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C47" w:rsidRPr="00015C47" w:rsidRDefault="00015C47" w:rsidP="00015C47">
      <w:pPr>
        <w:jc w:val="right"/>
      </w:pPr>
      <w:r w:rsidRPr="00015C47">
        <w:t>Препис</w:t>
      </w:r>
    </w:p>
    <w:p w:rsidR="00015C47" w:rsidRPr="00015C47" w:rsidRDefault="00015C47" w:rsidP="00015C47">
      <w:pPr>
        <w:jc w:val="right"/>
      </w:pPr>
    </w:p>
    <w:p w:rsidR="00015C47" w:rsidRPr="00015C47" w:rsidRDefault="00015C47" w:rsidP="00015C47">
      <w:pPr>
        <w:jc w:val="center"/>
        <w:rPr>
          <w:b/>
          <w:u w:val="single"/>
        </w:rPr>
      </w:pPr>
      <w:r w:rsidRPr="00015C47">
        <w:rPr>
          <w:b/>
          <w:u w:val="single"/>
        </w:rPr>
        <w:t>ОБЩИНСКИ СЪВЕТ ГУЛЯНЦИ, ОБЛАСТ ПЛЕВЕН</w:t>
      </w:r>
    </w:p>
    <w:p w:rsidR="00015C47" w:rsidRPr="00015C47" w:rsidRDefault="00015C47" w:rsidP="00015C47">
      <w:pPr>
        <w:jc w:val="center"/>
        <w:rPr>
          <w:b/>
          <w:u w:val="single"/>
        </w:rPr>
      </w:pPr>
    </w:p>
    <w:p w:rsidR="00015C47" w:rsidRPr="00015C47" w:rsidRDefault="00015C47" w:rsidP="00015C47">
      <w:pPr>
        <w:jc w:val="center"/>
        <w:rPr>
          <w:b/>
        </w:rPr>
      </w:pPr>
      <w:r w:rsidRPr="00015C47">
        <w:rPr>
          <w:b/>
        </w:rPr>
        <w:t>Р Е Ш Е Н И Е</w:t>
      </w:r>
    </w:p>
    <w:p w:rsidR="00015C47" w:rsidRPr="00015C47" w:rsidRDefault="00015C47" w:rsidP="00015C47">
      <w:pPr>
        <w:jc w:val="center"/>
        <w:rPr>
          <w:b/>
        </w:rPr>
      </w:pPr>
    </w:p>
    <w:p w:rsidR="00015C47" w:rsidRPr="00015C47" w:rsidRDefault="00015C47" w:rsidP="00015C47">
      <w:pPr>
        <w:jc w:val="center"/>
        <w:rPr>
          <w:b/>
        </w:rPr>
      </w:pPr>
      <w:r w:rsidRPr="00015C47">
        <w:rPr>
          <w:b/>
        </w:rPr>
        <w:t>№ 33</w:t>
      </w:r>
      <w:r w:rsidR="00823A21">
        <w:rPr>
          <w:b/>
        </w:rPr>
        <w:t>7</w:t>
      </w:r>
      <w:bookmarkStart w:id="0" w:name="_GoBack"/>
      <w:bookmarkEnd w:id="0"/>
    </w:p>
    <w:p w:rsidR="00015C47" w:rsidRPr="00015C47" w:rsidRDefault="00015C47" w:rsidP="00015C47">
      <w:pPr>
        <w:jc w:val="center"/>
        <w:rPr>
          <w:b/>
        </w:rPr>
      </w:pPr>
    </w:p>
    <w:p w:rsidR="00015C47" w:rsidRPr="00015C47" w:rsidRDefault="00015C47" w:rsidP="00015C47">
      <w:pPr>
        <w:jc w:val="center"/>
        <w:rPr>
          <w:b/>
        </w:rPr>
      </w:pPr>
      <w:proofErr w:type="spellStart"/>
      <w:r w:rsidRPr="00015C47">
        <w:rPr>
          <w:b/>
        </w:rPr>
        <w:t>Гр.Гулянци</w:t>
      </w:r>
      <w:proofErr w:type="spellEnd"/>
      <w:r w:rsidRPr="00015C47">
        <w:rPr>
          <w:b/>
        </w:rPr>
        <w:t>, 27.</w:t>
      </w:r>
      <w:r w:rsidRPr="00015C47">
        <w:rPr>
          <w:b/>
          <w:lang w:val="en-US"/>
        </w:rPr>
        <w:t>0</w:t>
      </w:r>
      <w:r w:rsidRPr="00015C47">
        <w:rPr>
          <w:b/>
        </w:rPr>
        <w:t>6.202</w:t>
      </w:r>
      <w:r w:rsidRPr="00015C47">
        <w:rPr>
          <w:b/>
          <w:lang w:val="en-US"/>
        </w:rPr>
        <w:t>5</w:t>
      </w:r>
      <w:r w:rsidRPr="00015C47">
        <w:rPr>
          <w:b/>
        </w:rPr>
        <w:t>г.</w:t>
      </w:r>
    </w:p>
    <w:p w:rsidR="00015C47" w:rsidRPr="00015C47" w:rsidRDefault="00015C47" w:rsidP="00015C47">
      <w:pPr>
        <w:jc w:val="center"/>
        <w:rPr>
          <w:b/>
        </w:rPr>
      </w:pPr>
    </w:p>
    <w:p w:rsidR="00015C47" w:rsidRPr="00015C47" w:rsidRDefault="00015C47" w:rsidP="00015C47">
      <w:pPr>
        <w:jc w:val="both"/>
      </w:pPr>
      <w:r w:rsidRPr="00015C47">
        <w:rPr>
          <w:b/>
        </w:rPr>
        <w:t>ОТНОСНО:</w:t>
      </w:r>
      <w:r w:rsidRPr="00015C47">
        <w:t xml:space="preserve"> Даване на съгласие Община Гулянци да участва като партньор на СУ „Христо Смирненски“, град Гулянци, по проектно предложение по процедура № BG05SFPR001-1.008 „Комплексни програми на общинско ниво за </w:t>
      </w:r>
      <w:proofErr w:type="spellStart"/>
      <w:r w:rsidRPr="00015C47">
        <w:t>десегрегация</w:t>
      </w:r>
      <w:proofErr w:type="spellEnd"/>
      <w:r w:rsidRPr="00015C47">
        <w:t xml:space="preserve"> на училищата, превенция на вторичната сегрегация и против дискриминацията (чрез подбор)“, в рамките на Програма „Образование“ 2021-2027.</w:t>
      </w:r>
    </w:p>
    <w:p w:rsidR="00015C47" w:rsidRPr="00015C47" w:rsidRDefault="00015C47" w:rsidP="00015C47">
      <w:pPr>
        <w:jc w:val="both"/>
        <w:rPr>
          <w:lang w:val="en-US"/>
        </w:rPr>
      </w:pPr>
    </w:p>
    <w:p w:rsidR="00015C47" w:rsidRPr="00015C47" w:rsidRDefault="00015C47" w:rsidP="00015C47">
      <w:pPr>
        <w:shd w:val="clear" w:color="auto" w:fill="FFFFFF"/>
        <w:jc w:val="both"/>
      </w:pPr>
      <w:r w:rsidRPr="00015C47">
        <w:rPr>
          <w:b/>
        </w:rPr>
        <w:t xml:space="preserve">ПО ПРЕДЛОЖЕНИЕ НА : </w:t>
      </w:r>
      <w:r w:rsidRPr="00015C47">
        <w:t>Кмета на Общината</w:t>
      </w:r>
    </w:p>
    <w:p w:rsidR="00015C47" w:rsidRPr="00015C47" w:rsidRDefault="00015C47" w:rsidP="00015C47">
      <w:pPr>
        <w:jc w:val="both"/>
      </w:pPr>
    </w:p>
    <w:p w:rsidR="00015C47" w:rsidRPr="00015C47" w:rsidRDefault="00015C47" w:rsidP="00015C47">
      <w:pPr>
        <w:jc w:val="both"/>
        <w:rPr>
          <w:b/>
        </w:rPr>
      </w:pPr>
      <w:r w:rsidRPr="00015C47">
        <w:rPr>
          <w:b/>
        </w:rPr>
        <w:t>НА ЗАСЕДАНИЕТО НА 27.</w:t>
      </w:r>
      <w:r w:rsidRPr="00015C47">
        <w:rPr>
          <w:b/>
          <w:lang w:val="en-US"/>
        </w:rPr>
        <w:t>0</w:t>
      </w:r>
      <w:r w:rsidRPr="00015C47">
        <w:rPr>
          <w:b/>
        </w:rPr>
        <w:t>6.202</w:t>
      </w:r>
      <w:r w:rsidRPr="00015C47">
        <w:rPr>
          <w:b/>
          <w:lang w:val="en-US"/>
        </w:rPr>
        <w:t>5</w:t>
      </w:r>
      <w:r w:rsidRPr="00015C47">
        <w:rPr>
          <w:b/>
        </w:rPr>
        <w:t xml:space="preserve"> г., ПРОТОКОЛ 33</w:t>
      </w:r>
    </w:p>
    <w:p w:rsidR="00015C47" w:rsidRPr="00015C47" w:rsidRDefault="00015C47" w:rsidP="00015C47">
      <w:pPr>
        <w:jc w:val="both"/>
        <w:rPr>
          <w:b/>
        </w:rPr>
      </w:pPr>
    </w:p>
    <w:p w:rsidR="00015C47" w:rsidRPr="00015C47" w:rsidRDefault="00015C47" w:rsidP="00015C47">
      <w:pPr>
        <w:jc w:val="both"/>
        <w:rPr>
          <w:b/>
        </w:rPr>
      </w:pPr>
      <w:r w:rsidRPr="00015C47">
        <w:rPr>
          <w:b/>
        </w:rPr>
        <w:t>ОБЩИНСКИ СЪВЕТ ГУЛЯНЦИ</w:t>
      </w:r>
    </w:p>
    <w:p w:rsidR="00015C47" w:rsidRPr="00015C47" w:rsidRDefault="00015C47" w:rsidP="00015C47">
      <w:pPr>
        <w:jc w:val="both"/>
        <w:rPr>
          <w:b/>
        </w:rPr>
      </w:pPr>
    </w:p>
    <w:p w:rsidR="003B0FD0" w:rsidRDefault="00015C47" w:rsidP="00015C47">
      <w:pPr>
        <w:jc w:val="both"/>
      </w:pPr>
      <w:r w:rsidRPr="00015C47">
        <w:rPr>
          <w:b/>
        </w:rPr>
        <w:t>НА ОСНОВАНИЕ</w:t>
      </w:r>
      <w:r>
        <w:rPr>
          <w:b/>
        </w:rPr>
        <w:t xml:space="preserve">: </w:t>
      </w:r>
      <w:r w:rsidRPr="007C19F8">
        <w:t>чл. 17, ал. 1, т. 3, т. 5, чл. 21, ал. 1, т. 23, във връзка с ал. 2 от Закона за местното самоупра</w:t>
      </w:r>
      <w:r>
        <w:t>вление и местната администрация и чл. 5 ал. 1 т. 22 от Правилника за организацията и дейността на Общински съвет Гулянци,</w:t>
      </w:r>
    </w:p>
    <w:p w:rsidR="00015C47" w:rsidRDefault="00015C47" w:rsidP="00015C47">
      <w:pPr>
        <w:jc w:val="both"/>
      </w:pPr>
    </w:p>
    <w:p w:rsidR="00015C47" w:rsidRPr="00015C47" w:rsidRDefault="00015C47" w:rsidP="00015C47">
      <w:pPr>
        <w:jc w:val="both"/>
        <w:rPr>
          <w:b/>
        </w:rPr>
      </w:pPr>
      <w:r w:rsidRPr="00015C47">
        <w:rPr>
          <w:b/>
        </w:rPr>
        <w:t>Р Е Ш И:</w:t>
      </w:r>
    </w:p>
    <w:p w:rsidR="00015C47" w:rsidRDefault="00015C47">
      <w:pPr>
        <w:jc w:val="both"/>
        <w:rPr>
          <w:b/>
        </w:rPr>
      </w:pPr>
    </w:p>
    <w:p w:rsidR="00015C47" w:rsidRDefault="00015C47" w:rsidP="00015C47">
      <w:pPr>
        <w:ind w:firstLine="720"/>
        <w:jc w:val="both"/>
      </w:pPr>
      <w:r w:rsidRPr="007C19F8">
        <w:t xml:space="preserve">1. Дава съгласие Община Гулянци да </w:t>
      </w:r>
      <w:r>
        <w:t xml:space="preserve">участва като партньор в </w:t>
      </w:r>
      <w:r w:rsidRPr="007C19F8">
        <w:t>проектно предложение „</w:t>
      </w:r>
      <w:r w:rsidRPr="005C5485">
        <w:t xml:space="preserve">Комплексни програми за </w:t>
      </w:r>
      <w:proofErr w:type="spellStart"/>
      <w:r w:rsidRPr="005C5485">
        <w:t>десегрегация</w:t>
      </w:r>
      <w:proofErr w:type="spellEnd"/>
      <w:r w:rsidRPr="005C5485">
        <w:t xml:space="preserve"> на училищата, превенция на вторичната сегрегация и против дискриминацията </w:t>
      </w:r>
      <w:r>
        <w:t>в общините Гулянци и Сухиндол</w:t>
      </w:r>
      <w:r w:rsidRPr="007C19F8">
        <w:t xml:space="preserve">“ </w:t>
      </w:r>
      <w:r>
        <w:t xml:space="preserve">с кандидат СУ „Христо Смирненски“ и партньори СУ „Св .Кл. Охридски“, град Сухиндол, „Фонд ИГА“, община Гулянци и община Сухиндол, по процедура </w:t>
      </w:r>
      <w:r w:rsidRPr="007C19F8">
        <w:t xml:space="preserve">№ </w:t>
      </w:r>
      <w:r w:rsidRPr="005C5485">
        <w:t xml:space="preserve">BG05SFPR001-1.008 „Комплексни програми на общинско ниво за </w:t>
      </w:r>
      <w:proofErr w:type="spellStart"/>
      <w:r w:rsidRPr="005C5485">
        <w:t>десегрегация</w:t>
      </w:r>
      <w:proofErr w:type="spellEnd"/>
      <w:r w:rsidRPr="005C5485">
        <w:t xml:space="preserve"> на училищата, превенция на вторичната сегрегация и против дискриминацията (чрез подбор)“</w:t>
      </w:r>
      <w:r>
        <w:t xml:space="preserve"> в рамките на Програма „Образование“ 2021-2027 г.;</w:t>
      </w:r>
    </w:p>
    <w:p w:rsidR="00015C47" w:rsidRDefault="00015C47" w:rsidP="00015C47">
      <w:pPr>
        <w:jc w:val="both"/>
      </w:pPr>
      <w:r>
        <w:t xml:space="preserve">            </w:t>
      </w:r>
      <w:r w:rsidRPr="00590E00">
        <w:t>2. Упълномощава Кмета на Община Гулянци да пред</w:t>
      </w:r>
      <w:r>
        <w:t>приеме необходимите действия по</w:t>
      </w:r>
      <w:r w:rsidRPr="00DE487E">
        <w:t xml:space="preserve"> изпълнението и реализирането на дейностите</w:t>
      </w:r>
      <w:r w:rsidRPr="00590E00">
        <w:t xml:space="preserve"> </w:t>
      </w:r>
      <w:r>
        <w:t xml:space="preserve"> по </w:t>
      </w:r>
      <w:r w:rsidRPr="00590E00">
        <w:t xml:space="preserve">проектно предложение „Комплексни програми за </w:t>
      </w:r>
      <w:proofErr w:type="spellStart"/>
      <w:r w:rsidRPr="00590E00">
        <w:t>десегрегация</w:t>
      </w:r>
      <w:proofErr w:type="spellEnd"/>
      <w:r w:rsidRPr="00590E00">
        <w:t xml:space="preserve"> на училищата, превенция на вторичната сегрегация и против дискриминацията в общините Гулянци и Сухиндол“, по процедура № BG05SFPR001-1.008 „Комплексни програми на общинско ниво за </w:t>
      </w:r>
      <w:proofErr w:type="spellStart"/>
      <w:r w:rsidRPr="00590E00">
        <w:t>десегрегация</w:t>
      </w:r>
      <w:proofErr w:type="spellEnd"/>
      <w:r w:rsidRPr="00590E00">
        <w:t xml:space="preserve"> на училищата, превенция на вторичната сегрегация и против дискриминацията (чрез подбор)“ в рамките на Програма „Образование“ 2021-2027 г.,  включително и неговото техническо и финансово изпълнение</w:t>
      </w:r>
      <w:r>
        <w:t>.</w:t>
      </w:r>
    </w:p>
    <w:p w:rsidR="00015C47" w:rsidRDefault="00015C47" w:rsidP="00015C47">
      <w:pPr>
        <w:jc w:val="both"/>
      </w:pPr>
    </w:p>
    <w:p w:rsidR="00015C47" w:rsidRDefault="00015C47" w:rsidP="00015C47">
      <w:pPr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:……../п/……..</w:t>
      </w:r>
    </w:p>
    <w:p w:rsidR="00015C47" w:rsidRDefault="00015C47" w:rsidP="00015C47">
      <w:pPr>
        <w:jc w:val="right"/>
      </w:pPr>
      <w:r>
        <w:t>/Огнян Янчев/</w:t>
      </w:r>
    </w:p>
    <w:p w:rsidR="00015C47" w:rsidRDefault="00015C47" w:rsidP="00015C47">
      <w:pPr>
        <w:jc w:val="right"/>
      </w:pPr>
    </w:p>
    <w:p w:rsidR="00015C47" w:rsidRDefault="00015C47" w:rsidP="00015C47">
      <w:r>
        <w:t xml:space="preserve">Вярно с оригинала при </w:t>
      </w:r>
      <w:proofErr w:type="spellStart"/>
      <w:r>
        <w:t>ОбС</w:t>
      </w:r>
      <w:proofErr w:type="spellEnd"/>
    </w:p>
    <w:p w:rsidR="00015C47" w:rsidRPr="00015C47" w:rsidRDefault="00015C47" w:rsidP="00015C47">
      <w:pPr>
        <w:rPr>
          <w:b/>
        </w:rPr>
      </w:pPr>
      <w:r>
        <w:t>Снел преписа:</w:t>
      </w:r>
    </w:p>
    <w:sectPr w:rsidR="00015C47" w:rsidRPr="00015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C47"/>
    <w:rsid w:val="00015C47"/>
    <w:rsid w:val="0022409C"/>
    <w:rsid w:val="003B0FD0"/>
    <w:rsid w:val="0082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522B4"/>
  <w15:chartTrackingRefBased/>
  <w15:docId w15:val="{0D2B38F0-3393-4F04-85BD-F07E1AAEF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8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dcterms:created xsi:type="dcterms:W3CDTF">2025-06-27T10:44:00Z</dcterms:created>
  <dcterms:modified xsi:type="dcterms:W3CDTF">2025-06-27T10:55:00Z</dcterms:modified>
</cp:coreProperties>
</file>