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7FD" w:rsidRPr="006667FD" w:rsidRDefault="006667FD" w:rsidP="006667FD">
      <w:pPr>
        <w:jc w:val="both"/>
        <w:rPr>
          <w:sz w:val="22"/>
          <w:szCs w:val="22"/>
        </w:rPr>
      </w:pPr>
    </w:p>
    <w:p w:rsidR="006667FD" w:rsidRPr="006667FD" w:rsidRDefault="006667FD" w:rsidP="006667FD">
      <w:pPr>
        <w:jc w:val="right"/>
        <w:rPr>
          <w:sz w:val="22"/>
          <w:szCs w:val="22"/>
        </w:rPr>
      </w:pPr>
      <w:r w:rsidRPr="006667FD">
        <w:rPr>
          <w:sz w:val="22"/>
          <w:szCs w:val="22"/>
        </w:rPr>
        <w:t>Препис</w:t>
      </w:r>
    </w:p>
    <w:p w:rsidR="006667FD" w:rsidRPr="006667FD" w:rsidRDefault="006667FD" w:rsidP="006667FD">
      <w:pPr>
        <w:jc w:val="center"/>
        <w:rPr>
          <w:b/>
          <w:sz w:val="22"/>
          <w:szCs w:val="22"/>
          <w:u w:val="single"/>
        </w:rPr>
      </w:pPr>
      <w:r w:rsidRPr="006667FD">
        <w:rPr>
          <w:b/>
          <w:sz w:val="22"/>
          <w:szCs w:val="22"/>
          <w:u w:val="single"/>
        </w:rPr>
        <w:t>ОБЩИНСКИ СЪВЕТ ГУЛЯНЦИ, ОБЛАСТ ПЛЕВЕН</w:t>
      </w:r>
    </w:p>
    <w:p w:rsidR="006667FD" w:rsidRPr="006667FD" w:rsidRDefault="006667FD" w:rsidP="006667FD">
      <w:pPr>
        <w:jc w:val="center"/>
        <w:rPr>
          <w:b/>
          <w:sz w:val="22"/>
          <w:szCs w:val="22"/>
          <w:u w:val="single"/>
        </w:rPr>
      </w:pPr>
    </w:p>
    <w:p w:rsidR="006667FD" w:rsidRPr="006667FD" w:rsidRDefault="006667FD" w:rsidP="006667FD">
      <w:pPr>
        <w:jc w:val="center"/>
        <w:rPr>
          <w:b/>
          <w:sz w:val="22"/>
          <w:szCs w:val="22"/>
          <w:u w:val="single"/>
        </w:rPr>
      </w:pPr>
    </w:p>
    <w:p w:rsidR="006667FD" w:rsidRPr="006667FD" w:rsidRDefault="006667FD" w:rsidP="006667FD">
      <w:pPr>
        <w:jc w:val="center"/>
        <w:rPr>
          <w:b/>
          <w:sz w:val="22"/>
          <w:szCs w:val="22"/>
        </w:rPr>
      </w:pPr>
      <w:r w:rsidRPr="006667FD">
        <w:rPr>
          <w:b/>
          <w:sz w:val="22"/>
          <w:szCs w:val="22"/>
        </w:rPr>
        <w:t>Р Е Ш Е Н И Е</w:t>
      </w:r>
    </w:p>
    <w:p w:rsidR="006667FD" w:rsidRPr="006667FD" w:rsidRDefault="006667FD" w:rsidP="006667FD">
      <w:pPr>
        <w:jc w:val="center"/>
        <w:rPr>
          <w:b/>
          <w:sz w:val="22"/>
          <w:szCs w:val="22"/>
        </w:rPr>
      </w:pPr>
    </w:p>
    <w:p w:rsidR="006667FD" w:rsidRPr="006667FD" w:rsidRDefault="006667FD" w:rsidP="006667FD">
      <w:pPr>
        <w:jc w:val="center"/>
        <w:rPr>
          <w:b/>
          <w:sz w:val="22"/>
          <w:szCs w:val="22"/>
        </w:rPr>
      </w:pPr>
      <w:r w:rsidRPr="006667FD">
        <w:rPr>
          <w:b/>
          <w:sz w:val="22"/>
          <w:szCs w:val="22"/>
        </w:rPr>
        <w:t>№ 348</w:t>
      </w:r>
    </w:p>
    <w:p w:rsidR="006667FD" w:rsidRPr="006667FD" w:rsidRDefault="006667FD" w:rsidP="006667FD">
      <w:pPr>
        <w:jc w:val="center"/>
        <w:rPr>
          <w:b/>
          <w:sz w:val="22"/>
          <w:szCs w:val="22"/>
        </w:rPr>
      </w:pPr>
    </w:p>
    <w:p w:rsidR="006667FD" w:rsidRPr="006667FD" w:rsidRDefault="006667FD" w:rsidP="006667FD">
      <w:pPr>
        <w:jc w:val="center"/>
        <w:rPr>
          <w:b/>
          <w:sz w:val="22"/>
          <w:szCs w:val="22"/>
        </w:rPr>
      </w:pPr>
      <w:proofErr w:type="spellStart"/>
      <w:r w:rsidRPr="006667FD">
        <w:rPr>
          <w:b/>
          <w:sz w:val="22"/>
          <w:szCs w:val="22"/>
        </w:rPr>
        <w:t>Гр.Гулянци</w:t>
      </w:r>
      <w:proofErr w:type="spellEnd"/>
      <w:r w:rsidRPr="006667FD">
        <w:rPr>
          <w:b/>
          <w:sz w:val="22"/>
          <w:szCs w:val="22"/>
        </w:rPr>
        <w:t>, 30.</w:t>
      </w:r>
      <w:r w:rsidRPr="006667FD">
        <w:rPr>
          <w:b/>
          <w:sz w:val="22"/>
          <w:szCs w:val="22"/>
          <w:lang w:val="en-US"/>
        </w:rPr>
        <w:t>0</w:t>
      </w:r>
      <w:r w:rsidRPr="006667FD">
        <w:rPr>
          <w:b/>
          <w:sz w:val="22"/>
          <w:szCs w:val="22"/>
        </w:rPr>
        <w:t>7.202</w:t>
      </w:r>
      <w:r w:rsidRPr="006667FD">
        <w:rPr>
          <w:b/>
          <w:sz w:val="22"/>
          <w:szCs w:val="22"/>
          <w:lang w:val="en-US"/>
        </w:rPr>
        <w:t>5</w:t>
      </w:r>
      <w:r w:rsidRPr="006667FD">
        <w:rPr>
          <w:b/>
          <w:sz w:val="22"/>
          <w:szCs w:val="22"/>
        </w:rPr>
        <w:t>г.</w:t>
      </w:r>
    </w:p>
    <w:p w:rsidR="006667FD" w:rsidRPr="006667FD" w:rsidRDefault="006667FD" w:rsidP="006667FD">
      <w:pPr>
        <w:jc w:val="center"/>
        <w:rPr>
          <w:b/>
          <w:sz w:val="22"/>
          <w:szCs w:val="22"/>
        </w:rPr>
      </w:pPr>
    </w:p>
    <w:p w:rsidR="006667FD" w:rsidRPr="006667FD" w:rsidRDefault="006667FD" w:rsidP="006667FD">
      <w:pPr>
        <w:shd w:val="clear" w:color="auto" w:fill="FFFFFF"/>
        <w:jc w:val="both"/>
        <w:rPr>
          <w:color w:val="000000"/>
          <w:spacing w:val="-5"/>
          <w:sz w:val="22"/>
          <w:szCs w:val="22"/>
        </w:rPr>
      </w:pPr>
      <w:r w:rsidRPr="006667FD">
        <w:rPr>
          <w:b/>
          <w:sz w:val="22"/>
          <w:szCs w:val="22"/>
        </w:rPr>
        <w:t>ОТНОСНО:</w:t>
      </w:r>
      <w:r w:rsidRPr="006667FD">
        <w:rPr>
          <w:sz w:val="22"/>
          <w:szCs w:val="22"/>
        </w:rPr>
        <w:t xml:space="preserve">  </w:t>
      </w:r>
      <w:r w:rsidRPr="006667FD">
        <w:rPr>
          <w:rFonts w:eastAsiaTheme="minorHAnsi"/>
          <w:sz w:val="22"/>
          <w:szCs w:val="22"/>
          <w:lang w:eastAsia="en-US"/>
        </w:rPr>
        <w:t>Утвърждаване актуализация на бюджета на общината за 2025 година.</w:t>
      </w:r>
    </w:p>
    <w:p w:rsidR="006667FD" w:rsidRPr="006667FD" w:rsidRDefault="006667FD" w:rsidP="006667FD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6667FD" w:rsidRPr="006667FD" w:rsidRDefault="006667FD" w:rsidP="006667FD">
      <w:pPr>
        <w:shd w:val="clear" w:color="auto" w:fill="FFFFFF"/>
        <w:jc w:val="both"/>
        <w:rPr>
          <w:sz w:val="22"/>
          <w:szCs w:val="22"/>
        </w:rPr>
      </w:pPr>
      <w:r w:rsidRPr="006667FD">
        <w:rPr>
          <w:b/>
          <w:sz w:val="22"/>
          <w:szCs w:val="22"/>
        </w:rPr>
        <w:t xml:space="preserve">ПО ПРЕДЛОЖЕНИЕ НА : </w:t>
      </w:r>
      <w:r w:rsidRPr="006667FD">
        <w:rPr>
          <w:sz w:val="22"/>
          <w:szCs w:val="22"/>
        </w:rPr>
        <w:t>Кмета на Общината</w:t>
      </w:r>
    </w:p>
    <w:p w:rsidR="006667FD" w:rsidRPr="006667FD" w:rsidRDefault="006667FD" w:rsidP="006667FD">
      <w:pPr>
        <w:jc w:val="both"/>
        <w:rPr>
          <w:sz w:val="22"/>
          <w:szCs w:val="22"/>
        </w:rPr>
      </w:pPr>
    </w:p>
    <w:p w:rsidR="006667FD" w:rsidRPr="006667FD" w:rsidRDefault="006667FD" w:rsidP="006667FD">
      <w:pPr>
        <w:jc w:val="both"/>
        <w:rPr>
          <w:b/>
          <w:sz w:val="22"/>
          <w:szCs w:val="22"/>
        </w:rPr>
      </w:pPr>
      <w:r w:rsidRPr="006667FD">
        <w:rPr>
          <w:b/>
          <w:sz w:val="22"/>
          <w:szCs w:val="22"/>
        </w:rPr>
        <w:t>НА ЗАСЕДАНИЕТО НА 30.</w:t>
      </w:r>
      <w:r w:rsidRPr="006667FD">
        <w:rPr>
          <w:b/>
          <w:sz w:val="22"/>
          <w:szCs w:val="22"/>
          <w:lang w:val="en-US"/>
        </w:rPr>
        <w:t>0</w:t>
      </w:r>
      <w:r w:rsidRPr="006667FD">
        <w:rPr>
          <w:b/>
          <w:sz w:val="22"/>
          <w:szCs w:val="22"/>
        </w:rPr>
        <w:t>7.202</w:t>
      </w:r>
      <w:r w:rsidRPr="006667FD">
        <w:rPr>
          <w:b/>
          <w:sz w:val="22"/>
          <w:szCs w:val="22"/>
          <w:lang w:val="en-US"/>
        </w:rPr>
        <w:t>5</w:t>
      </w:r>
      <w:r w:rsidRPr="006667FD">
        <w:rPr>
          <w:b/>
          <w:sz w:val="22"/>
          <w:szCs w:val="22"/>
        </w:rPr>
        <w:t xml:space="preserve"> г., ПРОТОКОЛ 35</w:t>
      </w:r>
    </w:p>
    <w:p w:rsidR="006667FD" w:rsidRPr="006667FD" w:rsidRDefault="006667FD" w:rsidP="006667FD">
      <w:pPr>
        <w:jc w:val="both"/>
        <w:rPr>
          <w:b/>
          <w:sz w:val="22"/>
          <w:szCs w:val="22"/>
        </w:rPr>
      </w:pPr>
    </w:p>
    <w:p w:rsidR="006667FD" w:rsidRPr="006667FD" w:rsidRDefault="006667FD" w:rsidP="006667FD">
      <w:pPr>
        <w:jc w:val="both"/>
        <w:rPr>
          <w:b/>
          <w:sz w:val="22"/>
          <w:szCs w:val="22"/>
        </w:rPr>
      </w:pPr>
      <w:r w:rsidRPr="006667FD">
        <w:rPr>
          <w:b/>
          <w:sz w:val="22"/>
          <w:szCs w:val="22"/>
        </w:rPr>
        <w:t>ОБЩИНСКИ СЪВЕТ ГУЛЯНЦИ</w:t>
      </w:r>
    </w:p>
    <w:p w:rsidR="006667FD" w:rsidRPr="006667FD" w:rsidRDefault="006667FD" w:rsidP="006667FD">
      <w:pPr>
        <w:jc w:val="both"/>
        <w:rPr>
          <w:b/>
          <w:sz w:val="22"/>
          <w:szCs w:val="22"/>
        </w:rPr>
      </w:pPr>
    </w:p>
    <w:p w:rsidR="006667FD" w:rsidRPr="006667FD" w:rsidRDefault="006667FD" w:rsidP="006667F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667FD">
        <w:rPr>
          <w:b/>
          <w:sz w:val="22"/>
          <w:szCs w:val="22"/>
        </w:rPr>
        <w:t>НА ОСНОВАНИЕ</w:t>
      </w:r>
      <w:r w:rsidRPr="006667FD">
        <w:rPr>
          <w:b/>
          <w:sz w:val="22"/>
          <w:szCs w:val="22"/>
          <w:lang w:val="en-US"/>
        </w:rPr>
        <w:t xml:space="preserve">: </w:t>
      </w:r>
      <w:r w:rsidRPr="006667FD">
        <w:rPr>
          <w:color w:val="000000"/>
          <w:sz w:val="22"/>
          <w:szCs w:val="22"/>
        </w:rPr>
        <w:t>чл.21, ал.1,т.6 от ЗМСМА, във връзка с  чл. 124, ал. 1 и 2, чл. 125, ал. 3 и 4 и чл.126 от Закона за публичните финанси, чл.35,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общинския бюджет, чл. 5, ал. 1 т. 5 от Правилника за организацията  и дейността на Общински съвет гр. Гулянци за мандат 20</w:t>
      </w:r>
      <w:r w:rsidRPr="006667FD">
        <w:rPr>
          <w:color w:val="000000"/>
          <w:sz w:val="22"/>
          <w:szCs w:val="22"/>
          <w:lang w:val="en-US"/>
        </w:rPr>
        <w:t>23</w:t>
      </w:r>
      <w:r w:rsidRPr="006667FD">
        <w:rPr>
          <w:color w:val="000000"/>
          <w:sz w:val="22"/>
          <w:szCs w:val="22"/>
        </w:rPr>
        <w:t xml:space="preserve"> – 202</w:t>
      </w:r>
      <w:r w:rsidRPr="006667FD">
        <w:rPr>
          <w:color w:val="000000"/>
          <w:sz w:val="22"/>
          <w:szCs w:val="22"/>
          <w:lang w:val="en-US"/>
        </w:rPr>
        <w:t>7</w:t>
      </w:r>
      <w:r w:rsidRPr="006667FD">
        <w:rPr>
          <w:color w:val="000000"/>
          <w:sz w:val="22"/>
          <w:szCs w:val="22"/>
        </w:rPr>
        <w:t xml:space="preserve"> година, </w:t>
      </w:r>
      <w:proofErr w:type="spellStart"/>
      <w:r w:rsidRPr="006667FD">
        <w:rPr>
          <w:color w:val="000000"/>
          <w:sz w:val="22"/>
          <w:szCs w:val="22"/>
        </w:rPr>
        <w:t>ОбС</w:t>
      </w:r>
      <w:proofErr w:type="spellEnd"/>
      <w:r w:rsidRPr="006667FD">
        <w:rPr>
          <w:color w:val="000000"/>
          <w:sz w:val="22"/>
          <w:szCs w:val="22"/>
        </w:rPr>
        <w:t xml:space="preserve"> Гулянци</w:t>
      </w:r>
    </w:p>
    <w:p w:rsidR="006667FD" w:rsidRPr="006667FD" w:rsidRDefault="006667FD" w:rsidP="006667F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667FD" w:rsidRPr="006667FD" w:rsidRDefault="006667FD" w:rsidP="006667FD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6667FD">
        <w:rPr>
          <w:b/>
          <w:color w:val="000000"/>
          <w:sz w:val="22"/>
          <w:szCs w:val="22"/>
        </w:rPr>
        <w:t xml:space="preserve">Р Е Ш И </w:t>
      </w:r>
      <w:r w:rsidRPr="006667FD">
        <w:rPr>
          <w:b/>
          <w:color w:val="000000"/>
          <w:sz w:val="22"/>
          <w:szCs w:val="22"/>
          <w:lang w:val="en-US"/>
        </w:rPr>
        <w:t>:</w:t>
      </w:r>
      <w:r w:rsidRPr="006667FD">
        <w:rPr>
          <w:b/>
          <w:color w:val="000000"/>
          <w:sz w:val="22"/>
          <w:szCs w:val="22"/>
        </w:rPr>
        <w:t xml:space="preserve"> </w:t>
      </w:r>
    </w:p>
    <w:p w:rsidR="006667FD" w:rsidRPr="006667FD" w:rsidRDefault="006667FD" w:rsidP="006667FD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6667FD" w:rsidRPr="006667FD" w:rsidRDefault="006667FD" w:rsidP="006667FD">
      <w:pPr>
        <w:tabs>
          <w:tab w:val="left" w:pos="709"/>
        </w:tabs>
        <w:ind w:left="360" w:right="-360"/>
        <w:rPr>
          <w:bCs/>
          <w:sz w:val="22"/>
          <w:szCs w:val="22"/>
        </w:rPr>
      </w:pPr>
      <w:r w:rsidRPr="006667FD">
        <w:rPr>
          <w:color w:val="000000"/>
          <w:sz w:val="22"/>
          <w:szCs w:val="22"/>
        </w:rPr>
        <w:tab/>
        <w:t>1.</w:t>
      </w:r>
      <w:r w:rsidRPr="006667FD">
        <w:rPr>
          <w:bCs/>
          <w:sz w:val="22"/>
          <w:szCs w:val="22"/>
        </w:rPr>
        <w:t>Актуализира бюджета  на Община Гулянци за 2025 г., както следва:</w:t>
      </w:r>
    </w:p>
    <w:p w:rsidR="006667FD" w:rsidRPr="006667FD" w:rsidRDefault="006667FD" w:rsidP="006667FD">
      <w:pPr>
        <w:shd w:val="clear" w:color="auto" w:fill="FFFFFF"/>
        <w:jc w:val="both"/>
        <w:rPr>
          <w:sz w:val="22"/>
          <w:szCs w:val="22"/>
        </w:rPr>
      </w:pPr>
    </w:p>
    <w:p w:rsidR="006667FD" w:rsidRPr="006667FD" w:rsidRDefault="006667FD" w:rsidP="006667FD">
      <w:pPr>
        <w:shd w:val="clear" w:color="auto" w:fill="FFFFFF"/>
        <w:jc w:val="both"/>
        <w:rPr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3"/>
        <w:gridCol w:w="805"/>
        <w:gridCol w:w="1072"/>
        <w:gridCol w:w="1052"/>
      </w:tblGrid>
      <w:tr w:rsidR="006667FD" w:rsidRPr="006667FD" w:rsidTr="00F32C26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FD" w:rsidRPr="006667FD" w:rsidRDefault="006667FD" w:rsidP="00F32C26">
            <w:pPr>
              <w:ind w:right="-360"/>
              <w:jc w:val="center"/>
              <w:rPr>
                <w:b/>
                <w:bCs/>
                <w:sz w:val="22"/>
                <w:szCs w:val="22"/>
              </w:rPr>
            </w:pPr>
            <w:r w:rsidRPr="006667FD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FD" w:rsidRPr="006667FD" w:rsidRDefault="006667FD" w:rsidP="00F32C26">
            <w:pPr>
              <w:ind w:right="-360"/>
              <w:rPr>
                <w:b/>
                <w:bCs/>
                <w:sz w:val="22"/>
                <w:szCs w:val="22"/>
              </w:rPr>
            </w:pPr>
            <w:r w:rsidRPr="006667FD">
              <w:rPr>
                <w:b/>
                <w:bCs/>
                <w:sz w:val="22"/>
                <w:szCs w:val="22"/>
              </w:rPr>
              <w:t xml:space="preserve"> §§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FD" w:rsidRPr="006667FD" w:rsidRDefault="006667FD" w:rsidP="00F32C26">
            <w:pPr>
              <w:ind w:right="-360"/>
              <w:rPr>
                <w:b/>
                <w:bCs/>
                <w:sz w:val="22"/>
                <w:szCs w:val="22"/>
              </w:rPr>
            </w:pPr>
            <w:r w:rsidRPr="006667FD">
              <w:rPr>
                <w:b/>
                <w:bCs/>
                <w:sz w:val="22"/>
                <w:szCs w:val="22"/>
              </w:rPr>
              <w:t>било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7FD" w:rsidRPr="006667FD" w:rsidRDefault="006667FD" w:rsidP="00F32C26">
            <w:pPr>
              <w:ind w:right="-360"/>
              <w:rPr>
                <w:b/>
                <w:bCs/>
                <w:sz w:val="22"/>
                <w:szCs w:val="22"/>
              </w:rPr>
            </w:pPr>
            <w:r w:rsidRPr="006667FD">
              <w:rPr>
                <w:b/>
                <w:bCs/>
                <w:sz w:val="22"/>
                <w:szCs w:val="22"/>
              </w:rPr>
              <w:t>става</w:t>
            </w:r>
          </w:p>
        </w:tc>
      </w:tr>
      <w:tr w:rsidR="006667FD" w:rsidRPr="006667FD" w:rsidTr="00F32C2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jc w:val="center"/>
              <w:rPr>
                <w:b/>
                <w:sz w:val="22"/>
                <w:szCs w:val="22"/>
              </w:rPr>
            </w:pPr>
            <w:r w:rsidRPr="006667FD">
              <w:rPr>
                <w:b/>
                <w:sz w:val="22"/>
                <w:szCs w:val="22"/>
              </w:rPr>
              <w:t>По разхода държавни дейности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6667FD">
              <w:rPr>
                <w:b/>
                <w:bCs/>
                <w:i/>
                <w:sz w:val="22"/>
                <w:szCs w:val="22"/>
                <w:lang w:val="en-US"/>
              </w:rPr>
              <w:t>131492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6667FD">
              <w:rPr>
                <w:b/>
                <w:bCs/>
                <w:i/>
                <w:sz w:val="22"/>
                <w:szCs w:val="22"/>
              </w:rPr>
              <w:t>1</w:t>
            </w:r>
            <w:r w:rsidRPr="006667FD">
              <w:rPr>
                <w:b/>
                <w:bCs/>
                <w:i/>
                <w:sz w:val="22"/>
                <w:szCs w:val="22"/>
                <w:lang w:val="en-US"/>
              </w:rPr>
              <w:t>31492</w:t>
            </w:r>
          </w:p>
        </w:tc>
      </w:tr>
      <w:tr w:rsidR="006667FD" w:rsidRPr="006667FD" w:rsidTr="00F32C2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sz w:val="22"/>
                <w:szCs w:val="22"/>
              </w:rPr>
            </w:pPr>
            <w:r w:rsidRPr="006667FD">
              <w:rPr>
                <w:b/>
                <w:bCs/>
                <w:sz w:val="22"/>
                <w:szCs w:val="22"/>
              </w:rPr>
              <w:t>Дейност – 13311 – детски градини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/>
                <w:bCs/>
                <w:sz w:val="22"/>
                <w:szCs w:val="22"/>
              </w:rPr>
            </w:pPr>
            <w:r w:rsidRPr="006667FD">
              <w:rPr>
                <w:b/>
                <w:bCs/>
                <w:sz w:val="22"/>
                <w:szCs w:val="22"/>
              </w:rPr>
              <w:t>101282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/>
                <w:bCs/>
                <w:sz w:val="22"/>
                <w:szCs w:val="22"/>
              </w:rPr>
            </w:pPr>
            <w:r w:rsidRPr="006667FD">
              <w:rPr>
                <w:b/>
                <w:bCs/>
                <w:sz w:val="22"/>
                <w:szCs w:val="22"/>
              </w:rPr>
              <w:t>101282</w:t>
            </w:r>
          </w:p>
        </w:tc>
      </w:tr>
      <w:tr w:rsidR="006667FD" w:rsidRPr="006667FD" w:rsidTr="00F32C2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sz w:val="22"/>
                <w:szCs w:val="22"/>
              </w:rPr>
            </w:pPr>
            <w:r w:rsidRPr="006667FD">
              <w:rPr>
                <w:sz w:val="22"/>
                <w:szCs w:val="22"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100382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88710</w:t>
            </w:r>
          </w:p>
        </w:tc>
      </w:tr>
      <w:tr w:rsidR="006667FD" w:rsidRPr="006667FD" w:rsidTr="00F32C2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sz w:val="22"/>
                <w:szCs w:val="22"/>
              </w:rPr>
            </w:pPr>
            <w:r w:rsidRPr="006667FD">
              <w:rPr>
                <w:sz w:val="22"/>
                <w:szCs w:val="22"/>
              </w:rPr>
              <w:t>Текущ ремонт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10-30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900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12572</w:t>
            </w:r>
          </w:p>
        </w:tc>
      </w:tr>
      <w:tr w:rsidR="006667FD" w:rsidRPr="006667FD" w:rsidTr="00F32C2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b/>
                <w:sz w:val="22"/>
                <w:szCs w:val="22"/>
              </w:rPr>
            </w:pPr>
            <w:r w:rsidRPr="006667FD">
              <w:rPr>
                <w:b/>
                <w:sz w:val="22"/>
                <w:szCs w:val="22"/>
              </w:rPr>
              <w:t xml:space="preserve">Дейност – 13322 – </w:t>
            </w:r>
            <w:proofErr w:type="spellStart"/>
            <w:r w:rsidRPr="006667FD">
              <w:rPr>
                <w:b/>
                <w:sz w:val="22"/>
                <w:szCs w:val="22"/>
              </w:rPr>
              <w:t>неспециализирани</w:t>
            </w:r>
            <w:proofErr w:type="spellEnd"/>
            <w:r w:rsidRPr="006667FD">
              <w:rPr>
                <w:b/>
                <w:sz w:val="22"/>
                <w:szCs w:val="22"/>
              </w:rPr>
              <w:t xml:space="preserve"> училища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/>
                <w:bCs/>
                <w:sz w:val="22"/>
                <w:szCs w:val="22"/>
              </w:rPr>
            </w:pPr>
            <w:r w:rsidRPr="006667FD">
              <w:rPr>
                <w:b/>
                <w:bCs/>
                <w:sz w:val="22"/>
                <w:szCs w:val="22"/>
              </w:rPr>
              <w:t>30210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/>
                <w:bCs/>
                <w:sz w:val="22"/>
                <w:szCs w:val="22"/>
              </w:rPr>
            </w:pPr>
            <w:r w:rsidRPr="006667FD">
              <w:rPr>
                <w:b/>
                <w:bCs/>
                <w:sz w:val="22"/>
                <w:szCs w:val="22"/>
              </w:rPr>
              <w:t>30210</w:t>
            </w:r>
          </w:p>
        </w:tc>
      </w:tr>
      <w:tr w:rsidR="006667FD" w:rsidRPr="006667FD" w:rsidTr="00F32C2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sz w:val="22"/>
                <w:szCs w:val="22"/>
              </w:rPr>
            </w:pPr>
            <w:r w:rsidRPr="006667FD">
              <w:rPr>
                <w:sz w:val="22"/>
                <w:szCs w:val="22"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30210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22449</w:t>
            </w:r>
          </w:p>
        </w:tc>
      </w:tr>
      <w:tr w:rsidR="006667FD" w:rsidRPr="006667FD" w:rsidTr="00F32C2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sz w:val="22"/>
                <w:szCs w:val="22"/>
              </w:rPr>
            </w:pPr>
            <w:r w:rsidRPr="006667FD">
              <w:rPr>
                <w:sz w:val="22"/>
                <w:szCs w:val="22"/>
              </w:rPr>
              <w:t>Текущ ремонт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10-30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7761</w:t>
            </w:r>
          </w:p>
        </w:tc>
      </w:tr>
      <w:tr w:rsidR="006667FD" w:rsidRPr="006667FD" w:rsidTr="00F32C2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jc w:val="center"/>
              <w:rPr>
                <w:b/>
                <w:bCs/>
                <w:sz w:val="22"/>
                <w:szCs w:val="22"/>
              </w:rPr>
            </w:pPr>
            <w:r w:rsidRPr="006667FD">
              <w:rPr>
                <w:b/>
                <w:bCs/>
                <w:sz w:val="22"/>
                <w:szCs w:val="22"/>
              </w:rPr>
              <w:t>По разхода - МД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6667FD">
              <w:rPr>
                <w:b/>
                <w:bCs/>
                <w:i/>
                <w:sz w:val="22"/>
                <w:szCs w:val="22"/>
              </w:rPr>
              <w:t>10000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/>
                <w:bCs/>
                <w:i/>
                <w:sz w:val="22"/>
                <w:szCs w:val="22"/>
              </w:rPr>
            </w:pPr>
            <w:r w:rsidRPr="006667FD">
              <w:rPr>
                <w:b/>
                <w:bCs/>
                <w:i/>
                <w:sz w:val="22"/>
                <w:szCs w:val="22"/>
              </w:rPr>
              <w:t>10000</w:t>
            </w:r>
          </w:p>
        </w:tc>
      </w:tr>
      <w:tr w:rsidR="006667FD" w:rsidRPr="006667FD" w:rsidTr="00F32C2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b/>
                <w:bCs/>
                <w:sz w:val="22"/>
                <w:szCs w:val="22"/>
              </w:rPr>
            </w:pPr>
            <w:r w:rsidRPr="006667FD">
              <w:rPr>
                <w:b/>
                <w:bCs/>
                <w:sz w:val="22"/>
                <w:szCs w:val="22"/>
              </w:rPr>
              <w:t>Дейност – 24412 – МБАЛ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/>
                <w:bCs/>
                <w:sz w:val="22"/>
                <w:szCs w:val="22"/>
              </w:rPr>
            </w:pPr>
            <w:r w:rsidRPr="006667FD">
              <w:rPr>
                <w:b/>
                <w:bCs/>
                <w:sz w:val="22"/>
                <w:szCs w:val="22"/>
              </w:rPr>
              <w:t>5000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/>
                <w:bCs/>
                <w:sz w:val="22"/>
                <w:szCs w:val="22"/>
              </w:rPr>
            </w:pPr>
            <w:r w:rsidRPr="006667FD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6667FD" w:rsidRPr="006667FD" w:rsidTr="00F32C2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sz w:val="22"/>
                <w:szCs w:val="22"/>
              </w:rPr>
            </w:pPr>
            <w:r w:rsidRPr="006667FD">
              <w:rPr>
                <w:sz w:val="22"/>
                <w:szCs w:val="22"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0</w:t>
            </w:r>
          </w:p>
        </w:tc>
      </w:tr>
      <w:tr w:rsidR="006667FD" w:rsidRPr="006667FD" w:rsidTr="00F32C2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b/>
                <w:bCs/>
                <w:sz w:val="22"/>
                <w:szCs w:val="22"/>
              </w:rPr>
            </w:pPr>
            <w:r w:rsidRPr="006667FD">
              <w:rPr>
                <w:b/>
                <w:bCs/>
                <w:sz w:val="22"/>
                <w:szCs w:val="22"/>
              </w:rPr>
              <w:t>Дейност – 24469 – други дейности по здравеопазването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/>
                <w:bCs/>
                <w:sz w:val="22"/>
                <w:szCs w:val="22"/>
              </w:rPr>
            </w:pPr>
            <w:r w:rsidRPr="006667FD">
              <w:rPr>
                <w:b/>
                <w:bCs/>
                <w:sz w:val="22"/>
                <w:szCs w:val="22"/>
              </w:rPr>
              <w:t>5000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/>
                <w:bCs/>
                <w:sz w:val="22"/>
                <w:szCs w:val="22"/>
              </w:rPr>
            </w:pPr>
            <w:r w:rsidRPr="006667FD">
              <w:rPr>
                <w:b/>
                <w:bCs/>
                <w:sz w:val="22"/>
                <w:szCs w:val="22"/>
              </w:rPr>
              <w:t>10000</w:t>
            </w:r>
          </w:p>
        </w:tc>
      </w:tr>
      <w:tr w:rsidR="006667FD" w:rsidRPr="006667FD" w:rsidTr="00F32C2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sz w:val="22"/>
                <w:szCs w:val="22"/>
              </w:rPr>
            </w:pPr>
            <w:r w:rsidRPr="006667FD">
              <w:rPr>
                <w:sz w:val="22"/>
                <w:szCs w:val="22"/>
              </w:rPr>
              <w:t>Външни услуги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10-20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5000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3755</w:t>
            </w:r>
          </w:p>
        </w:tc>
      </w:tr>
      <w:tr w:rsidR="006667FD" w:rsidRPr="006667FD" w:rsidTr="00F32C2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sz w:val="22"/>
                <w:szCs w:val="22"/>
              </w:rPr>
            </w:pPr>
            <w:r w:rsidRPr="006667FD">
              <w:rPr>
                <w:sz w:val="22"/>
                <w:szCs w:val="22"/>
              </w:rPr>
              <w:t>Текущ ремонт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ind w:right="-360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10-30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7FD" w:rsidRPr="006667FD" w:rsidRDefault="006667FD" w:rsidP="00F32C26">
            <w:pPr>
              <w:jc w:val="right"/>
              <w:rPr>
                <w:bCs/>
                <w:sz w:val="22"/>
                <w:szCs w:val="22"/>
              </w:rPr>
            </w:pPr>
            <w:r w:rsidRPr="006667FD">
              <w:rPr>
                <w:bCs/>
                <w:sz w:val="22"/>
                <w:szCs w:val="22"/>
              </w:rPr>
              <w:t>6245</w:t>
            </w:r>
          </w:p>
        </w:tc>
      </w:tr>
    </w:tbl>
    <w:p w:rsidR="006667FD" w:rsidRPr="006667FD" w:rsidRDefault="006667FD" w:rsidP="006667FD">
      <w:pPr>
        <w:shd w:val="clear" w:color="auto" w:fill="FFFFFF"/>
        <w:jc w:val="both"/>
        <w:rPr>
          <w:sz w:val="22"/>
          <w:szCs w:val="22"/>
        </w:rPr>
      </w:pPr>
    </w:p>
    <w:p w:rsidR="006667FD" w:rsidRPr="006667FD" w:rsidRDefault="006667FD" w:rsidP="006667FD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bookmarkStart w:id="0" w:name="_GoBack"/>
      <w:bookmarkEnd w:id="0"/>
    </w:p>
    <w:p w:rsidR="006667FD" w:rsidRPr="008767B3" w:rsidRDefault="006667FD" w:rsidP="006667FD">
      <w:pPr>
        <w:rPr>
          <w:sz w:val="22"/>
          <w:szCs w:val="22"/>
        </w:rPr>
      </w:pPr>
    </w:p>
    <w:p w:rsidR="006667FD" w:rsidRPr="008767B3" w:rsidRDefault="006667FD" w:rsidP="006667FD">
      <w:pPr>
        <w:pStyle w:val="a3"/>
        <w:ind w:left="0"/>
        <w:jc w:val="both"/>
        <w:rPr>
          <w:sz w:val="22"/>
          <w:szCs w:val="22"/>
        </w:rPr>
      </w:pPr>
    </w:p>
    <w:p w:rsidR="006667FD" w:rsidRDefault="006667FD" w:rsidP="006667FD">
      <w:pPr>
        <w:pStyle w:val="a3"/>
        <w:ind w:left="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:………/п/………..</w:t>
      </w:r>
    </w:p>
    <w:p w:rsidR="006667FD" w:rsidRDefault="006667FD" w:rsidP="006667FD">
      <w:pPr>
        <w:pStyle w:val="a3"/>
        <w:ind w:left="0"/>
        <w:jc w:val="right"/>
      </w:pPr>
      <w:r>
        <w:t>/Огнян Янчев/</w:t>
      </w:r>
    </w:p>
    <w:p w:rsidR="006667FD" w:rsidRDefault="006667FD" w:rsidP="006667FD">
      <w:pPr>
        <w:pStyle w:val="a3"/>
        <w:ind w:left="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BE4322" w:rsidRPr="006667FD" w:rsidRDefault="006667FD" w:rsidP="006667FD">
      <w:pPr>
        <w:rPr>
          <w:sz w:val="22"/>
          <w:szCs w:val="22"/>
        </w:rPr>
      </w:pPr>
      <w:r>
        <w:t>Снел преписа</w:t>
      </w:r>
    </w:p>
    <w:sectPr w:rsidR="00BE4322" w:rsidRPr="006667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DEB"/>
    <w:rsid w:val="003A4DEB"/>
    <w:rsid w:val="006667FD"/>
    <w:rsid w:val="00BE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0B8D3"/>
  <w15:chartTrackingRefBased/>
  <w15:docId w15:val="{105C8585-EB39-4FED-9108-999CA412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7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6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2025-08-04T05:51:00Z</dcterms:created>
  <dcterms:modified xsi:type="dcterms:W3CDTF">2025-08-04T05:53:00Z</dcterms:modified>
</cp:coreProperties>
</file>