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E6" w:rsidRPr="00F81E46" w:rsidRDefault="009337E6" w:rsidP="009337E6">
      <w:pPr>
        <w:jc w:val="right"/>
      </w:pPr>
      <w:r w:rsidRPr="00F81E46">
        <w:t>Препис</w:t>
      </w:r>
    </w:p>
    <w:p w:rsidR="009337E6" w:rsidRDefault="009337E6" w:rsidP="009337E6">
      <w:pPr>
        <w:jc w:val="center"/>
        <w:rPr>
          <w:b/>
          <w:u w:val="single"/>
        </w:rPr>
      </w:pPr>
    </w:p>
    <w:p w:rsidR="009337E6" w:rsidRPr="00F81E46" w:rsidRDefault="009337E6" w:rsidP="009337E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337E6" w:rsidRPr="00F81E46" w:rsidRDefault="009337E6" w:rsidP="009337E6">
      <w:pPr>
        <w:jc w:val="center"/>
        <w:rPr>
          <w:b/>
          <w:u w:val="single"/>
        </w:rPr>
      </w:pPr>
    </w:p>
    <w:p w:rsidR="009337E6" w:rsidRPr="00F81E46" w:rsidRDefault="009337E6" w:rsidP="009337E6">
      <w:pPr>
        <w:jc w:val="center"/>
        <w:rPr>
          <w:b/>
          <w:u w:val="single"/>
        </w:rPr>
      </w:pPr>
    </w:p>
    <w:p w:rsidR="009337E6" w:rsidRPr="00F81E46" w:rsidRDefault="009337E6" w:rsidP="009337E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337E6" w:rsidRPr="00F81E46" w:rsidRDefault="009337E6" w:rsidP="009337E6">
      <w:pPr>
        <w:jc w:val="center"/>
        <w:rPr>
          <w:b/>
        </w:rPr>
      </w:pPr>
    </w:p>
    <w:p w:rsidR="009337E6" w:rsidRPr="00F81E46" w:rsidRDefault="009337E6" w:rsidP="009337E6">
      <w:pPr>
        <w:jc w:val="center"/>
        <w:rPr>
          <w:b/>
        </w:rPr>
      </w:pPr>
      <w:r>
        <w:rPr>
          <w:b/>
        </w:rPr>
        <w:t>№ 398</w:t>
      </w:r>
    </w:p>
    <w:p w:rsidR="009337E6" w:rsidRPr="00F81E46" w:rsidRDefault="009337E6" w:rsidP="009337E6">
      <w:pPr>
        <w:jc w:val="center"/>
        <w:rPr>
          <w:b/>
        </w:rPr>
      </w:pPr>
    </w:p>
    <w:p w:rsidR="009337E6" w:rsidRPr="00F81E46" w:rsidRDefault="009337E6" w:rsidP="009337E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9337E6" w:rsidRPr="00F81E46" w:rsidRDefault="009337E6" w:rsidP="009337E6">
      <w:pPr>
        <w:jc w:val="center"/>
        <w:rPr>
          <w:b/>
        </w:rPr>
      </w:pPr>
    </w:p>
    <w:p w:rsidR="009337E6" w:rsidRDefault="009337E6" w:rsidP="009337E6">
      <w:pPr>
        <w:jc w:val="both"/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9337E6" w:rsidRDefault="009337E6" w:rsidP="009337E6">
      <w:pPr>
        <w:jc w:val="both"/>
      </w:pPr>
    </w:p>
    <w:p w:rsidR="009337E6" w:rsidRPr="002530E6" w:rsidRDefault="009337E6" w:rsidP="009337E6">
      <w:pPr>
        <w:rPr>
          <w:sz w:val="22"/>
          <w:szCs w:val="22"/>
          <w:lang w:val="en-US"/>
        </w:rPr>
      </w:pPr>
    </w:p>
    <w:p w:rsidR="009337E6" w:rsidRPr="002530E6" w:rsidRDefault="009337E6" w:rsidP="009337E6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9337E6" w:rsidRPr="002530E6" w:rsidRDefault="009337E6" w:rsidP="009337E6">
      <w:pPr>
        <w:jc w:val="both"/>
        <w:rPr>
          <w:sz w:val="22"/>
          <w:szCs w:val="22"/>
        </w:rPr>
      </w:pPr>
    </w:p>
    <w:p w:rsidR="009337E6" w:rsidRPr="002530E6" w:rsidRDefault="009337E6" w:rsidP="009337E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9337E6" w:rsidRPr="002530E6" w:rsidRDefault="009337E6" w:rsidP="009337E6">
      <w:pPr>
        <w:jc w:val="both"/>
        <w:rPr>
          <w:b/>
          <w:sz w:val="22"/>
          <w:szCs w:val="22"/>
        </w:rPr>
      </w:pPr>
    </w:p>
    <w:p w:rsidR="009337E6" w:rsidRPr="002530E6" w:rsidRDefault="009337E6" w:rsidP="009337E6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9337E6" w:rsidRPr="002530E6" w:rsidRDefault="009337E6" w:rsidP="009337E6">
      <w:pPr>
        <w:jc w:val="both"/>
        <w:rPr>
          <w:b/>
          <w:sz w:val="22"/>
          <w:szCs w:val="22"/>
        </w:rPr>
      </w:pPr>
    </w:p>
    <w:p w:rsidR="009337E6" w:rsidRDefault="009337E6" w:rsidP="009337E6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D63D96">
        <w:rPr>
          <w:lang w:eastAsia="en-US"/>
        </w:rPr>
        <w:t>чл. 21, ал. 1,</w:t>
      </w:r>
      <w:r>
        <w:rPr>
          <w:lang w:eastAsia="en-US"/>
        </w:rPr>
        <w:t xml:space="preserve"> т. 11 от ЗМСМА, чл. 129, ал. 1 </w:t>
      </w:r>
      <w:r w:rsidRPr="00D63D96">
        <w:rPr>
          <w:lang w:eastAsia="en-US"/>
        </w:rPr>
        <w:t>от ЗУТ</w:t>
      </w:r>
      <w:r>
        <w:rPr>
          <w:bCs/>
          <w:lang w:val="ru-RU"/>
        </w:rPr>
        <w:t>, Решение № 328 от 30.05.2025 година</w:t>
      </w:r>
      <w:r w:rsidRPr="00D63D96">
        <w:rPr>
          <w:lang w:eastAsia="en-US"/>
        </w:rPr>
        <w:t xml:space="preserve"> </w:t>
      </w:r>
      <w:r>
        <w:t xml:space="preserve">на Общински съвет – град Гулянци за разрешаване изработването на Проект за Частично изменение на Общия Устройствен План на Община Гулянци </w:t>
      </w:r>
      <w:r>
        <w:rPr>
          <w:lang w:val="en-US"/>
        </w:rPr>
        <w:t xml:space="preserve">, </w:t>
      </w:r>
      <w:proofErr w:type="spellStart"/>
      <w:r>
        <w:t>ОбС</w:t>
      </w:r>
      <w:proofErr w:type="spellEnd"/>
    </w:p>
    <w:p w:rsidR="009337E6" w:rsidRDefault="009337E6" w:rsidP="009337E6">
      <w:pPr>
        <w:jc w:val="both"/>
      </w:pPr>
    </w:p>
    <w:p w:rsidR="009337E6" w:rsidRDefault="009337E6" w:rsidP="009337E6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9337E6" w:rsidRDefault="009337E6" w:rsidP="009337E6">
      <w:pPr>
        <w:jc w:val="both"/>
        <w:rPr>
          <w:b/>
          <w:sz w:val="22"/>
          <w:szCs w:val="22"/>
          <w:lang w:val="en-US"/>
        </w:rPr>
      </w:pPr>
    </w:p>
    <w:p w:rsidR="009337E6" w:rsidRDefault="009337E6" w:rsidP="009337E6">
      <w:pPr>
        <w:jc w:val="both"/>
        <w:rPr>
          <w:b/>
          <w:sz w:val="22"/>
          <w:szCs w:val="22"/>
          <w:lang w:val="en-US"/>
        </w:rPr>
      </w:pPr>
    </w:p>
    <w:p w:rsidR="009337E6" w:rsidRDefault="009337E6" w:rsidP="009337E6">
      <w:pPr>
        <w:pStyle w:val="a3"/>
        <w:numPr>
          <w:ilvl w:val="0"/>
          <w:numId w:val="1"/>
        </w:numPr>
        <w:ind w:left="0" w:firstLine="851"/>
        <w:jc w:val="both"/>
        <w:rPr>
          <w:b/>
          <w:bCs/>
        </w:rPr>
      </w:pPr>
      <w:r w:rsidRPr="00222C05">
        <w:rPr>
          <w:b/>
          <w:bCs/>
        </w:rPr>
        <w:t>Одобрява</w:t>
      </w:r>
      <w:r>
        <w:rPr>
          <w:b/>
          <w:bCs/>
        </w:rPr>
        <w:t xml:space="preserve"> Проект за </w:t>
      </w:r>
      <w:r w:rsidRPr="00F34A6F">
        <w:rPr>
          <w:b/>
        </w:rPr>
        <w:t xml:space="preserve">Частично изменение на Общия Устройствен План на Община Гулянци за Поземлен </w:t>
      </w:r>
      <w:r>
        <w:rPr>
          <w:b/>
        </w:rPr>
        <w:t>Имот с идентификатор № 68045.4.7</w:t>
      </w:r>
      <w:r w:rsidRPr="00F34A6F">
        <w:rPr>
          <w:b/>
        </w:rPr>
        <w:t xml:space="preserve"> по КККР за земеделската територия на село Сомовит, община Гулянци, област Плевен</w:t>
      </w:r>
      <w:r w:rsidRPr="00222C05">
        <w:rPr>
          <w:b/>
          <w:bCs/>
        </w:rPr>
        <w:t>.</w:t>
      </w:r>
    </w:p>
    <w:p w:rsidR="009337E6" w:rsidRPr="00222C05" w:rsidRDefault="009337E6" w:rsidP="009337E6">
      <w:pPr>
        <w:pStyle w:val="a3"/>
        <w:ind w:left="851"/>
        <w:jc w:val="both"/>
        <w:rPr>
          <w:b/>
          <w:bCs/>
        </w:rPr>
      </w:pPr>
    </w:p>
    <w:p w:rsidR="009337E6" w:rsidRPr="00222C05" w:rsidRDefault="009337E6" w:rsidP="009337E6">
      <w:pPr>
        <w:ind w:firstLine="851"/>
        <w:jc w:val="both"/>
        <w:rPr>
          <w:b/>
          <w:bCs/>
        </w:rPr>
      </w:pPr>
      <w:r w:rsidRPr="00222C05">
        <w:rPr>
          <w:b/>
          <w:bCs/>
        </w:rPr>
        <w:t xml:space="preserve">На основание чл. 215 </w:t>
      </w:r>
      <w:r>
        <w:rPr>
          <w:b/>
          <w:bCs/>
        </w:rPr>
        <w:t xml:space="preserve">от </w:t>
      </w:r>
      <w:r w:rsidRPr="00222C05">
        <w:rPr>
          <w:b/>
          <w:bCs/>
        </w:rPr>
        <w:t>ЗУТ,</w:t>
      </w:r>
      <w:r>
        <w:rPr>
          <w:b/>
          <w:bCs/>
        </w:rPr>
        <w:t xml:space="preserve"> решението подлежи на обжалване </w:t>
      </w:r>
      <w:r w:rsidRPr="00222C05">
        <w:rPr>
          <w:b/>
          <w:bCs/>
        </w:rPr>
        <w:t xml:space="preserve">от обнародването </w:t>
      </w:r>
      <w:r>
        <w:rPr>
          <w:b/>
          <w:bCs/>
        </w:rPr>
        <w:t>му в „Държавен вестник“</w:t>
      </w:r>
      <w:r w:rsidRPr="00222C05">
        <w:rPr>
          <w:b/>
          <w:bCs/>
        </w:rPr>
        <w:t xml:space="preserve"> чрез Община Гулянци пред административен съд</w:t>
      </w:r>
      <w:r>
        <w:rPr>
          <w:b/>
          <w:bCs/>
        </w:rPr>
        <w:t xml:space="preserve"> –</w:t>
      </w:r>
      <w:r w:rsidRPr="00222C05">
        <w:rPr>
          <w:b/>
          <w:bCs/>
        </w:rPr>
        <w:t xml:space="preserve"> Плевен.</w:t>
      </w:r>
    </w:p>
    <w:p w:rsidR="009337E6" w:rsidRPr="002371B7" w:rsidRDefault="009337E6" w:rsidP="009337E6">
      <w:pPr>
        <w:pStyle w:val="a3"/>
        <w:ind w:left="1211"/>
        <w:jc w:val="both"/>
        <w:rPr>
          <w:b/>
        </w:rPr>
      </w:pPr>
    </w:p>
    <w:p w:rsidR="009337E6" w:rsidRPr="00222C05" w:rsidRDefault="009337E6" w:rsidP="009337E6">
      <w:pPr>
        <w:pStyle w:val="a3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eastAsia="en-US"/>
        </w:rPr>
        <w:t>Възлага на К</w:t>
      </w:r>
      <w:r w:rsidRPr="00222C05">
        <w:rPr>
          <w:b/>
          <w:bCs/>
          <w:lang w:eastAsia="en-US"/>
        </w:rPr>
        <w:t>мета на Община Гулянци последващи действия.</w:t>
      </w:r>
    </w:p>
    <w:p w:rsidR="009337E6" w:rsidRPr="00DE1DFB" w:rsidRDefault="009337E6" w:rsidP="009337E6">
      <w:pPr>
        <w:ind w:left="1211"/>
        <w:jc w:val="both"/>
        <w:rPr>
          <w:b/>
          <w:lang w:eastAsia="en-US"/>
        </w:rPr>
      </w:pPr>
      <w:r>
        <w:rPr>
          <w:b/>
          <w:lang w:eastAsia="en-US"/>
        </w:rPr>
        <w:t xml:space="preserve">   </w:t>
      </w:r>
    </w:p>
    <w:p w:rsidR="009337E6" w:rsidRPr="00DE1DFB" w:rsidRDefault="009337E6" w:rsidP="009337E6">
      <w:pPr>
        <w:pStyle w:val="a3"/>
        <w:ind w:left="1080"/>
        <w:jc w:val="both"/>
        <w:rPr>
          <w:b/>
        </w:rPr>
      </w:pPr>
    </w:p>
    <w:p w:rsidR="009337E6" w:rsidRDefault="009337E6" w:rsidP="009337E6">
      <w:pPr>
        <w:jc w:val="both"/>
        <w:rPr>
          <w:b/>
          <w:sz w:val="22"/>
          <w:szCs w:val="22"/>
          <w:lang w:val="en-US"/>
        </w:rPr>
      </w:pPr>
    </w:p>
    <w:p w:rsidR="009337E6" w:rsidRDefault="009337E6" w:rsidP="009337E6">
      <w:pPr>
        <w:jc w:val="both"/>
        <w:rPr>
          <w:b/>
          <w:sz w:val="22"/>
          <w:szCs w:val="22"/>
          <w:lang w:val="en-US"/>
        </w:rPr>
      </w:pPr>
    </w:p>
    <w:p w:rsidR="009337E6" w:rsidRDefault="009337E6" w:rsidP="009337E6">
      <w:pPr>
        <w:ind w:firstLine="360"/>
        <w:jc w:val="both"/>
      </w:pPr>
    </w:p>
    <w:p w:rsidR="009337E6" w:rsidRDefault="009337E6" w:rsidP="009337E6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9337E6" w:rsidRDefault="009337E6" w:rsidP="009337E6">
      <w:pPr>
        <w:ind w:firstLine="360"/>
        <w:jc w:val="right"/>
      </w:pPr>
      <w:r>
        <w:t>/Огнян Янчев/</w:t>
      </w:r>
    </w:p>
    <w:p w:rsidR="009337E6" w:rsidRDefault="009337E6" w:rsidP="009337E6">
      <w:bookmarkStart w:id="0" w:name="_GoBack"/>
      <w:bookmarkEnd w:id="0"/>
    </w:p>
    <w:p w:rsidR="009337E6" w:rsidRDefault="009337E6" w:rsidP="009337E6">
      <w:pPr>
        <w:ind w:firstLine="360"/>
        <w:jc w:val="right"/>
      </w:pPr>
    </w:p>
    <w:p w:rsidR="009337E6" w:rsidRDefault="009337E6" w:rsidP="009337E6">
      <w:pPr>
        <w:ind w:firstLine="360"/>
        <w:jc w:val="right"/>
      </w:pPr>
    </w:p>
    <w:p w:rsidR="009337E6" w:rsidRDefault="009337E6" w:rsidP="009337E6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9337E6" w:rsidRDefault="009337E6" w:rsidP="009337E6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440F"/>
    <w:multiLevelType w:val="hybridMultilevel"/>
    <w:tmpl w:val="C7F6DD04"/>
    <w:lvl w:ilvl="0" w:tplc="60F4F83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32"/>
    <w:rsid w:val="00623B32"/>
    <w:rsid w:val="009337E6"/>
    <w:rsid w:val="009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1B43"/>
  <w15:chartTrackingRefBased/>
  <w15:docId w15:val="{61976DFB-8978-4575-836B-834E0FBA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2025-11-03T09:56:00Z</dcterms:created>
  <dcterms:modified xsi:type="dcterms:W3CDTF">2025-11-03T09:58:00Z</dcterms:modified>
</cp:coreProperties>
</file>