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1CA" w:rsidRPr="00627DC5" w:rsidRDefault="007611CA" w:rsidP="007611CA">
      <w:pPr>
        <w:jc w:val="right"/>
        <w:rPr>
          <w:sz w:val="22"/>
          <w:szCs w:val="22"/>
        </w:rPr>
      </w:pPr>
      <w:r w:rsidRPr="00627DC5">
        <w:rPr>
          <w:sz w:val="22"/>
          <w:szCs w:val="22"/>
        </w:rPr>
        <w:t>Препис</w:t>
      </w:r>
    </w:p>
    <w:p w:rsidR="007611CA" w:rsidRPr="00627DC5" w:rsidRDefault="007611CA" w:rsidP="007611CA">
      <w:pPr>
        <w:jc w:val="center"/>
        <w:rPr>
          <w:b/>
          <w:sz w:val="22"/>
          <w:szCs w:val="22"/>
          <w:u w:val="single"/>
        </w:rPr>
      </w:pPr>
    </w:p>
    <w:p w:rsidR="007611CA" w:rsidRPr="00627DC5" w:rsidRDefault="007611CA" w:rsidP="007611CA">
      <w:pPr>
        <w:jc w:val="center"/>
        <w:rPr>
          <w:b/>
          <w:sz w:val="22"/>
          <w:szCs w:val="22"/>
          <w:u w:val="single"/>
        </w:rPr>
      </w:pPr>
      <w:r w:rsidRPr="00627DC5">
        <w:rPr>
          <w:b/>
          <w:sz w:val="22"/>
          <w:szCs w:val="22"/>
          <w:u w:val="single"/>
        </w:rPr>
        <w:t>ОБЩИНСКИ СЪВЕТ ГУЛЯНЦИ, ОБЛАСТ ПЛЕВЕН</w:t>
      </w:r>
    </w:p>
    <w:p w:rsidR="007611CA" w:rsidRPr="00627DC5" w:rsidRDefault="007611CA" w:rsidP="007611CA">
      <w:pPr>
        <w:jc w:val="center"/>
        <w:rPr>
          <w:b/>
          <w:sz w:val="22"/>
          <w:szCs w:val="22"/>
          <w:u w:val="single"/>
        </w:rPr>
      </w:pPr>
    </w:p>
    <w:p w:rsidR="007611CA" w:rsidRPr="00627DC5" w:rsidRDefault="007611CA" w:rsidP="007611CA">
      <w:pPr>
        <w:jc w:val="center"/>
        <w:rPr>
          <w:b/>
          <w:sz w:val="22"/>
          <w:szCs w:val="22"/>
          <w:u w:val="single"/>
        </w:rPr>
      </w:pPr>
    </w:p>
    <w:p w:rsidR="007611CA" w:rsidRPr="00627DC5" w:rsidRDefault="007611CA" w:rsidP="007611CA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 Е Ш Е Н И Е</w:t>
      </w:r>
    </w:p>
    <w:p w:rsidR="007611CA" w:rsidRPr="00627DC5" w:rsidRDefault="007611CA" w:rsidP="007611CA">
      <w:pPr>
        <w:jc w:val="center"/>
        <w:rPr>
          <w:b/>
          <w:sz w:val="22"/>
          <w:szCs w:val="22"/>
        </w:rPr>
      </w:pPr>
    </w:p>
    <w:p w:rsidR="007611CA" w:rsidRPr="00627DC5" w:rsidRDefault="007611CA" w:rsidP="007611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410</w:t>
      </w:r>
    </w:p>
    <w:p w:rsidR="007611CA" w:rsidRPr="00627DC5" w:rsidRDefault="007611CA" w:rsidP="007611CA">
      <w:pPr>
        <w:jc w:val="center"/>
        <w:rPr>
          <w:b/>
          <w:sz w:val="22"/>
          <w:szCs w:val="22"/>
        </w:rPr>
      </w:pPr>
    </w:p>
    <w:p w:rsidR="007611CA" w:rsidRPr="00627DC5" w:rsidRDefault="007611CA" w:rsidP="007611CA">
      <w:pPr>
        <w:jc w:val="center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Гр.Гулянци</w:t>
      </w:r>
      <w:bookmarkStart w:id="0" w:name="_GoBack"/>
      <w:bookmarkEnd w:id="0"/>
      <w:r w:rsidRPr="00627DC5">
        <w:rPr>
          <w:b/>
          <w:sz w:val="22"/>
          <w:szCs w:val="22"/>
        </w:rPr>
        <w:t>,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>г.</w:t>
      </w:r>
    </w:p>
    <w:p w:rsidR="007611CA" w:rsidRPr="00627DC5" w:rsidRDefault="007611CA" w:rsidP="007611CA">
      <w:pPr>
        <w:jc w:val="center"/>
        <w:rPr>
          <w:b/>
          <w:sz w:val="22"/>
          <w:szCs w:val="22"/>
        </w:rPr>
      </w:pPr>
    </w:p>
    <w:p w:rsidR="007611CA" w:rsidRDefault="007611CA" w:rsidP="007611CA">
      <w:pPr>
        <w:rPr>
          <w:bCs/>
          <w:color w:val="000000"/>
        </w:rPr>
      </w:pPr>
      <w:r w:rsidRPr="00627DC5">
        <w:rPr>
          <w:b/>
          <w:sz w:val="22"/>
          <w:szCs w:val="22"/>
        </w:rPr>
        <w:t>ОТНОСНО:</w:t>
      </w:r>
      <w:r w:rsidRPr="00627DC5">
        <w:rPr>
          <w:sz w:val="22"/>
          <w:szCs w:val="22"/>
        </w:rPr>
        <w:t xml:space="preserve">  </w:t>
      </w:r>
      <w:r>
        <w:rPr>
          <w:bCs/>
          <w:color w:val="000000"/>
        </w:rPr>
        <w:t>Утвърждаване актуализация на индикативен годишен разчет за сметките за средствата от Европейския съюз на общината за 2025 година</w:t>
      </w:r>
    </w:p>
    <w:p w:rsidR="007611CA" w:rsidRPr="00627DC5" w:rsidRDefault="007611CA" w:rsidP="007611CA">
      <w:pPr>
        <w:rPr>
          <w:sz w:val="22"/>
          <w:szCs w:val="22"/>
          <w:lang w:val="en-US"/>
        </w:rPr>
      </w:pPr>
    </w:p>
    <w:p w:rsidR="007611CA" w:rsidRPr="00627DC5" w:rsidRDefault="007611CA" w:rsidP="007611CA">
      <w:pPr>
        <w:shd w:val="clear" w:color="auto" w:fill="FFFFFF"/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 xml:space="preserve">ПО ПРЕДЛОЖЕНИЕ НА : </w:t>
      </w:r>
      <w:r w:rsidRPr="00627DC5">
        <w:rPr>
          <w:sz w:val="22"/>
          <w:szCs w:val="22"/>
        </w:rPr>
        <w:t>Кмета на Общината</w:t>
      </w:r>
    </w:p>
    <w:p w:rsidR="007611CA" w:rsidRPr="00627DC5" w:rsidRDefault="007611CA" w:rsidP="007611CA">
      <w:pPr>
        <w:jc w:val="both"/>
        <w:rPr>
          <w:sz w:val="22"/>
          <w:szCs w:val="22"/>
        </w:rPr>
      </w:pPr>
    </w:p>
    <w:p w:rsidR="007611CA" w:rsidRPr="00627DC5" w:rsidRDefault="007611CA" w:rsidP="007611CA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НА ЗАСЕДАНИЕТО НА 21.11.202</w:t>
      </w:r>
      <w:r w:rsidRPr="00627DC5">
        <w:rPr>
          <w:b/>
          <w:sz w:val="22"/>
          <w:szCs w:val="22"/>
          <w:lang w:val="en-US"/>
        </w:rPr>
        <w:t>5</w:t>
      </w:r>
      <w:r w:rsidRPr="00627DC5">
        <w:rPr>
          <w:b/>
          <w:sz w:val="22"/>
          <w:szCs w:val="22"/>
        </w:rPr>
        <w:t xml:space="preserve"> г., ПРОТОКОЛ 41</w:t>
      </w:r>
    </w:p>
    <w:p w:rsidR="007611CA" w:rsidRPr="00627DC5" w:rsidRDefault="007611CA" w:rsidP="007611CA">
      <w:pPr>
        <w:jc w:val="both"/>
        <w:rPr>
          <w:b/>
          <w:sz w:val="22"/>
          <w:szCs w:val="22"/>
        </w:rPr>
      </w:pPr>
    </w:p>
    <w:p w:rsidR="007611CA" w:rsidRPr="00627DC5" w:rsidRDefault="007611CA" w:rsidP="007611CA">
      <w:pPr>
        <w:jc w:val="both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ОБЩИНСКИ СЪВЕТ ГУЛЯНЦИ</w:t>
      </w:r>
    </w:p>
    <w:p w:rsidR="007611CA" w:rsidRPr="00627DC5" w:rsidRDefault="007611CA" w:rsidP="007611CA">
      <w:pPr>
        <w:jc w:val="both"/>
        <w:rPr>
          <w:b/>
          <w:sz w:val="22"/>
          <w:szCs w:val="22"/>
        </w:rPr>
      </w:pPr>
    </w:p>
    <w:p w:rsidR="007611CA" w:rsidRPr="00627DC5" w:rsidRDefault="007611CA" w:rsidP="007611CA">
      <w:pPr>
        <w:jc w:val="both"/>
        <w:rPr>
          <w:sz w:val="22"/>
          <w:szCs w:val="22"/>
        </w:rPr>
      </w:pPr>
      <w:r w:rsidRPr="00627DC5">
        <w:rPr>
          <w:b/>
          <w:sz w:val="22"/>
          <w:szCs w:val="22"/>
        </w:rPr>
        <w:t>НА ОСНОВАНИЕ</w:t>
      </w:r>
      <w:r w:rsidRPr="00627DC5">
        <w:rPr>
          <w:sz w:val="22"/>
          <w:szCs w:val="22"/>
        </w:rPr>
        <w:t xml:space="preserve"> 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sz w:val="22"/>
          <w:szCs w:val="22"/>
        </w:rPr>
        <w:t xml:space="preserve"> </w:t>
      </w:r>
      <w:r>
        <w:rPr>
          <w:bCs/>
          <w:color w:val="000000"/>
        </w:rPr>
        <w:t>чл.21, ал.1, т.6 от ЗМСМА, във връзка с чл. 144, ал.1 и 4 от Закона за публичните  финанси, Решение на ОбС № 289 / 15.04.2025 година т.16 и чл.5, ал.1, т.5 от Правилника за организацията и дейността на ОбС гр. Гулянци неговите комисии и взаимодействието му с общинска администрация за мандат 2023-2027 година,</w:t>
      </w:r>
      <w:r w:rsidRPr="00627DC5">
        <w:rPr>
          <w:sz w:val="22"/>
          <w:szCs w:val="22"/>
        </w:rPr>
        <w:t xml:space="preserve"> </w:t>
      </w:r>
      <w:r w:rsidRPr="00627DC5">
        <w:rPr>
          <w:rFonts w:cs="Latha"/>
          <w:color w:val="000000"/>
          <w:sz w:val="22"/>
          <w:szCs w:val="22"/>
          <w:lang w:eastAsia="en-US" w:bidi="ta-IN"/>
        </w:rPr>
        <w:t>ОбС Гулянци</w:t>
      </w:r>
      <w:r w:rsidRPr="00627DC5">
        <w:rPr>
          <w:rFonts w:hint="eastAsia"/>
          <w:sz w:val="22"/>
          <w:szCs w:val="22"/>
        </w:rPr>
        <w:t xml:space="preserve"> </w:t>
      </w:r>
    </w:p>
    <w:p w:rsidR="007611CA" w:rsidRDefault="007611CA" w:rsidP="007611CA">
      <w:pPr>
        <w:pStyle w:val="a3"/>
        <w:rPr>
          <w:b/>
          <w:sz w:val="22"/>
          <w:szCs w:val="22"/>
        </w:rPr>
      </w:pPr>
      <w:r w:rsidRPr="00627DC5">
        <w:rPr>
          <w:b/>
          <w:sz w:val="22"/>
          <w:szCs w:val="22"/>
        </w:rPr>
        <w:t>РЕШИ</w:t>
      </w:r>
      <w:r w:rsidRPr="00627DC5">
        <w:rPr>
          <w:b/>
          <w:sz w:val="22"/>
          <w:szCs w:val="22"/>
          <w:lang w:val="en-US"/>
        </w:rPr>
        <w:t>:</w:t>
      </w:r>
      <w:r w:rsidRPr="00627DC5">
        <w:rPr>
          <w:b/>
          <w:sz w:val="22"/>
          <w:szCs w:val="22"/>
        </w:rPr>
        <w:t xml:space="preserve">  </w:t>
      </w:r>
    </w:p>
    <w:p w:rsidR="007611CA" w:rsidRDefault="007611CA" w:rsidP="007611CA">
      <w:pPr>
        <w:rPr>
          <w:b/>
          <w:bCs/>
          <w:color w:val="000000"/>
        </w:rPr>
      </w:pPr>
    </w:p>
    <w:p w:rsidR="007611CA" w:rsidRDefault="007611CA" w:rsidP="007611CA">
      <w:pPr>
        <w:pStyle w:val="a4"/>
        <w:numPr>
          <w:ilvl w:val="0"/>
          <w:numId w:val="11"/>
        </w:numPr>
        <w:rPr>
          <w:bCs/>
          <w:color w:val="000000"/>
        </w:rPr>
      </w:pPr>
      <w:r>
        <w:rPr>
          <w:bCs/>
          <w:color w:val="000000"/>
        </w:rPr>
        <w:t xml:space="preserve">Утвърждава актуализирания индикативен годишен разчет за сметките от </w:t>
      </w:r>
      <w:r w:rsidRPr="00A24EFF">
        <w:rPr>
          <w:bCs/>
          <w:color w:val="000000"/>
        </w:rPr>
        <w:t>Европейския    с</w:t>
      </w:r>
      <w:r>
        <w:rPr>
          <w:bCs/>
          <w:color w:val="000000"/>
        </w:rPr>
        <w:t>ъюз    на    общината   за  2025</w:t>
      </w:r>
      <w:r w:rsidRPr="00A24EFF">
        <w:rPr>
          <w:bCs/>
          <w:color w:val="000000"/>
        </w:rPr>
        <w:t xml:space="preserve">  година </w:t>
      </w:r>
    </w:p>
    <w:p w:rsidR="007611CA" w:rsidRPr="00A24EFF" w:rsidRDefault="007611CA" w:rsidP="007611CA">
      <w:pPr>
        <w:rPr>
          <w:bCs/>
          <w:color w:val="000000"/>
        </w:rPr>
      </w:pPr>
      <w:r w:rsidRPr="00A24EFF">
        <w:rPr>
          <w:bCs/>
          <w:color w:val="000000"/>
        </w:rPr>
        <w:t xml:space="preserve">  в  разме</w:t>
      </w:r>
      <w:r>
        <w:rPr>
          <w:bCs/>
          <w:color w:val="000000"/>
        </w:rPr>
        <w:t xml:space="preserve">р  на   5 889 184 лева, </w:t>
      </w:r>
      <w:r w:rsidRPr="00A24EFF">
        <w:rPr>
          <w:bCs/>
          <w:color w:val="000000"/>
        </w:rPr>
        <w:t xml:space="preserve">както следва </w:t>
      </w:r>
      <w:r>
        <w:rPr>
          <w:bCs/>
          <w:color w:val="000000"/>
        </w:rPr>
        <w:t>:</w:t>
      </w:r>
    </w:p>
    <w:p w:rsidR="007611CA" w:rsidRDefault="007611CA" w:rsidP="007611CA">
      <w:pPr>
        <w:rPr>
          <w:b/>
          <w:bCs/>
          <w:color w:val="000000"/>
        </w:rPr>
      </w:pPr>
    </w:p>
    <w:p w:rsidR="007611CA" w:rsidRDefault="007611CA" w:rsidP="007611CA">
      <w:pPr>
        <w:rPr>
          <w:b/>
          <w:bCs/>
          <w:color w:val="000000"/>
        </w:rPr>
      </w:pPr>
    </w:p>
    <w:p w:rsidR="007611CA" w:rsidRDefault="007611CA" w:rsidP="007611CA">
      <w:pPr>
        <w:rPr>
          <w:b/>
          <w:bCs/>
          <w:color w:val="000000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„ ПРОГРАМА ОБРАЗОВАНИЕ”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ОБЩООБРАЗОВАТЕЛНИ УЧИЛИЩА ”</w:t>
      </w:r>
    </w:p>
    <w:p w:rsidR="007611CA" w:rsidRDefault="007611CA" w:rsidP="007611CA">
      <w:pPr>
        <w:rPr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ПРОЕКТ </w:t>
      </w:r>
      <w:r w:rsidRPr="00364295">
        <w:rPr>
          <w:b/>
          <w:bCs/>
          <w:color w:val="000000" w:themeColor="text1"/>
        </w:rPr>
        <w:t xml:space="preserve">„ </w:t>
      </w:r>
      <w:r w:rsidRPr="00364295">
        <w:rPr>
          <w:b/>
          <w:bCs/>
          <w:color w:val="000000" w:themeColor="text1"/>
          <w:sz w:val="20"/>
          <w:szCs w:val="20"/>
        </w:rPr>
        <w:t>УСПЕХ</w:t>
      </w:r>
      <w:r w:rsidRPr="00364295">
        <w:rPr>
          <w:bCs/>
          <w:color w:val="000000" w:themeColor="text1"/>
          <w:sz w:val="20"/>
          <w:szCs w:val="20"/>
        </w:rPr>
        <w:t xml:space="preserve"> </w:t>
      </w:r>
      <w:r w:rsidRPr="00364295">
        <w:rPr>
          <w:b/>
          <w:bCs/>
          <w:color w:val="000000" w:themeColor="text1"/>
          <w:sz w:val="20"/>
          <w:szCs w:val="20"/>
        </w:rPr>
        <w:t xml:space="preserve">ЗА ТЕБ </w:t>
      </w:r>
      <w:r w:rsidRPr="00364295">
        <w:rPr>
          <w:bCs/>
          <w:color w:val="000000" w:themeColor="text1"/>
          <w:sz w:val="20"/>
          <w:szCs w:val="20"/>
        </w:rPr>
        <w:t>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541"/>
        <w:gridCol w:w="817"/>
        <w:gridCol w:w="821"/>
        <w:gridCol w:w="1288"/>
        <w:gridCol w:w="939"/>
        <w:gridCol w:w="939"/>
        <w:gridCol w:w="1288"/>
      </w:tblGrid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7611CA" w:rsidRPr="008F555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7611CA" w:rsidRPr="008F555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75374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75374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74767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74767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74767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74767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193000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ІІІ.</w:t>
            </w:r>
            <w:r>
              <w:rPr>
                <w:bCs/>
                <w:color w:val="000000" w:themeColor="text1"/>
                <w:lang w:val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Събрани средства и извършени </w:t>
            </w:r>
            <w:r w:rsidRPr="00364295">
              <w:rPr>
                <w:bCs/>
                <w:color w:val="000000" w:themeColor="text1"/>
              </w:rPr>
              <w:lastRenderedPageBreak/>
              <w:t>плащания от/за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88-03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ІV. Депозити и средства по сметки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75374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75374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193607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412E09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48573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10097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10097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29000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16254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16254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40000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ОП „ НАУКА И ОБРАЗОВАНИЕ ЗА ИНТЕЛИГЕНТЕН РАСТЕЖ”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</w:t>
      </w:r>
      <w:r w:rsidRPr="00364295">
        <w:rPr>
          <w:b/>
          <w:bCs/>
          <w:color w:val="000000" w:themeColor="text1"/>
        </w:rPr>
        <w:t xml:space="preserve">„ </w:t>
      </w:r>
      <w:r w:rsidRPr="00364295">
        <w:rPr>
          <w:b/>
          <w:bCs/>
          <w:color w:val="000000" w:themeColor="text1"/>
          <w:sz w:val="20"/>
          <w:szCs w:val="20"/>
        </w:rPr>
        <w:t>ПОДКРЕПА ЗА УСПЕХ</w:t>
      </w:r>
      <w:r w:rsidRPr="00364295">
        <w:rPr>
          <w:bCs/>
          <w:color w:val="000000" w:themeColor="text1"/>
          <w:sz w:val="20"/>
          <w:szCs w:val="20"/>
        </w:rPr>
        <w:t xml:space="preserve">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2"/>
        <w:gridCol w:w="567"/>
        <w:gridCol w:w="840"/>
        <w:gridCol w:w="843"/>
        <w:gridCol w:w="1288"/>
        <w:gridCol w:w="856"/>
        <w:gridCol w:w="848"/>
        <w:gridCol w:w="1288"/>
      </w:tblGrid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Става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в т.ч. от</w:t>
            </w:r>
          </w:p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ЕС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Общински бюджет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95 01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11464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</w:rPr>
      </w:pPr>
    </w:p>
    <w:p w:rsidR="007611CA" w:rsidRDefault="007611CA" w:rsidP="007611CA">
      <w:pPr>
        <w:rPr>
          <w:b/>
          <w:bCs/>
          <w:color w:val="000000" w:themeColor="text1"/>
        </w:rPr>
      </w:pPr>
    </w:p>
    <w:p w:rsidR="007611CA" w:rsidRDefault="007611CA" w:rsidP="007611CA">
      <w:pPr>
        <w:rPr>
          <w:b/>
          <w:bCs/>
          <w:color w:val="000000" w:themeColor="text1"/>
        </w:rPr>
      </w:pPr>
    </w:p>
    <w:p w:rsidR="007611CA" w:rsidRDefault="007611CA" w:rsidP="007611CA">
      <w:pPr>
        <w:rPr>
          <w:b/>
          <w:bCs/>
          <w:color w:val="000000" w:themeColor="text1"/>
        </w:rPr>
      </w:pPr>
    </w:p>
    <w:p w:rsidR="007611CA" w:rsidRDefault="007611CA" w:rsidP="007611CA">
      <w:pPr>
        <w:rPr>
          <w:b/>
          <w:bCs/>
          <w:color w:val="000000" w:themeColor="text1"/>
        </w:rPr>
      </w:pPr>
    </w:p>
    <w:p w:rsidR="007611CA" w:rsidRDefault="007611CA" w:rsidP="007611CA">
      <w:pPr>
        <w:rPr>
          <w:b/>
          <w:bCs/>
          <w:color w:val="000000" w:themeColor="text1"/>
        </w:rPr>
      </w:pPr>
    </w:p>
    <w:p w:rsidR="007611CA" w:rsidRDefault="007611CA" w:rsidP="007611CA">
      <w:pPr>
        <w:rPr>
          <w:b/>
          <w:bCs/>
          <w:color w:val="000000" w:themeColor="text1"/>
        </w:rPr>
      </w:pPr>
    </w:p>
    <w:p w:rsidR="007611CA" w:rsidRDefault="007611CA" w:rsidP="007611CA">
      <w:pPr>
        <w:rPr>
          <w:b/>
          <w:bCs/>
          <w:color w:val="000000" w:themeColor="text1"/>
        </w:rPr>
      </w:pPr>
    </w:p>
    <w:p w:rsidR="007611CA" w:rsidRDefault="007611CA" w:rsidP="007611CA">
      <w:pPr>
        <w:rPr>
          <w:b/>
          <w:bCs/>
          <w:color w:val="000000" w:themeColor="text1"/>
        </w:rPr>
      </w:pPr>
    </w:p>
    <w:p w:rsidR="007611CA" w:rsidRPr="00364295" w:rsidRDefault="007611CA" w:rsidP="007611CA">
      <w:pPr>
        <w:rPr>
          <w:b/>
          <w:bCs/>
          <w:color w:val="000000" w:themeColor="text1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ЕСФ + „ РАЗХОДИ ПО ПЛАНА ЗА ВЪЗСТАНОВЯВАНЕ И УСТОЙЧИВОСТ НА РБ</w:t>
      </w:r>
      <w:r w:rsidRPr="00364295">
        <w:rPr>
          <w:b/>
          <w:bCs/>
          <w:color w:val="000000" w:themeColor="text1"/>
          <w:sz w:val="22"/>
          <w:szCs w:val="22"/>
          <w:u w:val="single"/>
        </w:rPr>
        <w:t>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ОБЩООБРАЗОВАТЕЛНИ УЧИЛИЩА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ПРОЦЕДУРА</w:t>
      </w:r>
      <w:r>
        <w:rPr>
          <w:b/>
          <w:bCs/>
          <w:color w:val="000000" w:themeColor="text1"/>
          <w:sz w:val="20"/>
          <w:szCs w:val="20"/>
          <w:lang w:val="en-US"/>
        </w:rPr>
        <w:t xml:space="preserve"> BG-RRP-1.015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</w:rPr>
        <w:t xml:space="preserve">„ Училищна </w:t>
      </w:r>
      <w:r>
        <w:rPr>
          <w:b/>
          <w:bCs/>
          <w:color w:val="000000" w:themeColor="text1"/>
          <w:lang w:val="en-US"/>
        </w:rPr>
        <w:t>STEM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 w:rsidRPr="008529A5">
        <w:rPr>
          <w:b/>
          <w:bCs/>
          <w:color w:val="000000" w:themeColor="text1"/>
        </w:rPr>
        <w:t>среда</w:t>
      </w:r>
      <w:r>
        <w:rPr>
          <w:b/>
          <w:bCs/>
          <w:color w:val="000000" w:themeColor="text1"/>
        </w:rPr>
        <w:t xml:space="preserve"> </w:t>
      </w:r>
      <w:r w:rsidRPr="008529A5">
        <w:rPr>
          <w:b/>
          <w:bCs/>
          <w:color w:val="000000" w:themeColor="text1"/>
        </w:rPr>
        <w:t>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537"/>
        <w:gridCol w:w="937"/>
        <w:gridCol w:w="937"/>
        <w:gridCol w:w="1191"/>
        <w:gridCol w:w="937"/>
        <w:gridCol w:w="937"/>
        <w:gridCol w:w="1191"/>
      </w:tblGrid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496641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712000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1388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306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308827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308827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430660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Капиталови 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186120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186120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275340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BD0711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Pr="00364295" w:rsidRDefault="007611CA" w:rsidP="007611CA">
      <w:pPr>
        <w:rPr>
          <w:b/>
          <w:bCs/>
          <w:color w:val="000000" w:themeColor="text1"/>
          <w:lang w:val="en-US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  <w:r w:rsidRPr="008827C8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„ ПРОГРАМА ЕРАЗЪМ + </w:t>
      </w:r>
      <w:r w:rsidRPr="00364295">
        <w:rPr>
          <w:b/>
          <w:bCs/>
          <w:color w:val="000000" w:themeColor="text1"/>
          <w:sz w:val="20"/>
          <w:szCs w:val="20"/>
        </w:rPr>
        <w:t>КА 000134055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582"/>
        <w:gridCol w:w="851"/>
        <w:gridCol w:w="856"/>
        <w:gridCol w:w="1191"/>
        <w:gridCol w:w="902"/>
        <w:gridCol w:w="874"/>
        <w:gridCol w:w="1202"/>
      </w:tblGrid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13538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13538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15650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22112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Pr="008310CD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  <w:r w:rsidRPr="008310CD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7611CA" w:rsidRPr="008310CD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8310CD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7611CA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8310CD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7611CA" w:rsidRPr="008310CD" w:rsidRDefault="007611CA" w:rsidP="007611CA">
      <w:pPr>
        <w:rPr>
          <w:rFonts w:ascii="Calibri" w:hAnsi="Calibri" w:cs="Calibri"/>
          <w:b/>
          <w:color w:val="000000"/>
        </w:rPr>
      </w:pPr>
      <w:r w:rsidRPr="008310CD">
        <w:rPr>
          <w:rFonts w:ascii="Calibri" w:hAnsi="Calibri" w:cs="Calibri"/>
          <w:b/>
          <w:color w:val="000000"/>
        </w:rPr>
        <w:t xml:space="preserve">Програма ЕРАЗЪМ - Педагогически и иновативни модели в детската градина - </w:t>
      </w:r>
      <w:r w:rsidRPr="008310CD">
        <w:rPr>
          <w:rFonts w:ascii="Calibri" w:hAnsi="Calibri" w:cs="Calibri"/>
          <w:b/>
          <w:color w:val="000000"/>
        </w:rPr>
        <w:br/>
        <w:t>ДГ " Незабравка " гр.</w:t>
      </w:r>
      <w:r>
        <w:rPr>
          <w:rFonts w:ascii="Calibri" w:hAnsi="Calibri" w:cs="Calibri"/>
          <w:b/>
          <w:color w:val="000000"/>
        </w:rPr>
        <w:t xml:space="preserve"> </w:t>
      </w:r>
      <w:r w:rsidRPr="008310CD">
        <w:rPr>
          <w:rFonts w:ascii="Calibri" w:hAnsi="Calibri" w:cs="Calibri"/>
          <w:b/>
          <w:color w:val="000000"/>
        </w:rPr>
        <w:t>Гулянци</w:t>
      </w:r>
      <w:r>
        <w:rPr>
          <w:rFonts w:ascii="Calibri" w:hAnsi="Calibri" w:cs="Calibri"/>
          <w:b/>
          <w:color w:val="000000"/>
        </w:rPr>
        <w:t xml:space="preserve"> </w:t>
      </w:r>
      <w:r w:rsidRPr="008310CD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 xml:space="preserve">- </w:t>
      </w:r>
      <w:r w:rsidRPr="008310CD">
        <w:rPr>
          <w:rFonts w:ascii="Calibri" w:hAnsi="Calibri" w:cs="Calibri"/>
          <w:b/>
          <w:color w:val="000000"/>
        </w:rPr>
        <w:t>BG01-КА 122 - SCH – 000333822</w:t>
      </w:r>
      <w:r>
        <w:rPr>
          <w:rFonts w:ascii="Calibri" w:hAnsi="Calibri" w:cs="Calibri"/>
          <w:b/>
          <w:color w:val="000000"/>
        </w:rPr>
        <w:t xml:space="preserve"> </w:t>
      </w:r>
    </w:p>
    <w:p w:rsidR="007611CA" w:rsidRPr="008310CD" w:rsidRDefault="007611CA" w:rsidP="007611CA">
      <w:pPr>
        <w:rPr>
          <w:b/>
          <w:bCs/>
          <w:color w:val="000000" w:themeColor="text1"/>
        </w:rPr>
      </w:pPr>
      <w:r w:rsidRPr="008310CD">
        <w:rPr>
          <w:b/>
          <w:bCs/>
          <w:color w:val="000000" w:themeColor="text1"/>
        </w:rPr>
        <w:t xml:space="preserve"> 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606"/>
        <w:gridCol w:w="831"/>
        <w:gridCol w:w="695"/>
        <w:gridCol w:w="1191"/>
        <w:gridCol w:w="915"/>
        <w:gridCol w:w="904"/>
        <w:gridCol w:w="1207"/>
      </w:tblGrid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6D7614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</w:t>
            </w:r>
            <w:r w:rsidRPr="00364295">
              <w:rPr>
                <w:bCs/>
                <w:color w:val="000000" w:themeColor="text1"/>
              </w:rPr>
              <w:lastRenderedPageBreak/>
              <w:t>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85548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  <w:r w:rsidRPr="008827C8">
        <w:rPr>
          <w:b/>
          <w:bCs/>
          <w:color w:val="000000" w:themeColor="text1"/>
          <w:sz w:val="20"/>
          <w:szCs w:val="20"/>
          <w:u w:val="single"/>
        </w:rPr>
        <w:t>ДРУГИ СРЕДСТВА ОТ ЕВРОПЕЙСКИЯ СЪЮЗ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ОБРАЗОВАНИЕ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  ОБЩООБРАЗОВАТЕЛНИ УЧИЛИЩА ”</w:t>
      </w:r>
    </w:p>
    <w:p w:rsidR="007611CA" w:rsidRPr="00A1729B" w:rsidRDefault="007611CA" w:rsidP="007611CA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програма </w:t>
      </w:r>
      <w:proofErr w:type="spellStart"/>
      <w:r>
        <w:rPr>
          <w:b/>
          <w:bCs/>
          <w:color w:val="000000" w:themeColor="text1"/>
          <w:sz w:val="20"/>
          <w:szCs w:val="20"/>
        </w:rPr>
        <w:t>Intereg</w:t>
      </w:r>
      <w:proofErr w:type="spellEnd"/>
      <w:r>
        <w:rPr>
          <w:b/>
          <w:bCs/>
          <w:color w:val="000000" w:themeColor="text1"/>
          <w:sz w:val="20"/>
          <w:szCs w:val="20"/>
        </w:rPr>
        <w:t xml:space="preserve"> VI-А</w:t>
      </w:r>
      <w:r w:rsidRPr="00A1729B">
        <w:rPr>
          <w:b/>
          <w:bCs/>
          <w:color w:val="000000" w:themeColor="text1"/>
          <w:sz w:val="20"/>
          <w:szCs w:val="20"/>
        </w:rPr>
        <w:t xml:space="preserve"> ROBG00326   Румъния - България </w:t>
      </w:r>
    </w:p>
    <w:p w:rsidR="007611CA" w:rsidRDefault="007611CA" w:rsidP="007611CA">
      <w:pPr>
        <w:rPr>
          <w:b/>
          <w:bCs/>
          <w:color w:val="000000" w:themeColor="text1"/>
          <w:sz w:val="20"/>
          <w:szCs w:val="20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3"/>
        <w:gridCol w:w="591"/>
        <w:gridCol w:w="817"/>
        <w:gridCol w:w="672"/>
        <w:gridCol w:w="1191"/>
        <w:gridCol w:w="957"/>
        <w:gridCol w:w="987"/>
        <w:gridCol w:w="1204"/>
      </w:tblGrid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A1729B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A1729B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 бюджет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5179C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5179C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90140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lastRenderedPageBreak/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</w:t>
            </w:r>
            <w:r>
              <w:rPr>
                <w:bCs/>
                <w:color w:val="000000" w:themeColor="text1"/>
              </w:rPr>
              <w:t>V. Текущи помощи и дарения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46-10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400622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A1729B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500778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5179C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490762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10016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46481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16200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12151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A1729B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287353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FA412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277337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10016</w:t>
            </w:r>
          </w:p>
        </w:tc>
      </w:tr>
      <w:tr w:rsidR="007611CA" w:rsidRPr="00364295" w:rsidTr="00870B3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Капиталови 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138593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Pr="00364295" w:rsidRDefault="007611CA" w:rsidP="007611CA">
      <w:pPr>
        <w:rPr>
          <w:bCs/>
          <w:color w:val="000000" w:themeColor="text1"/>
          <w:sz w:val="22"/>
          <w:szCs w:val="22"/>
          <w:u w:val="single"/>
        </w:rPr>
      </w:pPr>
    </w:p>
    <w:p w:rsidR="007611CA" w:rsidRPr="004A53CD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ЕСФ + „ ПРОГРАМА ОБРАЗОВАНИЕ”</w:t>
      </w:r>
    </w:p>
    <w:p w:rsidR="007611CA" w:rsidRPr="004A53CD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ФУНКЦИЯ – ОБРАЗОВАНИЕ</w:t>
      </w:r>
    </w:p>
    <w:p w:rsidR="007611CA" w:rsidRPr="004A53CD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>ДЕЙНОСТ „  ОБЩООБРАЗОВАТЕЛНИ УЧИЛИЩА ”</w:t>
      </w:r>
    </w:p>
    <w:p w:rsidR="007611CA" w:rsidRPr="004A53CD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  <w:r w:rsidRPr="004A53CD">
        <w:rPr>
          <w:b/>
          <w:bCs/>
          <w:color w:val="000000" w:themeColor="text1"/>
          <w:sz w:val="20"/>
          <w:szCs w:val="20"/>
          <w:u w:val="single"/>
        </w:rPr>
        <w:t xml:space="preserve">ПРОЕКТ „ </w:t>
      </w:r>
      <w:r>
        <w:rPr>
          <w:b/>
          <w:bCs/>
          <w:color w:val="000000" w:themeColor="text1"/>
          <w:sz w:val="20"/>
          <w:szCs w:val="20"/>
          <w:u w:val="single"/>
        </w:rPr>
        <w:t>СИЛЕН СТАРТ</w:t>
      </w:r>
      <w:r w:rsidRPr="004A53CD">
        <w:rPr>
          <w:b/>
          <w:bCs/>
          <w:color w:val="000000" w:themeColor="text1"/>
          <w:sz w:val="20"/>
          <w:szCs w:val="20"/>
          <w:u w:val="single"/>
        </w:rPr>
        <w:t xml:space="preserve">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564"/>
        <w:gridCol w:w="837"/>
        <w:gridCol w:w="851"/>
        <w:gridCol w:w="1191"/>
        <w:gridCol w:w="958"/>
        <w:gridCol w:w="951"/>
        <w:gridCol w:w="1191"/>
      </w:tblGrid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11431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6280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м/у  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6280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proofErr w:type="spellStart"/>
            <w:r w:rsidRPr="00364295">
              <w:rPr>
                <w:bCs/>
                <w:color w:val="000000" w:themeColor="text1"/>
              </w:rPr>
              <w:t>ІІІ.Събрани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средства и извършени плащания от/за </w:t>
            </w:r>
            <w:r w:rsidRPr="00364295">
              <w:rPr>
                <w:bCs/>
                <w:color w:val="000000" w:themeColor="text1"/>
              </w:rPr>
              <w:lastRenderedPageBreak/>
              <w:t>сметки за средствата от ЕС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88-03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lastRenderedPageBreak/>
              <w:t>ІV. Депозити и средства по сметки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95-01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11431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123000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/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>. на персонала по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4411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Други възнаграждения и плащания </w:t>
            </w: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за персонал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val="en-US"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11600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5994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61400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  <w:sectPr w:rsidR="007611C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611CA" w:rsidRPr="00364295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lastRenderedPageBreak/>
        <w:t>ЕСФ +  „ ПРОГРАМА ЗА РАЗВИТИЕ НА ЧОВЕШКИТЕ РЕСУРСИ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  ГРИЖА В ДОМА 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276"/>
        <w:gridCol w:w="1275"/>
        <w:gridCol w:w="1035"/>
        <w:gridCol w:w="1095"/>
        <w:gridCol w:w="1272"/>
      </w:tblGrid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109334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490C76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-26842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-26842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490C76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136176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-42189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</w:rPr>
              <w:t>95-</w:t>
            </w:r>
            <w:r w:rsidRPr="00364295">
              <w:rPr>
                <w:bCs/>
                <w:color w:val="000000" w:themeColor="text1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67146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>
              <w:rPr>
                <w:bCs/>
                <w:color w:val="000000" w:themeColor="text1"/>
              </w:rPr>
              <w:t>възнагр</w:t>
            </w:r>
            <w:proofErr w:type="spellEnd"/>
            <w:r>
              <w:rPr>
                <w:bCs/>
                <w:color w:val="000000" w:themeColor="text1"/>
              </w:rPr>
              <w:t>. на персо</w:t>
            </w:r>
            <w:r w:rsidRPr="00364295">
              <w:rPr>
                <w:bCs/>
                <w:color w:val="000000" w:themeColor="text1"/>
              </w:rPr>
              <w:t>нала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30068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344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lastRenderedPageBreak/>
        <w:t>ЕСФ +  „ ПРОГРАМА ЗА РАЗВИТИЕ НА ЧОВЕШКИТЕ РЕСУРСИ ” 2021 – 2027 г.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МЕРКИ В ПОДКРЕПА НА ДЕЦАТА В ОБЩИНА ГУЛЯНЦИ  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276"/>
        <w:gridCol w:w="1134"/>
        <w:gridCol w:w="1276"/>
        <w:gridCol w:w="1276"/>
      </w:tblGrid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130233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130233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124988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124988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124988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124988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124901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130233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130233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130146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13170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107190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107190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107303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9674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9674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9474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7611CA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ЗАПОЧВАМ РАБОТА   ”</w:t>
      </w:r>
    </w:p>
    <w:p w:rsidR="007611CA" w:rsidRDefault="007611CA" w:rsidP="007611CA">
      <w:pPr>
        <w:rPr>
          <w:b/>
          <w:bCs/>
          <w:color w:val="000000" w:themeColor="text1"/>
          <w:sz w:val="20"/>
          <w:szCs w:val="20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134"/>
        <w:gridCol w:w="1275"/>
        <w:gridCol w:w="993"/>
        <w:gridCol w:w="1134"/>
        <w:gridCol w:w="1275"/>
      </w:tblGrid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-5000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5000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20016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15850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0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13273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A1729B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276"/>
        <w:gridCol w:w="992"/>
        <w:gridCol w:w="1276"/>
        <w:gridCol w:w="1276"/>
      </w:tblGrid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6672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4579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3430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411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u w:val="single"/>
          <w:lang w:val="en-US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t>ЕСФ +  „ ПРОГРАМА ЗА РАЗВИТИЕ НА ЧОВЕШКИТЕ РЕСУРСИ ” 2021 – 2027 г.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+ 2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134"/>
        <w:gridCol w:w="1276"/>
        <w:gridCol w:w="1275"/>
        <w:gridCol w:w="993"/>
        <w:gridCol w:w="1218"/>
        <w:gridCol w:w="1333"/>
      </w:tblGrid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50163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45432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-20932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30773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29231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24500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25812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24352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19621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4731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4879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364295">
        <w:rPr>
          <w:b/>
          <w:bCs/>
          <w:color w:val="000000" w:themeColor="text1"/>
          <w:sz w:val="22"/>
          <w:szCs w:val="22"/>
          <w:u w:val="single"/>
        </w:rPr>
        <w:lastRenderedPageBreak/>
        <w:t>ЕСФ +  „ ПРОГРАМА ЗА РАЗВИТИЕ НА ЧОВЕШКИТЕ РЕСУРСИ ” 2021 – 2027 г.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 xml:space="preserve"> ПРОГРАМИ ЗА ВРЕМЕННА ЗАЕТОСТ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ПРОЕКТ „  МЛАДЕЖКА ЗАЕТОСТ + 3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2"/>
        <w:gridCol w:w="1019"/>
        <w:gridCol w:w="1276"/>
        <w:gridCol w:w="1275"/>
        <w:gridCol w:w="1080"/>
        <w:gridCol w:w="1047"/>
        <w:gridCol w:w="1173"/>
        <w:gridCol w:w="1520"/>
      </w:tblGrid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І. Трансфери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49986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6342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43644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-2119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54480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47867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41525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6342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</w:t>
            </w:r>
            <w:proofErr w:type="spellStart"/>
            <w:r w:rsidRPr="00364295">
              <w:rPr>
                <w:bCs/>
                <w:color w:val="000000" w:themeColor="text1"/>
              </w:rPr>
              <w:t>персо-нала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по</w:t>
            </w:r>
            <w:r w:rsidRPr="00364295">
              <w:rPr>
                <w:bCs/>
                <w:color w:val="000000" w:themeColor="text1"/>
                <w:lang w:eastAsia="en-US"/>
              </w:rPr>
              <w:t xml:space="preserve"> </w:t>
            </w:r>
            <w:r w:rsidRPr="00364295">
              <w:rPr>
                <w:bCs/>
                <w:color w:val="000000" w:themeColor="text1"/>
              </w:rPr>
              <w:t xml:space="preserve">трудови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45695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45695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40151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35009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5142</w:t>
            </w:r>
          </w:p>
        </w:tc>
      </w:tr>
      <w:tr w:rsidR="007611CA" w:rsidRPr="00364295" w:rsidTr="00870B35"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7716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6516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1200</w:t>
            </w:r>
          </w:p>
        </w:tc>
      </w:tr>
      <w:tr w:rsidR="007611CA" w:rsidRPr="00364295" w:rsidTr="00870B35">
        <w:trPr>
          <w:trHeight w:val="90"/>
        </w:trPr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217D5A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217D5A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217D5A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217D5A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217D5A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217D5A" w:rsidRDefault="007611CA" w:rsidP="00870B35">
            <w:pPr>
              <w:jc w:val="right"/>
              <w:rPr>
                <w:bCs/>
                <w:color w:val="FF0000"/>
                <w:lang w:eastAsia="en-US"/>
              </w:rPr>
            </w:pPr>
          </w:p>
        </w:tc>
      </w:tr>
    </w:tbl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0"/>
          <w:szCs w:val="20"/>
          <w:u w:val="single"/>
        </w:rPr>
      </w:pPr>
      <w:r w:rsidRPr="00364295">
        <w:rPr>
          <w:b/>
          <w:bCs/>
          <w:color w:val="000000" w:themeColor="text1"/>
          <w:sz w:val="20"/>
          <w:szCs w:val="20"/>
          <w:u w:val="single"/>
        </w:rPr>
        <w:t>ЕСФ + „ ПРОГРАМА ЗА ХРАНИ И/ИЛИ ОСНОВНО МАТЕРИАЛНО ПОДПОМАГАНЕ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– СОЦИАЛНО ОСИГУРЯВАНЕ, ПОДПОМАГАНЕ И ГРИЖИ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 ДЕЙНОСТ „</w:t>
      </w:r>
      <w:r>
        <w:rPr>
          <w:b/>
          <w:bCs/>
          <w:color w:val="000000" w:themeColor="text1"/>
          <w:sz w:val="20"/>
          <w:szCs w:val="20"/>
        </w:rPr>
        <w:t xml:space="preserve"> </w:t>
      </w:r>
      <w:r w:rsidRPr="00364295">
        <w:rPr>
          <w:rFonts w:ascii="Times New Roman CYR" w:hAnsi="Times New Roman CYR" w:cs="Times New Roman CYR"/>
          <w:b/>
          <w:color w:val="000000" w:themeColor="text1"/>
          <w:sz w:val="20"/>
          <w:szCs w:val="20"/>
        </w:rPr>
        <w:t>ДРУГИ СЛУЖБИ И ДЕЙНОСТИ ПО СОЦИАЛНОТО ОСИГУРЯВАНЕ, ПОДПОМАГАНЕ И ЗАЕТОСТА</w:t>
      </w:r>
      <w:r w:rsidRPr="00364295">
        <w:rPr>
          <w:b/>
          <w:bCs/>
          <w:color w:val="000000" w:themeColor="text1"/>
          <w:sz w:val="20"/>
          <w:szCs w:val="20"/>
        </w:rPr>
        <w:t xml:space="preserve"> ”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 ПРОЕКТ „ </w:t>
      </w:r>
      <w:r w:rsidRPr="00364295">
        <w:rPr>
          <w:b/>
          <w:bCs/>
          <w:color w:val="000000" w:themeColor="text1"/>
          <w:sz w:val="20"/>
          <w:szCs w:val="20"/>
        </w:rPr>
        <w:t>ТОПЪЛ ОБЯД ”</w:t>
      </w:r>
    </w:p>
    <w:p w:rsidR="007611CA" w:rsidRPr="00364295" w:rsidRDefault="007611CA" w:rsidP="007611CA">
      <w:pPr>
        <w:rPr>
          <w:bCs/>
          <w:color w:val="000000" w:themeColor="text1"/>
          <w:sz w:val="20"/>
          <w:szCs w:val="20"/>
        </w:rPr>
      </w:pPr>
      <w:r w:rsidRPr="00364295">
        <w:rPr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992"/>
        <w:gridCol w:w="992"/>
        <w:gridCol w:w="1155"/>
        <w:gridCol w:w="1050"/>
        <w:gridCol w:w="1125"/>
        <w:gridCol w:w="1206"/>
      </w:tblGrid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161320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161320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113289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113289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113289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113289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175969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48031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161320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val="en-US" w:eastAsia="en-US"/>
              </w:rPr>
            </w:pPr>
            <w:r w:rsidRPr="006D7614">
              <w:rPr>
                <w:b/>
                <w:bCs/>
                <w:color w:val="000000" w:themeColor="text1"/>
                <w:lang w:val="en-US" w:eastAsia="en-US"/>
              </w:rPr>
              <w:t>161320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224000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Заплати и </w:t>
            </w:r>
            <w:proofErr w:type="spellStart"/>
            <w:r w:rsidRPr="00364295">
              <w:rPr>
                <w:bCs/>
                <w:color w:val="000000" w:themeColor="text1"/>
              </w:rPr>
              <w:t>възнагр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. на персонала </w:t>
            </w:r>
            <w:proofErr w:type="spellStart"/>
            <w:r w:rsidRPr="00364295">
              <w:rPr>
                <w:bCs/>
                <w:color w:val="000000" w:themeColor="text1"/>
              </w:rPr>
              <w:t>потрудови</w:t>
            </w:r>
            <w:proofErr w:type="spellEnd"/>
            <w:r w:rsidRPr="00364295">
              <w:rPr>
                <w:bCs/>
                <w:color w:val="000000" w:themeColor="text1"/>
              </w:rPr>
              <w:t xml:space="preserve"> и </w:t>
            </w:r>
            <w:proofErr w:type="spellStart"/>
            <w:r w:rsidRPr="00364295">
              <w:rPr>
                <w:bCs/>
                <w:color w:val="000000" w:themeColor="text1"/>
              </w:rPr>
              <w:t>служ</w:t>
            </w:r>
            <w:proofErr w:type="spellEnd"/>
            <w:r w:rsidRPr="00364295">
              <w:rPr>
                <w:bCs/>
                <w:color w:val="000000" w:themeColor="text1"/>
              </w:rPr>
              <w:t>. правоотношения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01-00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7800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Други възнаграждения и плащания за персонал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02-00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Осигурителни вноски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05-00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151820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val="en-US" w:eastAsia="en-US"/>
              </w:rPr>
            </w:pPr>
            <w:r w:rsidRPr="006D7614">
              <w:rPr>
                <w:bCs/>
                <w:color w:val="000000" w:themeColor="text1"/>
                <w:lang w:val="en-US" w:eastAsia="en-US"/>
              </w:rPr>
              <w:t>151820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213000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Pr="00364295" w:rsidRDefault="007611CA" w:rsidP="007611CA">
      <w:pPr>
        <w:rPr>
          <w:bCs/>
          <w:color w:val="000000" w:themeColor="text1"/>
          <w:lang w:val="en-US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Pr="00364295" w:rsidRDefault="007611CA" w:rsidP="007611CA">
      <w:pPr>
        <w:rPr>
          <w:bCs/>
          <w:color w:val="000000" w:themeColor="text1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7611CA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- ЖИЛИЩНО СТРОИТЕЛСТВО, БЛАГОУСТРОЙСТВО, КО</w:t>
      </w:r>
      <w:r>
        <w:rPr>
          <w:b/>
          <w:bCs/>
          <w:color w:val="000000" w:themeColor="text1"/>
          <w:sz w:val="20"/>
          <w:szCs w:val="20"/>
        </w:rPr>
        <w:t xml:space="preserve">МУНАЛНО 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СТОПАНСТВО  И ОПАЗВАНЕ НА ОКОЛНАТО СРЕДА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ИЗГРАЖДАНЕ, РЕМОНТ И ПОДДЪРЖАНЕ НА УЛИЧНАТА МРЕЖА “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РЕХАБИЛИТАЦИЯ НА УЛИЧНАТА МРЕЖА В ОБЩИНА ГУЛЯНЦИ “</w:t>
      </w:r>
    </w:p>
    <w:p w:rsidR="007611CA" w:rsidRPr="00364295" w:rsidRDefault="007611CA" w:rsidP="007611CA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1177248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196208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1195548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1174548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</w:tbl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Default="007611CA" w:rsidP="007611CA">
      <w:pPr>
        <w:rPr>
          <w:bCs/>
          <w:color w:val="000000" w:themeColor="text1"/>
        </w:rPr>
      </w:pPr>
    </w:p>
    <w:p w:rsidR="007611CA" w:rsidRPr="00364295" w:rsidRDefault="007611CA" w:rsidP="007611CA">
      <w:pPr>
        <w:rPr>
          <w:bCs/>
          <w:color w:val="000000" w:themeColor="text1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 w:rsidRPr="008827C8">
        <w:rPr>
          <w:b/>
          <w:bCs/>
          <w:color w:val="000000" w:themeColor="text1"/>
          <w:sz w:val="22"/>
          <w:szCs w:val="22"/>
          <w:u w:val="single"/>
        </w:rPr>
        <w:t>СРЕДСТВА ОТ ДФ „ ЗЕМЕДЕЛИЕ “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>ФУНКЦИЯ - ОБРАЗОВАНИЕ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ДЕЙНОСТ „  ДЕТСКИ ГРАДИНИ “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 w:rsidRPr="00364295">
        <w:rPr>
          <w:b/>
          <w:bCs/>
          <w:color w:val="000000" w:themeColor="text1"/>
          <w:sz w:val="20"/>
          <w:szCs w:val="20"/>
        </w:rPr>
        <w:t>ПРОЕКТ „ ВЪВЕЖДАНЕ НА МЕРКИ ЗА ЕНЕРГИЙНА ЕФЕКТИВНОСТ В ДГ „</w:t>
      </w:r>
      <w:r>
        <w:rPr>
          <w:b/>
          <w:bCs/>
          <w:color w:val="000000" w:themeColor="text1"/>
          <w:sz w:val="20"/>
          <w:szCs w:val="20"/>
        </w:rPr>
        <w:t xml:space="preserve"> НЕЗЕБРАВКА“  </w:t>
      </w:r>
      <w:r w:rsidRPr="00364295">
        <w:rPr>
          <w:b/>
          <w:bCs/>
          <w:color w:val="000000" w:themeColor="text1"/>
          <w:sz w:val="20"/>
          <w:szCs w:val="20"/>
        </w:rPr>
        <w:t>ГРАД ГУЛЯНЦИ “</w:t>
      </w:r>
    </w:p>
    <w:p w:rsidR="007611CA" w:rsidRPr="00364295" w:rsidRDefault="007611CA" w:rsidP="007611CA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276"/>
        <w:gridCol w:w="1134"/>
        <w:gridCol w:w="1134"/>
        <w:gridCol w:w="1134"/>
      </w:tblGrid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564675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563554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564675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563554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93926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95047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93926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469628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1109933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1108812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1121</w:t>
            </w: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13537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14029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13537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492</w:t>
            </w: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1095275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629</w:t>
            </w:r>
          </w:p>
        </w:tc>
      </w:tr>
    </w:tbl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Pr="00847938" w:rsidRDefault="007611CA" w:rsidP="007611CA">
      <w:pPr>
        <w:jc w:val="both"/>
        <w:rPr>
          <w:b/>
          <w:color w:val="000000"/>
          <w:sz w:val="20"/>
          <w:szCs w:val="20"/>
          <w:lang w:val="en-US" w:eastAsia="en-US"/>
        </w:rPr>
      </w:pPr>
      <w:r w:rsidRPr="00847938">
        <w:rPr>
          <w:b/>
          <w:color w:val="000000"/>
          <w:sz w:val="20"/>
          <w:szCs w:val="20"/>
          <w:lang w:eastAsia="en-US"/>
        </w:rPr>
        <w:t>ЖИЛИЩНО СТРОИТЕЛСТВО, БЛАГОУСТРОЙСТВО, КОМУНАЛНО СТОПАНСТВО И ОПАЗВАНЕ НА ОКОЛНАТА СРЕДА ”</w:t>
      </w:r>
    </w:p>
    <w:p w:rsidR="007611CA" w:rsidRPr="00847938" w:rsidRDefault="007611CA" w:rsidP="007611CA">
      <w:pPr>
        <w:rPr>
          <w:b/>
          <w:color w:val="000000"/>
          <w:sz w:val="20"/>
          <w:szCs w:val="20"/>
          <w:lang w:eastAsia="en-US"/>
        </w:rPr>
      </w:pPr>
      <w:r>
        <w:rPr>
          <w:b/>
          <w:color w:val="000000"/>
          <w:sz w:val="20"/>
          <w:szCs w:val="20"/>
          <w:lang w:eastAsia="en-US"/>
        </w:rPr>
        <w:t>ДЕЙНООСТ „ УПРАВЛЕНИЕ НА ДЕЙНОСТИТЕ ПО ОТПАДЪЦИТЕ</w:t>
      </w:r>
      <w:r w:rsidRPr="00847938">
        <w:rPr>
          <w:b/>
          <w:color w:val="000000"/>
          <w:sz w:val="20"/>
          <w:szCs w:val="20"/>
          <w:lang w:eastAsia="en-US"/>
        </w:rPr>
        <w:t xml:space="preserve"> ”</w:t>
      </w:r>
    </w:p>
    <w:p w:rsidR="007611CA" w:rsidRPr="00847938" w:rsidRDefault="007611CA" w:rsidP="007611CA">
      <w:pPr>
        <w:rPr>
          <w:b/>
          <w:color w:val="000000"/>
          <w:sz w:val="20"/>
          <w:szCs w:val="20"/>
          <w:lang w:eastAsia="en-US"/>
        </w:rPr>
      </w:pPr>
      <w:r w:rsidRPr="00847938">
        <w:rPr>
          <w:b/>
          <w:color w:val="000000"/>
          <w:sz w:val="20"/>
          <w:szCs w:val="20"/>
          <w:lang w:eastAsia="en-US"/>
        </w:rPr>
        <w:t>ПРОЕКТ ” РЕКУЛТИВАЦИЯ И ЗАКРИВАНЕ НА СТАРОТА ОБЩИНСКО ДЕПО ЗА ОТПАДЪЦИ , В ЗЕМЛИЩЕТО НА ГРАД ГУЛЯНЦИ ”</w:t>
      </w:r>
    </w:p>
    <w:p w:rsidR="007611CA" w:rsidRPr="00847938" w:rsidRDefault="007611CA" w:rsidP="007611CA">
      <w:pPr>
        <w:rPr>
          <w:b/>
          <w:color w:val="000000"/>
          <w:sz w:val="20"/>
          <w:szCs w:val="20"/>
          <w:lang w:val="en-US" w:eastAsia="en-US"/>
        </w:rPr>
      </w:pPr>
    </w:p>
    <w:p w:rsidR="007611CA" w:rsidRPr="00847938" w:rsidRDefault="007611CA" w:rsidP="007611CA">
      <w:pPr>
        <w:rPr>
          <w:b/>
          <w:color w:val="000000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898"/>
        <w:gridCol w:w="1094"/>
        <w:gridCol w:w="1134"/>
        <w:gridCol w:w="1134"/>
        <w:gridCol w:w="981"/>
        <w:gridCol w:w="1110"/>
        <w:gridCol w:w="1311"/>
      </w:tblGrid>
      <w:tr w:rsidR="007611CA" w:rsidRPr="00847938" w:rsidTr="00870B35">
        <w:tc>
          <w:tcPr>
            <w:tcW w:w="4070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НАИМЕНОВАНИЕ</w:t>
            </w:r>
          </w:p>
        </w:tc>
        <w:tc>
          <w:tcPr>
            <w:tcW w:w="898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§§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847938" w:rsidTr="00870B35">
        <w:tc>
          <w:tcPr>
            <w:tcW w:w="4070" w:type="dxa"/>
          </w:tcPr>
          <w:p w:rsidR="007611CA" w:rsidRPr="00847938" w:rsidRDefault="007611CA" w:rsidP="00870B35">
            <w:pPr>
              <w:rPr>
                <w:b/>
                <w:color w:val="000000"/>
                <w:lang w:eastAsia="en-US"/>
              </w:rPr>
            </w:pPr>
            <w:r w:rsidRPr="00847938">
              <w:rPr>
                <w:b/>
                <w:color w:val="000000"/>
                <w:lang w:eastAsia="en-US"/>
              </w:rPr>
              <w:t>Приходи</w:t>
            </w:r>
          </w:p>
        </w:tc>
        <w:tc>
          <w:tcPr>
            <w:tcW w:w="898" w:type="dxa"/>
          </w:tcPr>
          <w:p w:rsidR="007611CA" w:rsidRPr="00847938" w:rsidRDefault="007611CA" w:rsidP="00870B35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</w:tr>
      <w:tr w:rsidR="007611CA" w:rsidRPr="00847938" w:rsidTr="00870B35">
        <w:tc>
          <w:tcPr>
            <w:tcW w:w="4070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І. Трансфери</w:t>
            </w:r>
          </w:p>
        </w:tc>
        <w:tc>
          <w:tcPr>
            <w:tcW w:w="898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  <w:tr w:rsidR="007611CA" w:rsidRPr="00847938" w:rsidTr="00870B35">
        <w:tc>
          <w:tcPr>
            <w:tcW w:w="4070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Трансфери между бюджети и сметки за средствата от ЕС</w:t>
            </w:r>
          </w:p>
        </w:tc>
        <w:tc>
          <w:tcPr>
            <w:tcW w:w="898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</w:p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62-00</w:t>
            </w:r>
          </w:p>
        </w:tc>
        <w:tc>
          <w:tcPr>
            <w:tcW w:w="109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  <w:tr w:rsidR="007611CA" w:rsidRPr="00847938" w:rsidTr="00870B35">
        <w:tc>
          <w:tcPr>
            <w:tcW w:w="4070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 xml:space="preserve">Трансфери м/у  сметки за средствата от ЕС </w:t>
            </w:r>
          </w:p>
        </w:tc>
        <w:tc>
          <w:tcPr>
            <w:tcW w:w="898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</w:p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63-00</w:t>
            </w:r>
          </w:p>
        </w:tc>
        <w:tc>
          <w:tcPr>
            <w:tcW w:w="109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98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10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</w:p>
        </w:tc>
      </w:tr>
      <w:tr w:rsidR="007611CA" w:rsidRPr="00847938" w:rsidTr="00870B35">
        <w:tc>
          <w:tcPr>
            <w:tcW w:w="4070" w:type="dxa"/>
          </w:tcPr>
          <w:p w:rsidR="007611CA" w:rsidRPr="00847938" w:rsidRDefault="007611CA" w:rsidP="00870B35">
            <w:pPr>
              <w:rPr>
                <w:b/>
                <w:color w:val="000000"/>
                <w:lang w:eastAsia="en-US"/>
              </w:rPr>
            </w:pPr>
            <w:r w:rsidRPr="00847938">
              <w:rPr>
                <w:b/>
                <w:color w:val="000000"/>
                <w:lang w:eastAsia="en-US"/>
              </w:rPr>
              <w:t>Разходи</w:t>
            </w:r>
          </w:p>
        </w:tc>
        <w:tc>
          <w:tcPr>
            <w:tcW w:w="898" w:type="dxa"/>
          </w:tcPr>
          <w:p w:rsidR="007611CA" w:rsidRPr="00847938" w:rsidRDefault="007611CA" w:rsidP="00870B35">
            <w:pPr>
              <w:rPr>
                <w:b/>
                <w:color w:val="000000"/>
                <w:lang w:eastAsia="en-US"/>
              </w:rPr>
            </w:pPr>
          </w:p>
        </w:tc>
        <w:tc>
          <w:tcPr>
            <w:tcW w:w="1094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7611CA" w:rsidRPr="006D7614" w:rsidRDefault="007611CA" w:rsidP="00870B35">
            <w:pPr>
              <w:jc w:val="right"/>
              <w:rPr>
                <w:b/>
                <w:color w:val="000000" w:themeColor="text1"/>
                <w:lang w:eastAsia="en-US"/>
              </w:rPr>
            </w:pPr>
            <w:r w:rsidRPr="006D7614">
              <w:rPr>
                <w:b/>
                <w:color w:val="000000" w:themeColor="text1"/>
                <w:lang w:eastAsia="en-US"/>
              </w:rPr>
              <w:t>9689</w:t>
            </w:r>
          </w:p>
        </w:tc>
      </w:tr>
      <w:tr w:rsidR="007611CA" w:rsidRPr="00847938" w:rsidTr="00870B35">
        <w:trPr>
          <w:trHeight w:val="90"/>
        </w:trPr>
        <w:tc>
          <w:tcPr>
            <w:tcW w:w="4070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Издръжка</w:t>
            </w:r>
          </w:p>
        </w:tc>
        <w:tc>
          <w:tcPr>
            <w:tcW w:w="898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10-00</w:t>
            </w:r>
          </w:p>
        </w:tc>
        <w:tc>
          <w:tcPr>
            <w:tcW w:w="109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98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</w:p>
        </w:tc>
        <w:tc>
          <w:tcPr>
            <w:tcW w:w="1110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</w:p>
        </w:tc>
      </w:tr>
      <w:tr w:rsidR="007611CA" w:rsidRPr="00847938" w:rsidTr="00870B35">
        <w:trPr>
          <w:trHeight w:val="90"/>
        </w:trPr>
        <w:tc>
          <w:tcPr>
            <w:tcW w:w="4070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Придобиване на дълготрайни активи и основен ремонт / §51-00 до §54-00/</w:t>
            </w:r>
          </w:p>
        </w:tc>
        <w:tc>
          <w:tcPr>
            <w:tcW w:w="898" w:type="dxa"/>
          </w:tcPr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</w:p>
          <w:p w:rsidR="007611CA" w:rsidRPr="00847938" w:rsidRDefault="007611CA" w:rsidP="00870B35">
            <w:pPr>
              <w:rPr>
                <w:color w:val="000000"/>
                <w:lang w:eastAsia="en-US"/>
              </w:rPr>
            </w:pPr>
            <w:r w:rsidRPr="00847938">
              <w:rPr>
                <w:color w:val="000000"/>
                <w:lang w:eastAsia="en-US"/>
              </w:rPr>
              <w:t>51-54</w:t>
            </w:r>
          </w:p>
        </w:tc>
        <w:tc>
          <w:tcPr>
            <w:tcW w:w="109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134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98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  <w:tc>
          <w:tcPr>
            <w:tcW w:w="1110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</w:tc>
        <w:tc>
          <w:tcPr>
            <w:tcW w:w="1311" w:type="dxa"/>
          </w:tcPr>
          <w:p w:rsidR="007611CA" w:rsidRPr="006D7614" w:rsidRDefault="007611CA" w:rsidP="00870B35">
            <w:pPr>
              <w:jc w:val="right"/>
              <w:rPr>
                <w:color w:val="000000" w:themeColor="text1"/>
                <w:lang w:val="en-US"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color w:val="000000" w:themeColor="text1"/>
                <w:lang w:eastAsia="en-US"/>
              </w:rPr>
            </w:pPr>
            <w:r w:rsidRPr="006D7614">
              <w:rPr>
                <w:color w:val="000000" w:themeColor="text1"/>
                <w:lang w:eastAsia="en-US"/>
              </w:rPr>
              <w:t>9689</w:t>
            </w:r>
          </w:p>
        </w:tc>
      </w:tr>
    </w:tbl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ОБЩИ ДЪРЖАВНИ СЛУЖБИ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ДЕЙНОСТ „  ОБЩИНСКА АДМИНИСТРАЦИЯ 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7611CA" w:rsidRPr="004A6188" w:rsidRDefault="007611CA" w:rsidP="007611CA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>ПРОЕКТ</w:t>
      </w:r>
      <w:r w:rsidRPr="004A6188">
        <w:rPr>
          <w:b/>
          <w:bCs/>
          <w:color w:val="000000" w:themeColor="text1"/>
        </w:rPr>
        <w:t xml:space="preserve">„ </w:t>
      </w:r>
      <w:r w:rsidRPr="004A6188">
        <w:rPr>
          <w:rFonts w:ascii="Calibri" w:hAnsi="Calibri" w:cs="Calibri"/>
          <w:b/>
          <w:color w:val="000000"/>
        </w:rPr>
        <w:t>Въвеждане на мерки за енергийна ефективност на сградата на общински съвет - гр. Гулянци</w:t>
      </w:r>
      <w:r>
        <w:rPr>
          <w:rFonts w:ascii="Calibri" w:hAnsi="Calibri" w:cs="Calibri"/>
          <w:b/>
          <w:color w:val="000000"/>
        </w:rPr>
        <w:t>“</w:t>
      </w:r>
    </w:p>
    <w:p w:rsidR="007611CA" w:rsidRPr="004A6188" w:rsidRDefault="007611CA" w:rsidP="007611CA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</w:t>
      </w:r>
    </w:p>
    <w:p w:rsidR="007611CA" w:rsidRPr="00364295" w:rsidRDefault="007611CA" w:rsidP="007611CA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17000</w:t>
            </w: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545000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eastAsia="en-US"/>
              </w:rPr>
              <w:t>17000</w:t>
            </w:r>
          </w:p>
        </w:tc>
      </w:tr>
    </w:tbl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Pr="008827C8" w:rsidRDefault="007611CA" w:rsidP="007611CA">
      <w:pPr>
        <w:rPr>
          <w:b/>
          <w:bCs/>
          <w:color w:val="000000" w:themeColor="text1"/>
          <w:sz w:val="22"/>
          <w:szCs w:val="22"/>
          <w:u w:val="single"/>
        </w:rPr>
      </w:pPr>
      <w:r>
        <w:rPr>
          <w:b/>
          <w:bCs/>
          <w:color w:val="000000" w:themeColor="text1"/>
          <w:sz w:val="22"/>
          <w:szCs w:val="22"/>
          <w:u w:val="single"/>
        </w:rPr>
        <w:t>СРЕДСТВА ОТ НФ „ ЗА  ВЪЗСТАНОВЯВАВЕ И УСТОЙЧИВОСТ</w:t>
      </w:r>
      <w:r w:rsidRPr="008827C8">
        <w:rPr>
          <w:b/>
          <w:bCs/>
          <w:color w:val="000000" w:themeColor="text1"/>
          <w:sz w:val="22"/>
          <w:szCs w:val="22"/>
          <w:u w:val="single"/>
        </w:rPr>
        <w:t xml:space="preserve"> “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  <w:lang w:val="en-US"/>
        </w:rPr>
      </w:pPr>
      <w:r w:rsidRPr="00364295">
        <w:rPr>
          <w:b/>
          <w:bCs/>
          <w:color w:val="000000" w:themeColor="text1"/>
          <w:sz w:val="20"/>
          <w:szCs w:val="20"/>
        </w:rPr>
        <w:t xml:space="preserve">ФУНКЦИЯ </w:t>
      </w:r>
      <w:r>
        <w:rPr>
          <w:b/>
          <w:bCs/>
          <w:color w:val="000000" w:themeColor="text1"/>
          <w:sz w:val="20"/>
          <w:szCs w:val="20"/>
        </w:rPr>
        <w:t>–</w:t>
      </w:r>
      <w:r w:rsidRPr="00364295">
        <w:rPr>
          <w:b/>
          <w:bCs/>
          <w:color w:val="000000" w:themeColor="text1"/>
          <w:sz w:val="20"/>
          <w:szCs w:val="20"/>
        </w:rPr>
        <w:t xml:space="preserve"> </w:t>
      </w:r>
      <w:r>
        <w:rPr>
          <w:b/>
          <w:bCs/>
          <w:color w:val="000000" w:themeColor="text1"/>
          <w:sz w:val="20"/>
          <w:szCs w:val="20"/>
        </w:rPr>
        <w:t>КУЛТУРА, СПОРТ, ПОЧИВНИ ДЕЙНОСТИ И РЕЛИГИОЗНО ДЕЛО</w:t>
      </w:r>
    </w:p>
    <w:p w:rsidR="007611CA" w:rsidRPr="00364295" w:rsidRDefault="007611CA" w:rsidP="007611CA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ДЕЙНОСТ „  ЧИТАЛИЩА </w:t>
      </w:r>
      <w:r w:rsidRPr="00364295">
        <w:rPr>
          <w:b/>
          <w:bCs/>
          <w:color w:val="000000" w:themeColor="text1"/>
          <w:sz w:val="20"/>
          <w:szCs w:val="20"/>
        </w:rPr>
        <w:t xml:space="preserve"> “</w:t>
      </w:r>
    </w:p>
    <w:p w:rsidR="007611CA" w:rsidRPr="0001644A" w:rsidRDefault="007611CA" w:rsidP="007611CA">
      <w:pPr>
        <w:rPr>
          <w:rFonts w:ascii="Calibri" w:hAnsi="Calibri" w:cs="Calibri"/>
          <w:b/>
          <w:color w:val="000000"/>
        </w:rPr>
      </w:pPr>
      <w:r>
        <w:rPr>
          <w:b/>
          <w:bCs/>
          <w:color w:val="000000" w:themeColor="text1"/>
          <w:sz w:val="20"/>
          <w:szCs w:val="20"/>
        </w:rPr>
        <w:t xml:space="preserve">ПРОЕКТ </w:t>
      </w:r>
      <w:r w:rsidRPr="0001644A">
        <w:rPr>
          <w:b/>
          <w:bCs/>
          <w:color w:val="000000" w:themeColor="text1"/>
        </w:rPr>
        <w:t xml:space="preserve">„ </w:t>
      </w:r>
      <w:r w:rsidRPr="0001644A">
        <w:rPr>
          <w:rFonts w:ascii="Calibri" w:hAnsi="Calibri" w:cs="Calibri"/>
          <w:b/>
          <w:color w:val="000000"/>
        </w:rPr>
        <w:t xml:space="preserve">Въвеждане на мерки за енергийна ефективност на сградата на НЧ " П.Р. Славейков 1923 " </w:t>
      </w:r>
      <w:r w:rsidRPr="0001644A">
        <w:rPr>
          <w:rFonts w:ascii="Calibri" w:hAnsi="Calibri" w:cs="Calibri"/>
          <w:b/>
          <w:color w:val="000000"/>
        </w:rPr>
        <w:br/>
        <w:t>гр. Гулянци</w:t>
      </w:r>
      <w:r>
        <w:rPr>
          <w:rFonts w:ascii="Calibri" w:hAnsi="Calibri" w:cs="Calibri"/>
          <w:b/>
          <w:color w:val="000000"/>
        </w:rPr>
        <w:t xml:space="preserve"> </w:t>
      </w:r>
      <w:r w:rsidRPr="0001644A">
        <w:rPr>
          <w:rFonts w:ascii="Calibri" w:hAnsi="Calibri" w:cs="Calibri"/>
          <w:b/>
          <w:color w:val="000000"/>
        </w:rPr>
        <w:t>“</w:t>
      </w:r>
    </w:p>
    <w:p w:rsidR="007611CA" w:rsidRPr="00364295" w:rsidRDefault="007611CA" w:rsidP="007611CA">
      <w:pPr>
        <w:rPr>
          <w:bCs/>
          <w:color w:val="000000" w:themeColor="text1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1134"/>
        <w:gridCol w:w="1134"/>
        <w:gridCol w:w="1134"/>
        <w:gridCol w:w="1134"/>
        <w:gridCol w:w="1134"/>
        <w:gridCol w:w="1134"/>
      </w:tblGrid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8F5555" w:rsidRDefault="007611CA" w:rsidP="00870B35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8F5555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Общински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Става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в т.ч. от</w:t>
            </w:r>
          </w:p>
          <w:p w:rsidR="007611CA" w:rsidRPr="00364295" w:rsidRDefault="007611CA" w:rsidP="00870B35">
            <w:pPr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>Общински</w:t>
            </w:r>
            <w:r w:rsidRPr="00364295"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бюджет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Приходи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І. Трансфери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Трансфери между бюджети и сметки за средствата от 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62-00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 xml:space="preserve">Трансфери м/у  сметки за средствата от ЕС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</w:p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63-00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ІІ. Временни безлихвени заеми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Остатък от предходния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95 01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  <w:r w:rsidRPr="00364295">
              <w:rPr>
                <w:b/>
                <w:bCs/>
                <w:color w:val="000000" w:themeColor="text1"/>
              </w:rPr>
              <w:t>Разходи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/>
                <w:bCs/>
                <w:color w:val="000000" w:themeColor="text1"/>
                <w:lang w:eastAsia="en-US"/>
              </w:rPr>
            </w:pPr>
            <w:r w:rsidRPr="006D7614">
              <w:rPr>
                <w:b/>
                <w:bCs/>
                <w:color w:val="000000" w:themeColor="text1"/>
                <w:lang w:eastAsia="en-US"/>
              </w:rPr>
              <w:t>30000</w:t>
            </w: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Издръжка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1CA" w:rsidRPr="00364295" w:rsidRDefault="007611CA" w:rsidP="00870B35">
            <w:pPr>
              <w:rPr>
                <w:bCs/>
                <w:color w:val="000000" w:themeColor="text1"/>
                <w:lang w:eastAsia="en-US"/>
              </w:rPr>
            </w:pPr>
            <w:r w:rsidRPr="00364295">
              <w:rPr>
                <w:bCs/>
                <w:color w:val="000000" w:themeColor="text1"/>
              </w:rPr>
              <w:t>10-00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</w:tr>
      <w:tr w:rsidR="007611CA" w:rsidRPr="00364295" w:rsidTr="00870B35">
        <w:trPr>
          <w:trHeight w:val="9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 xml:space="preserve">Капиталови разходи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364295" w:rsidRDefault="007611CA" w:rsidP="00870B35">
            <w:pPr>
              <w:rPr>
                <w:bCs/>
                <w:color w:val="000000" w:themeColor="text1"/>
              </w:rPr>
            </w:pPr>
            <w:r w:rsidRPr="00364295">
              <w:rPr>
                <w:bCs/>
                <w:color w:val="000000" w:themeColor="text1"/>
              </w:rPr>
              <w:t>51-00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842000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CA" w:rsidRPr="006D7614" w:rsidRDefault="007611CA" w:rsidP="00870B35">
            <w:pPr>
              <w:jc w:val="right"/>
              <w:rPr>
                <w:bCs/>
                <w:color w:val="000000" w:themeColor="text1"/>
                <w:lang w:eastAsia="en-US"/>
              </w:rPr>
            </w:pPr>
            <w:r w:rsidRPr="006D7614">
              <w:rPr>
                <w:bCs/>
                <w:color w:val="000000" w:themeColor="text1"/>
                <w:lang w:eastAsia="en-US"/>
              </w:rPr>
              <w:t>30000</w:t>
            </w:r>
          </w:p>
        </w:tc>
      </w:tr>
    </w:tbl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Default="007611CA" w:rsidP="007611CA">
      <w:pPr>
        <w:rPr>
          <w:bCs/>
          <w:color w:val="FF0000"/>
        </w:rPr>
      </w:pPr>
    </w:p>
    <w:p w:rsidR="007611CA" w:rsidRPr="00A84D6B" w:rsidRDefault="007611CA" w:rsidP="007611CA">
      <w:pPr>
        <w:ind w:left="284" w:hanging="284"/>
        <w:rPr>
          <w:bCs/>
          <w:color w:val="FF0000"/>
        </w:rPr>
      </w:pPr>
    </w:p>
    <w:p w:rsidR="007611CA" w:rsidRDefault="007611CA" w:rsidP="007611CA">
      <w:pPr>
        <w:rPr>
          <w:bCs/>
          <w:color w:val="000000"/>
        </w:rPr>
      </w:pPr>
      <w:r>
        <w:rPr>
          <w:bCs/>
          <w:color w:val="000000"/>
        </w:rPr>
        <w:t xml:space="preserve">Всичко приходи  -  било 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3 378 648 лева,  става 5 889 184 лева</w:t>
      </w:r>
    </w:p>
    <w:p w:rsidR="007611CA" w:rsidRDefault="007611CA" w:rsidP="007611CA">
      <w:pPr>
        <w:rPr>
          <w:bCs/>
          <w:color w:val="000000"/>
        </w:rPr>
      </w:pPr>
      <w:r>
        <w:rPr>
          <w:bCs/>
          <w:color w:val="000000"/>
        </w:rPr>
        <w:t xml:space="preserve">Всичко разходи   - 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>било</w:t>
      </w:r>
      <w:r>
        <w:rPr>
          <w:bCs/>
          <w:color w:val="000000"/>
          <w:lang w:val="en-US"/>
        </w:rPr>
        <w:t xml:space="preserve"> </w:t>
      </w:r>
      <w:r>
        <w:rPr>
          <w:bCs/>
          <w:color w:val="000000"/>
        </w:rPr>
        <w:t xml:space="preserve"> 3 378 648 лева,  става 5 889 184 лева</w:t>
      </w:r>
    </w:p>
    <w:p w:rsidR="007611CA" w:rsidRPr="00297BDC" w:rsidRDefault="007611CA" w:rsidP="007611CA">
      <w:pPr>
        <w:rPr>
          <w:bCs/>
          <w:color w:val="000000"/>
        </w:rPr>
      </w:pPr>
    </w:p>
    <w:p w:rsidR="007611CA" w:rsidRDefault="007611CA" w:rsidP="007611CA">
      <w:pPr>
        <w:jc w:val="both"/>
        <w:rPr>
          <w:b/>
        </w:rPr>
      </w:pPr>
    </w:p>
    <w:p w:rsidR="007611CA" w:rsidRDefault="007611CA" w:rsidP="007611CA">
      <w:pPr>
        <w:jc w:val="both"/>
        <w:rPr>
          <w:b/>
          <w:lang w:val="en-US"/>
        </w:rPr>
      </w:pPr>
    </w:p>
    <w:p w:rsidR="007611CA" w:rsidRDefault="007611CA" w:rsidP="007611CA"/>
    <w:p w:rsidR="007611CA" w:rsidRPr="00B732C2" w:rsidRDefault="007611CA" w:rsidP="007611CA">
      <w:pPr>
        <w:ind w:right="284"/>
        <w:jc w:val="right"/>
        <w:rPr>
          <w:sz w:val="22"/>
          <w:szCs w:val="22"/>
        </w:rPr>
      </w:pPr>
    </w:p>
    <w:p w:rsidR="007611CA" w:rsidRDefault="007611CA" w:rsidP="007611CA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ПРЕДСЕДАТЕЛ ОбС: ……/п/…..</w:t>
      </w:r>
      <w:r>
        <w:rPr>
          <w:sz w:val="22"/>
          <w:szCs w:val="22"/>
        </w:rPr>
        <w:tab/>
      </w:r>
    </w:p>
    <w:p w:rsidR="007611CA" w:rsidRPr="00B732C2" w:rsidRDefault="007611CA" w:rsidP="007611CA">
      <w:pPr>
        <w:ind w:right="284"/>
        <w:jc w:val="right"/>
        <w:rPr>
          <w:sz w:val="22"/>
          <w:szCs w:val="22"/>
        </w:rPr>
      </w:pPr>
      <w:r w:rsidRPr="00B732C2">
        <w:rPr>
          <w:sz w:val="22"/>
          <w:szCs w:val="22"/>
        </w:rPr>
        <w:t>/Огнян Янчев/</w:t>
      </w:r>
    </w:p>
    <w:p w:rsidR="007611CA" w:rsidRPr="00B732C2" w:rsidRDefault="007611CA" w:rsidP="007611CA">
      <w:pPr>
        <w:ind w:right="284"/>
        <w:rPr>
          <w:sz w:val="22"/>
          <w:szCs w:val="22"/>
        </w:rPr>
      </w:pPr>
      <w:r w:rsidRPr="00B732C2">
        <w:rPr>
          <w:sz w:val="22"/>
          <w:szCs w:val="22"/>
        </w:rPr>
        <w:t>Вярно с оригинала при ОбС</w:t>
      </w:r>
    </w:p>
    <w:p w:rsidR="007611CA" w:rsidRPr="00B732C2" w:rsidRDefault="007611CA" w:rsidP="007611CA">
      <w:pPr>
        <w:rPr>
          <w:sz w:val="22"/>
          <w:szCs w:val="22"/>
        </w:rPr>
      </w:pPr>
      <w:r w:rsidRPr="00B732C2">
        <w:rPr>
          <w:sz w:val="22"/>
          <w:szCs w:val="22"/>
        </w:rPr>
        <w:t>Снел преписа</w:t>
      </w:r>
    </w:p>
    <w:p w:rsidR="007611CA" w:rsidRDefault="007611CA" w:rsidP="007611CA">
      <w:pPr>
        <w:pStyle w:val="a3"/>
        <w:rPr>
          <w:b/>
          <w:sz w:val="22"/>
          <w:szCs w:val="22"/>
        </w:rPr>
      </w:pPr>
    </w:p>
    <w:p w:rsidR="008C1D31" w:rsidRDefault="008C1D31"/>
    <w:sectPr w:rsidR="008C1D31" w:rsidSect="007611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B19"/>
    <w:multiLevelType w:val="hybridMultilevel"/>
    <w:tmpl w:val="BDB8D654"/>
    <w:lvl w:ilvl="0" w:tplc="191A59A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B967F5"/>
    <w:multiLevelType w:val="hybridMultilevel"/>
    <w:tmpl w:val="2D44CD9E"/>
    <w:lvl w:ilvl="0" w:tplc="CB587DD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CB81C02"/>
    <w:multiLevelType w:val="hybridMultilevel"/>
    <w:tmpl w:val="FD789A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95EFD"/>
    <w:multiLevelType w:val="hybridMultilevel"/>
    <w:tmpl w:val="639A5F8C"/>
    <w:lvl w:ilvl="0" w:tplc="073E3E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42B6D"/>
    <w:multiLevelType w:val="hybridMultilevel"/>
    <w:tmpl w:val="4E9C0E7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057059"/>
    <w:multiLevelType w:val="hybridMultilevel"/>
    <w:tmpl w:val="71A8C086"/>
    <w:lvl w:ilvl="0" w:tplc="8800D0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EC33382"/>
    <w:multiLevelType w:val="hybridMultilevel"/>
    <w:tmpl w:val="E0549156"/>
    <w:lvl w:ilvl="0" w:tplc="040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66C1F"/>
    <w:multiLevelType w:val="hybridMultilevel"/>
    <w:tmpl w:val="BE9036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36747"/>
    <w:multiLevelType w:val="hybridMultilevel"/>
    <w:tmpl w:val="A15CCA7E"/>
    <w:lvl w:ilvl="0" w:tplc="D932EE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245B84"/>
    <w:multiLevelType w:val="hybridMultilevel"/>
    <w:tmpl w:val="647C6C70"/>
    <w:lvl w:ilvl="0" w:tplc="9DEE63B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78F70B0"/>
    <w:multiLevelType w:val="multilevel"/>
    <w:tmpl w:val="47363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F16E48"/>
    <w:multiLevelType w:val="hybridMultilevel"/>
    <w:tmpl w:val="D82EF40E"/>
    <w:lvl w:ilvl="0" w:tplc="77D47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34D00FF"/>
    <w:multiLevelType w:val="multilevel"/>
    <w:tmpl w:val="E446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5365FA"/>
    <w:multiLevelType w:val="hybridMultilevel"/>
    <w:tmpl w:val="D82232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AB47F1"/>
    <w:multiLevelType w:val="hybridMultilevel"/>
    <w:tmpl w:val="33F8FFC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A0F3B47"/>
    <w:multiLevelType w:val="hybridMultilevel"/>
    <w:tmpl w:val="AB2E96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80ADD"/>
    <w:multiLevelType w:val="hybridMultilevel"/>
    <w:tmpl w:val="D6947BF0"/>
    <w:lvl w:ilvl="0" w:tplc="69BE151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6932FF"/>
    <w:multiLevelType w:val="hybridMultilevel"/>
    <w:tmpl w:val="594C3A6A"/>
    <w:lvl w:ilvl="0" w:tplc="F3A49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C27CC"/>
    <w:multiLevelType w:val="hybridMultilevel"/>
    <w:tmpl w:val="80C6AD12"/>
    <w:lvl w:ilvl="0" w:tplc="98F0B6BA">
      <w:start w:val="1"/>
      <w:numFmt w:val="decimal"/>
      <w:lvlText w:val="%1."/>
      <w:lvlJc w:val="left"/>
      <w:pPr>
        <w:ind w:left="1185" w:hanging="360"/>
      </w:pPr>
    </w:lvl>
    <w:lvl w:ilvl="1" w:tplc="04020019">
      <w:start w:val="1"/>
      <w:numFmt w:val="lowerLetter"/>
      <w:lvlText w:val="%2."/>
      <w:lvlJc w:val="left"/>
      <w:pPr>
        <w:ind w:left="1905" w:hanging="360"/>
      </w:pPr>
    </w:lvl>
    <w:lvl w:ilvl="2" w:tplc="0402001B">
      <w:start w:val="1"/>
      <w:numFmt w:val="lowerRoman"/>
      <w:lvlText w:val="%3."/>
      <w:lvlJc w:val="right"/>
      <w:pPr>
        <w:ind w:left="2625" w:hanging="180"/>
      </w:pPr>
    </w:lvl>
    <w:lvl w:ilvl="3" w:tplc="0402000F">
      <w:start w:val="1"/>
      <w:numFmt w:val="decimal"/>
      <w:lvlText w:val="%4."/>
      <w:lvlJc w:val="left"/>
      <w:pPr>
        <w:ind w:left="3345" w:hanging="360"/>
      </w:pPr>
    </w:lvl>
    <w:lvl w:ilvl="4" w:tplc="04020019">
      <w:start w:val="1"/>
      <w:numFmt w:val="lowerLetter"/>
      <w:lvlText w:val="%5."/>
      <w:lvlJc w:val="left"/>
      <w:pPr>
        <w:ind w:left="4065" w:hanging="360"/>
      </w:pPr>
    </w:lvl>
    <w:lvl w:ilvl="5" w:tplc="0402001B">
      <w:start w:val="1"/>
      <w:numFmt w:val="lowerRoman"/>
      <w:lvlText w:val="%6."/>
      <w:lvlJc w:val="right"/>
      <w:pPr>
        <w:ind w:left="4785" w:hanging="180"/>
      </w:pPr>
    </w:lvl>
    <w:lvl w:ilvl="6" w:tplc="0402000F">
      <w:start w:val="1"/>
      <w:numFmt w:val="decimal"/>
      <w:lvlText w:val="%7."/>
      <w:lvlJc w:val="left"/>
      <w:pPr>
        <w:ind w:left="5505" w:hanging="360"/>
      </w:pPr>
    </w:lvl>
    <w:lvl w:ilvl="7" w:tplc="04020019">
      <w:start w:val="1"/>
      <w:numFmt w:val="lowerLetter"/>
      <w:lvlText w:val="%8."/>
      <w:lvlJc w:val="left"/>
      <w:pPr>
        <w:ind w:left="6225" w:hanging="360"/>
      </w:pPr>
    </w:lvl>
    <w:lvl w:ilvl="8" w:tplc="0402001B">
      <w:start w:val="1"/>
      <w:numFmt w:val="lowerRoman"/>
      <w:lvlText w:val="%9."/>
      <w:lvlJc w:val="right"/>
      <w:pPr>
        <w:ind w:left="6945" w:hanging="180"/>
      </w:pPr>
    </w:lvl>
  </w:abstractNum>
  <w:abstractNum w:abstractNumId="19" w15:restartNumberingAfterBreak="0">
    <w:nsid w:val="6DE5440F"/>
    <w:multiLevelType w:val="hybridMultilevel"/>
    <w:tmpl w:val="C7F6DD04"/>
    <w:lvl w:ilvl="0" w:tplc="60F4F83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30D17C9"/>
    <w:multiLevelType w:val="hybridMultilevel"/>
    <w:tmpl w:val="123A99AC"/>
    <w:lvl w:ilvl="0" w:tplc="4A60B79A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65" w:hanging="360"/>
      </w:pPr>
    </w:lvl>
    <w:lvl w:ilvl="2" w:tplc="0402001B" w:tentative="1">
      <w:start w:val="1"/>
      <w:numFmt w:val="lowerRoman"/>
      <w:lvlText w:val="%3."/>
      <w:lvlJc w:val="right"/>
      <w:pPr>
        <w:ind w:left="2985" w:hanging="180"/>
      </w:pPr>
    </w:lvl>
    <w:lvl w:ilvl="3" w:tplc="0402000F" w:tentative="1">
      <w:start w:val="1"/>
      <w:numFmt w:val="decimal"/>
      <w:lvlText w:val="%4."/>
      <w:lvlJc w:val="left"/>
      <w:pPr>
        <w:ind w:left="3705" w:hanging="360"/>
      </w:pPr>
    </w:lvl>
    <w:lvl w:ilvl="4" w:tplc="04020019" w:tentative="1">
      <w:start w:val="1"/>
      <w:numFmt w:val="lowerLetter"/>
      <w:lvlText w:val="%5."/>
      <w:lvlJc w:val="left"/>
      <w:pPr>
        <w:ind w:left="4425" w:hanging="360"/>
      </w:pPr>
    </w:lvl>
    <w:lvl w:ilvl="5" w:tplc="0402001B" w:tentative="1">
      <w:start w:val="1"/>
      <w:numFmt w:val="lowerRoman"/>
      <w:lvlText w:val="%6."/>
      <w:lvlJc w:val="right"/>
      <w:pPr>
        <w:ind w:left="5145" w:hanging="180"/>
      </w:pPr>
    </w:lvl>
    <w:lvl w:ilvl="6" w:tplc="0402000F" w:tentative="1">
      <w:start w:val="1"/>
      <w:numFmt w:val="decimal"/>
      <w:lvlText w:val="%7."/>
      <w:lvlJc w:val="left"/>
      <w:pPr>
        <w:ind w:left="5865" w:hanging="360"/>
      </w:pPr>
    </w:lvl>
    <w:lvl w:ilvl="7" w:tplc="04020019" w:tentative="1">
      <w:start w:val="1"/>
      <w:numFmt w:val="lowerLetter"/>
      <w:lvlText w:val="%8."/>
      <w:lvlJc w:val="left"/>
      <w:pPr>
        <w:ind w:left="6585" w:hanging="360"/>
      </w:pPr>
    </w:lvl>
    <w:lvl w:ilvl="8" w:tplc="0402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 w15:restartNumberingAfterBreak="0">
    <w:nsid w:val="738E50AC"/>
    <w:multiLevelType w:val="hybridMultilevel"/>
    <w:tmpl w:val="1880460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0"/>
  </w:num>
  <w:num w:numId="4">
    <w:abstractNumId w:val="21"/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6"/>
  </w:num>
  <w:num w:numId="10">
    <w:abstractNumId w:val="1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7"/>
  </w:num>
  <w:num w:numId="14">
    <w:abstractNumId w:val="4"/>
  </w:num>
  <w:num w:numId="15">
    <w:abstractNumId w:val="14"/>
  </w:num>
  <w:num w:numId="16">
    <w:abstractNumId w:val="12"/>
  </w:num>
  <w:num w:numId="17">
    <w:abstractNumId w:val="10"/>
  </w:num>
  <w:num w:numId="18">
    <w:abstractNumId w:val="13"/>
  </w:num>
  <w:num w:numId="19">
    <w:abstractNumId w:val="3"/>
  </w:num>
  <w:num w:numId="20">
    <w:abstractNumId w:val="15"/>
  </w:num>
  <w:num w:numId="21">
    <w:abstractNumId w:val="16"/>
  </w:num>
  <w:num w:numId="22">
    <w:abstractNumId w:val="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55"/>
    <w:rsid w:val="0027625F"/>
    <w:rsid w:val="00474655"/>
    <w:rsid w:val="007611CA"/>
    <w:rsid w:val="008C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535F9-830F-4CF0-BC1E-90D04DF7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7611CA"/>
    <w:pPr>
      <w:keepNext/>
      <w:ind w:right="-874"/>
      <w:jc w:val="both"/>
      <w:outlineLvl w:val="0"/>
    </w:pPr>
    <w:rPr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7611CA"/>
    <w:pPr>
      <w:keepNext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7611CA"/>
    <w:pPr>
      <w:keepNext/>
      <w:jc w:val="both"/>
      <w:outlineLvl w:val="2"/>
    </w:pPr>
    <w:rPr>
      <w:u w:val="single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7611CA"/>
    <w:pPr>
      <w:keepNext/>
      <w:ind w:right="-360"/>
      <w:jc w:val="both"/>
      <w:outlineLvl w:val="3"/>
    </w:pPr>
    <w:rPr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7611CA"/>
    <w:pPr>
      <w:keepNext/>
      <w:ind w:right="-360"/>
      <w:jc w:val="both"/>
      <w:outlineLvl w:val="4"/>
    </w:pPr>
    <w:rPr>
      <w:u w:val="single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7611CA"/>
    <w:pPr>
      <w:keepNext/>
      <w:ind w:right="-360"/>
      <w:jc w:val="center"/>
      <w:outlineLvl w:val="5"/>
    </w:pPr>
    <w:rPr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7611CA"/>
    <w:pPr>
      <w:keepNext/>
      <w:ind w:right="-360"/>
      <w:outlineLvl w:val="6"/>
    </w:pPr>
    <w:rPr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611CA"/>
    <w:pPr>
      <w:keepNext/>
      <w:ind w:right="-360"/>
      <w:jc w:val="center"/>
      <w:outlineLvl w:val="7"/>
    </w:pPr>
    <w:rPr>
      <w:u w:val="single"/>
      <w:lang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7611CA"/>
    <w:pPr>
      <w:keepNext/>
      <w:ind w:left="-540" w:right="-360"/>
      <w:jc w:val="center"/>
      <w:outlineLvl w:val="8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611CA"/>
    <w:pPr>
      <w:spacing w:before="100" w:beforeAutospacing="1" w:after="100" w:afterAutospacing="1"/>
    </w:pPr>
  </w:style>
  <w:style w:type="character" w:customStyle="1" w:styleId="10">
    <w:name w:val="Заглавие 1 Знак"/>
    <w:basedOn w:val="a0"/>
    <w:link w:val="1"/>
    <w:rsid w:val="007611C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лавие 2 Знак"/>
    <w:basedOn w:val="a0"/>
    <w:link w:val="2"/>
    <w:semiHidden/>
    <w:rsid w:val="007611CA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лавие 3 Знак"/>
    <w:basedOn w:val="a0"/>
    <w:link w:val="3"/>
    <w:semiHidden/>
    <w:rsid w:val="007611CA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40">
    <w:name w:val="Заглавие 4 Знак"/>
    <w:basedOn w:val="a0"/>
    <w:link w:val="4"/>
    <w:semiHidden/>
    <w:rsid w:val="007611CA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лавие 5 Знак"/>
    <w:basedOn w:val="a0"/>
    <w:link w:val="5"/>
    <w:semiHidden/>
    <w:rsid w:val="007611CA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60">
    <w:name w:val="Заглавие 6 Знак"/>
    <w:basedOn w:val="a0"/>
    <w:link w:val="6"/>
    <w:semiHidden/>
    <w:rsid w:val="007611CA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лавие 7 Знак"/>
    <w:basedOn w:val="a0"/>
    <w:link w:val="7"/>
    <w:semiHidden/>
    <w:rsid w:val="007611CA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лавие 8 Знак"/>
    <w:basedOn w:val="a0"/>
    <w:link w:val="8"/>
    <w:semiHidden/>
    <w:rsid w:val="007611CA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90">
    <w:name w:val="Заглавие 9 Знак"/>
    <w:basedOn w:val="a0"/>
    <w:link w:val="9"/>
    <w:semiHidden/>
    <w:rsid w:val="007611CA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7611CA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7611CA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rsid w:val="007611CA"/>
    <w:rPr>
      <w:rFonts w:ascii="Segoe UI" w:eastAsia="Times New Roman" w:hAnsi="Segoe UI" w:cs="Segoe UI"/>
      <w:sz w:val="18"/>
      <w:szCs w:val="18"/>
      <w:lang w:eastAsia="bg-BG"/>
    </w:rPr>
  </w:style>
  <w:style w:type="character" w:styleId="a8">
    <w:name w:val="Strong"/>
    <w:qFormat/>
    <w:rsid w:val="007611CA"/>
    <w:rPr>
      <w:b/>
      <w:bCs/>
    </w:rPr>
  </w:style>
  <w:style w:type="paragraph" w:styleId="a9">
    <w:name w:val="header"/>
    <w:basedOn w:val="a"/>
    <w:link w:val="aa"/>
    <w:uiPriority w:val="99"/>
    <w:rsid w:val="007611CA"/>
    <w:pPr>
      <w:tabs>
        <w:tab w:val="center" w:pos="4703"/>
        <w:tab w:val="right" w:pos="9406"/>
      </w:tabs>
    </w:pPr>
  </w:style>
  <w:style w:type="character" w:customStyle="1" w:styleId="aa">
    <w:name w:val="Горен колонтитул Знак"/>
    <w:basedOn w:val="a0"/>
    <w:link w:val="a9"/>
    <w:uiPriority w:val="99"/>
    <w:rsid w:val="007611C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footer"/>
    <w:basedOn w:val="a"/>
    <w:link w:val="ac"/>
    <w:uiPriority w:val="99"/>
    <w:unhideWhenUsed/>
    <w:rsid w:val="007611CA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7611C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d">
    <w:name w:val="Hyperlink"/>
    <w:basedOn w:val="a0"/>
    <w:uiPriority w:val="99"/>
    <w:rsid w:val="007611CA"/>
    <w:rPr>
      <w:color w:val="0000FF"/>
      <w:u w:val="single"/>
    </w:rPr>
  </w:style>
  <w:style w:type="paragraph" w:styleId="ae">
    <w:name w:val="Title"/>
    <w:basedOn w:val="a"/>
    <w:link w:val="af"/>
    <w:qFormat/>
    <w:rsid w:val="007611CA"/>
    <w:pPr>
      <w:jc w:val="center"/>
    </w:pPr>
    <w:rPr>
      <w:u w:val="single"/>
      <w:lang w:eastAsia="en-US"/>
    </w:rPr>
  </w:style>
  <w:style w:type="character" w:customStyle="1" w:styleId="af">
    <w:name w:val="Заглавие Знак"/>
    <w:basedOn w:val="a0"/>
    <w:link w:val="ae"/>
    <w:rsid w:val="007611CA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f0">
    <w:name w:val="Body Text"/>
    <w:basedOn w:val="a"/>
    <w:link w:val="af1"/>
    <w:unhideWhenUsed/>
    <w:rsid w:val="007611CA"/>
    <w:pPr>
      <w:jc w:val="both"/>
    </w:pPr>
    <w:rPr>
      <w:b/>
      <w:bCs/>
      <w:lang w:eastAsia="en-US"/>
    </w:rPr>
  </w:style>
  <w:style w:type="character" w:customStyle="1" w:styleId="af1">
    <w:name w:val="Основен текст Знак"/>
    <w:basedOn w:val="a0"/>
    <w:link w:val="af0"/>
    <w:rsid w:val="007611C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2">
    <w:name w:val="Основен текст с отстъп Знак"/>
    <w:basedOn w:val="a0"/>
    <w:link w:val="af3"/>
    <w:semiHidden/>
    <w:rsid w:val="007611C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ody Text Indent"/>
    <w:basedOn w:val="a"/>
    <w:link w:val="af2"/>
    <w:semiHidden/>
    <w:unhideWhenUsed/>
    <w:rsid w:val="007611CA"/>
    <w:pPr>
      <w:ind w:right="-360" w:firstLine="708"/>
      <w:jc w:val="both"/>
    </w:pPr>
    <w:rPr>
      <w:b/>
      <w:bCs/>
      <w:lang w:eastAsia="en-US"/>
    </w:rPr>
  </w:style>
  <w:style w:type="character" w:customStyle="1" w:styleId="11">
    <w:name w:val="Основен текст с отстъп Знак1"/>
    <w:basedOn w:val="a0"/>
    <w:uiPriority w:val="99"/>
    <w:semiHidden/>
    <w:rsid w:val="007611C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1">
    <w:name w:val="Основен текст 2 Знак"/>
    <w:basedOn w:val="a0"/>
    <w:link w:val="22"/>
    <w:rsid w:val="007611CA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1"/>
    <w:unhideWhenUsed/>
    <w:rsid w:val="007611CA"/>
    <w:pPr>
      <w:jc w:val="both"/>
    </w:pPr>
    <w:rPr>
      <w:lang w:eastAsia="en-US"/>
    </w:rPr>
  </w:style>
  <w:style w:type="character" w:customStyle="1" w:styleId="210">
    <w:name w:val="Основен текст 2 Знак1"/>
    <w:basedOn w:val="a0"/>
    <w:uiPriority w:val="99"/>
    <w:semiHidden/>
    <w:rsid w:val="007611CA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31">
    <w:name w:val="Основен текст 3 Знак"/>
    <w:basedOn w:val="a0"/>
    <w:link w:val="32"/>
    <w:semiHidden/>
    <w:rsid w:val="007611C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2">
    <w:name w:val="Body Text 3"/>
    <w:basedOn w:val="a"/>
    <w:link w:val="31"/>
    <w:semiHidden/>
    <w:unhideWhenUsed/>
    <w:rsid w:val="007611CA"/>
    <w:pPr>
      <w:ind w:right="-360"/>
      <w:jc w:val="both"/>
    </w:pPr>
    <w:rPr>
      <w:b/>
      <w:bCs/>
      <w:lang w:eastAsia="en-US"/>
    </w:rPr>
  </w:style>
  <w:style w:type="character" w:customStyle="1" w:styleId="310">
    <w:name w:val="Основен текст 3 Знак1"/>
    <w:basedOn w:val="a0"/>
    <w:uiPriority w:val="99"/>
    <w:semiHidden/>
    <w:rsid w:val="007611CA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12">
    <w:name w:val="Изнесен текст1"/>
    <w:basedOn w:val="a"/>
    <w:rsid w:val="007611CA"/>
    <w:rPr>
      <w:rFonts w:ascii="Tahoma" w:hAnsi="Tahoma" w:cs="Tahoma"/>
      <w:b/>
      <w:bCs/>
      <w:sz w:val="16"/>
      <w:szCs w:val="16"/>
    </w:rPr>
  </w:style>
  <w:style w:type="paragraph" w:customStyle="1" w:styleId="13">
    <w:name w:val="Заглавие1"/>
    <w:basedOn w:val="a"/>
    <w:rsid w:val="007611CA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611CA"/>
  </w:style>
  <w:style w:type="character" w:customStyle="1" w:styleId="historyreference">
    <w:name w:val="historyreference"/>
    <w:basedOn w:val="a0"/>
    <w:rsid w:val="007611CA"/>
  </w:style>
  <w:style w:type="character" w:customStyle="1" w:styleId="a5">
    <w:name w:val="Списък на абзаци Знак"/>
    <w:link w:val="a4"/>
    <w:uiPriority w:val="34"/>
    <w:locked/>
    <w:rsid w:val="007611C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7611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23">
    <w:name w:val="Body Text Indent 2"/>
    <w:basedOn w:val="a"/>
    <w:link w:val="24"/>
    <w:rsid w:val="007611CA"/>
    <w:pPr>
      <w:ind w:firstLine="720"/>
      <w:jc w:val="both"/>
    </w:pPr>
    <w:rPr>
      <w:szCs w:val="20"/>
      <w:lang w:eastAsia="en-US"/>
    </w:rPr>
  </w:style>
  <w:style w:type="character" w:customStyle="1" w:styleId="24">
    <w:name w:val="Основен текст с отстъп 2 Знак"/>
    <w:basedOn w:val="a0"/>
    <w:link w:val="23"/>
    <w:rsid w:val="007611CA"/>
    <w:rPr>
      <w:rFonts w:ascii="Times New Roman" w:eastAsia="Times New Roman" w:hAnsi="Times New Roman" w:cs="Times New Roman"/>
      <w:sz w:val="24"/>
      <w:szCs w:val="20"/>
    </w:rPr>
  </w:style>
  <w:style w:type="table" w:styleId="af4">
    <w:name w:val="Table Grid"/>
    <w:basedOn w:val="a1"/>
    <w:uiPriority w:val="59"/>
    <w:rsid w:val="0076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Без списък1"/>
    <w:next w:val="a2"/>
    <w:uiPriority w:val="99"/>
    <w:semiHidden/>
    <w:unhideWhenUsed/>
    <w:rsid w:val="007611CA"/>
  </w:style>
  <w:style w:type="character" w:styleId="af5">
    <w:name w:val="FollowedHyperlink"/>
    <w:basedOn w:val="a0"/>
    <w:uiPriority w:val="99"/>
    <w:semiHidden/>
    <w:unhideWhenUsed/>
    <w:rsid w:val="007611CA"/>
    <w:rPr>
      <w:color w:val="800080"/>
      <w:u w:val="single"/>
    </w:rPr>
  </w:style>
  <w:style w:type="paragraph" w:customStyle="1" w:styleId="xl108">
    <w:name w:val="xl108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b/>
      <w:bCs/>
      <w:color w:val="000000"/>
      <w:sz w:val="22"/>
      <w:szCs w:val="22"/>
      <w:lang w:val="en-US" w:eastAsia="en-US"/>
    </w:rPr>
  </w:style>
  <w:style w:type="paragraph" w:customStyle="1" w:styleId="xl109">
    <w:name w:val="xl109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  <w:lang w:val="en-US" w:eastAsia="en-US"/>
    </w:rPr>
  </w:style>
  <w:style w:type="paragraph" w:customStyle="1" w:styleId="xl110">
    <w:name w:val="xl110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hAnsi="Courier New" w:cs="Courier New"/>
      <w:color w:val="000000"/>
      <w:sz w:val="22"/>
      <w:szCs w:val="22"/>
      <w:lang w:val="en-US" w:eastAsia="en-US"/>
    </w:rPr>
  </w:style>
  <w:style w:type="paragraph" w:customStyle="1" w:styleId="xl111">
    <w:name w:val="xl111"/>
    <w:basedOn w:val="a"/>
    <w:rsid w:val="007611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hAnsi="Courier New" w:cs="Courier New"/>
      <w:color w:val="000000"/>
      <w:sz w:val="22"/>
      <w:szCs w:val="22"/>
      <w:lang w:val="en-US" w:eastAsia="en-US"/>
    </w:rPr>
  </w:style>
  <w:style w:type="paragraph" w:customStyle="1" w:styleId="xl112">
    <w:name w:val="xl112"/>
    <w:basedOn w:val="a"/>
    <w:rsid w:val="00761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hAnsi="Courier New" w:cs="Courier New"/>
      <w:color w:val="000000"/>
      <w:sz w:val="22"/>
      <w:szCs w:val="22"/>
      <w:lang w:val="en-US" w:eastAsia="en-US"/>
    </w:rPr>
  </w:style>
  <w:style w:type="paragraph" w:customStyle="1" w:styleId="xl113">
    <w:name w:val="xl113"/>
    <w:basedOn w:val="a"/>
    <w:rsid w:val="007611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urier New" w:hAnsi="Courier New" w:cs="Courier New"/>
      <w:color w:val="000000"/>
      <w:sz w:val="22"/>
      <w:szCs w:val="22"/>
      <w:lang w:val="en-US" w:eastAsia="en-US"/>
    </w:rPr>
  </w:style>
  <w:style w:type="paragraph" w:customStyle="1" w:styleId="xl114">
    <w:name w:val="xl114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  <w:lang w:val="en-US" w:eastAsia="en-US"/>
    </w:rPr>
  </w:style>
  <w:style w:type="paragraph" w:customStyle="1" w:styleId="xl115">
    <w:name w:val="xl115"/>
    <w:basedOn w:val="a"/>
    <w:rsid w:val="007611C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Courier New" w:hAnsi="Courier New" w:cs="Courier New"/>
      <w:b/>
      <w:bCs/>
      <w:color w:val="000000"/>
      <w:lang w:val="en-US" w:eastAsia="en-US"/>
    </w:rPr>
  </w:style>
  <w:style w:type="paragraph" w:customStyle="1" w:styleId="xl116">
    <w:name w:val="xl116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  <w:b/>
      <w:bCs/>
      <w:color w:val="000000"/>
      <w:sz w:val="22"/>
      <w:szCs w:val="22"/>
      <w:lang w:val="en-US" w:eastAsia="en-US"/>
    </w:rPr>
  </w:style>
  <w:style w:type="paragraph" w:customStyle="1" w:styleId="xl117">
    <w:name w:val="xl117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  <w:lang w:val="en-US" w:eastAsia="en-US"/>
    </w:rPr>
  </w:style>
  <w:style w:type="paragraph" w:customStyle="1" w:styleId="xl118">
    <w:name w:val="xl118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119">
    <w:name w:val="xl119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120">
    <w:name w:val="xl120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font5">
    <w:name w:val="font5"/>
    <w:basedOn w:val="a"/>
    <w:rsid w:val="007611CA"/>
    <w:pPr>
      <w:spacing w:before="100" w:beforeAutospacing="1" w:after="100" w:afterAutospacing="1"/>
    </w:pPr>
    <w:rPr>
      <w:b/>
      <w:bCs/>
      <w:color w:val="000000"/>
      <w:sz w:val="22"/>
      <w:szCs w:val="22"/>
      <w:u w:val="single"/>
      <w:lang w:val="en-US" w:eastAsia="en-US"/>
    </w:rPr>
  </w:style>
  <w:style w:type="paragraph" w:customStyle="1" w:styleId="xl68">
    <w:name w:val="xl68"/>
    <w:basedOn w:val="a"/>
    <w:rsid w:val="007611CA"/>
    <w:pPr>
      <w:spacing w:before="100" w:beforeAutospacing="1" w:after="100" w:afterAutospacing="1"/>
    </w:pPr>
    <w:rPr>
      <w:lang w:val="en-US" w:eastAsia="en-US"/>
    </w:rPr>
  </w:style>
  <w:style w:type="paragraph" w:customStyle="1" w:styleId="xl69">
    <w:name w:val="xl69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lang w:val="en-US" w:eastAsia="en-US"/>
    </w:rPr>
  </w:style>
  <w:style w:type="paragraph" w:customStyle="1" w:styleId="xl70">
    <w:name w:val="xl70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xl71">
    <w:name w:val="xl71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lang w:val="en-US" w:eastAsia="en-US"/>
    </w:rPr>
  </w:style>
  <w:style w:type="paragraph" w:customStyle="1" w:styleId="xl72">
    <w:name w:val="xl72"/>
    <w:basedOn w:val="a"/>
    <w:rsid w:val="007611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lang w:val="en-US" w:eastAsia="en-US"/>
    </w:rPr>
  </w:style>
  <w:style w:type="paragraph" w:customStyle="1" w:styleId="xl73">
    <w:name w:val="xl73"/>
    <w:basedOn w:val="a"/>
    <w:rsid w:val="00761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lang w:val="en-US" w:eastAsia="en-US"/>
    </w:rPr>
  </w:style>
  <w:style w:type="paragraph" w:customStyle="1" w:styleId="xl74">
    <w:name w:val="xl74"/>
    <w:basedOn w:val="a"/>
    <w:rsid w:val="007611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lang w:val="en-US" w:eastAsia="en-US"/>
    </w:rPr>
  </w:style>
  <w:style w:type="paragraph" w:customStyle="1" w:styleId="xl75">
    <w:name w:val="xl75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6">
    <w:name w:val="xl76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xl77">
    <w:name w:val="xl77"/>
    <w:basedOn w:val="a"/>
    <w:rsid w:val="007611CA"/>
    <w:pPr>
      <w:shd w:val="clear" w:color="000000" w:fill="FFFFFF"/>
      <w:spacing w:before="100" w:beforeAutospacing="1" w:after="100" w:afterAutospacing="1"/>
    </w:pPr>
    <w:rPr>
      <w:lang w:val="en-US" w:eastAsia="en-US"/>
    </w:rPr>
  </w:style>
  <w:style w:type="paragraph" w:customStyle="1" w:styleId="xl78">
    <w:name w:val="xl78"/>
    <w:basedOn w:val="a"/>
    <w:rsid w:val="007611C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lang w:val="en-US" w:eastAsia="en-US"/>
    </w:rPr>
  </w:style>
  <w:style w:type="paragraph" w:customStyle="1" w:styleId="xl65">
    <w:name w:val="xl65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nsolas" w:hAnsi="Consolas" w:cs="Consolas"/>
      <w:b/>
      <w:bCs/>
      <w:color w:val="000000"/>
      <w:sz w:val="22"/>
      <w:szCs w:val="22"/>
      <w:lang w:val="en-US" w:eastAsia="en-US"/>
    </w:rPr>
  </w:style>
  <w:style w:type="paragraph" w:customStyle="1" w:styleId="xl66">
    <w:name w:val="xl66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nsolas" w:hAnsi="Consolas" w:cs="Consolas"/>
      <w:color w:val="000000"/>
      <w:sz w:val="22"/>
      <w:szCs w:val="22"/>
      <w:lang w:val="en-US" w:eastAsia="en-US"/>
    </w:rPr>
  </w:style>
  <w:style w:type="paragraph" w:customStyle="1" w:styleId="xl67">
    <w:name w:val="xl67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onsolas" w:hAnsi="Consolas" w:cs="Consolas"/>
      <w:color w:val="000000"/>
      <w:sz w:val="22"/>
      <w:szCs w:val="22"/>
      <w:lang w:val="en-US" w:eastAsia="en-US"/>
    </w:rPr>
  </w:style>
  <w:style w:type="paragraph" w:customStyle="1" w:styleId="xl121">
    <w:name w:val="xl121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onsolas" w:hAnsi="Consolas" w:cs="Consolas"/>
      <w:b/>
      <w:bCs/>
      <w:color w:val="000000"/>
      <w:sz w:val="22"/>
      <w:szCs w:val="22"/>
      <w:lang w:val="en-US" w:eastAsia="en-US"/>
    </w:rPr>
  </w:style>
  <w:style w:type="paragraph" w:customStyle="1" w:styleId="xl122">
    <w:name w:val="xl122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b/>
      <w:bCs/>
      <w:lang w:val="en-US" w:eastAsia="en-US"/>
    </w:rPr>
  </w:style>
  <w:style w:type="paragraph" w:customStyle="1" w:styleId="xl123">
    <w:name w:val="xl123"/>
    <w:basedOn w:val="a"/>
    <w:rsid w:val="0076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2025-11-25T08:07:00Z</cp:lastPrinted>
  <dcterms:created xsi:type="dcterms:W3CDTF">2025-11-24T11:10:00Z</dcterms:created>
  <dcterms:modified xsi:type="dcterms:W3CDTF">2025-11-25T08:08:00Z</dcterms:modified>
</cp:coreProperties>
</file>