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343" w:rsidRPr="00F81E46" w:rsidRDefault="00AA2343" w:rsidP="00AA2343">
      <w:pPr>
        <w:jc w:val="right"/>
      </w:pPr>
      <w:r w:rsidRPr="00F81E46">
        <w:t>Препис</w:t>
      </w:r>
    </w:p>
    <w:p w:rsidR="00AA2343" w:rsidRPr="00F81E46" w:rsidRDefault="00AA2343" w:rsidP="00AA2343">
      <w:pPr>
        <w:jc w:val="right"/>
      </w:pPr>
    </w:p>
    <w:p w:rsidR="00AA2343" w:rsidRPr="00F81E46" w:rsidRDefault="00AA2343" w:rsidP="00AA2343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AA2343" w:rsidRPr="00F81E46" w:rsidRDefault="00AA2343" w:rsidP="00AA2343">
      <w:pPr>
        <w:jc w:val="center"/>
        <w:rPr>
          <w:b/>
          <w:u w:val="single"/>
        </w:rPr>
      </w:pPr>
    </w:p>
    <w:p w:rsidR="00AA2343" w:rsidRPr="00F81E46" w:rsidRDefault="00AA2343" w:rsidP="00AA2343">
      <w:pPr>
        <w:jc w:val="center"/>
        <w:rPr>
          <w:b/>
          <w:u w:val="single"/>
        </w:rPr>
      </w:pPr>
    </w:p>
    <w:p w:rsidR="00AA2343" w:rsidRPr="00F81E46" w:rsidRDefault="00AA2343" w:rsidP="00AA2343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AA2343" w:rsidRPr="00F81E46" w:rsidRDefault="00AA2343" w:rsidP="00AA2343">
      <w:pPr>
        <w:jc w:val="center"/>
        <w:rPr>
          <w:b/>
        </w:rPr>
      </w:pPr>
    </w:p>
    <w:p w:rsidR="00AA2343" w:rsidRPr="00F81E46" w:rsidRDefault="00AA2343" w:rsidP="00AA2343">
      <w:pPr>
        <w:jc w:val="center"/>
        <w:rPr>
          <w:b/>
        </w:rPr>
      </w:pPr>
      <w:r>
        <w:rPr>
          <w:b/>
        </w:rPr>
        <w:t>№ 458</w:t>
      </w:r>
    </w:p>
    <w:p w:rsidR="00AA2343" w:rsidRPr="00F81E46" w:rsidRDefault="00AA2343" w:rsidP="00AA2343">
      <w:pPr>
        <w:jc w:val="center"/>
        <w:rPr>
          <w:b/>
        </w:rPr>
      </w:pPr>
    </w:p>
    <w:p w:rsidR="00AA2343" w:rsidRPr="00F81E46" w:rsidRDefault="00AA2343" w:rsidP="00AA2343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AA2343" w:rsidRPr="00F81E46" w:rsidRDefault="00AA2343" w:rsidP="00AA2343">
      <w:pPr>
        <w:jc w:val="center"/>
        <w:rPr>
          <w:b/>
        </w:rPr>
      </w:pPr>
    </w:p>
    <w:p w:rsidR="00AA2343" w:rsidRDefault="00AA2343" w:rsidP="00AA2343">
      <w:r w:rsidRPr="00F81E46">
        <w:rPr>
          <w:b/>
        </w:rPr>
        <w:t>ОТНОСНО:</w:t>
      </w:r>
      <w:r w:rsidRPr="00F81E46">
        <w:t xml:space="preserve"> </w:t>
      </w:r>
      <w:r w:rsidRPr="000A6AF9">
        <w:t>Продажба на поземлен имот с идентификатор 06402.2.617 – частна общинска собственост в землището на с. Брест.</w:t>
      </w:r>
    </w:p>
    <w:p w:rsidR="00AA2343" w:rsidRDefault="00AA2343" w:rsidP="00AA2343"/>
    <w:p w:rsidR="00AA2343" w:rsidRPr="00F81E46" w:rsidRDefault="00AA2343" w:rsidP="00AA2343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AA2343" w:rsidRPr="00F81E46" w:rsidRDefault="00AA2343" w:rsidP="00AA2343">
      <w:pPr>
        <w:jc w:val="both"/>
      </w:pPr>
    </w:p>
    <w:p w:rsidR="00AA2343" w:rsidRPr="00F81E46" w:rsidRDefault="00AA2343" w:rsidP="00AA2343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AA2343" w:rsidRPr="00F81E46" w:rsidRDefault="00AA2343" w:rsidP="00AA2343">
      <w:pPr>
        <w:jc w:val="both"/>
        <w:rPr>
          <w:b/>
        </w:rPr>
      </w:pPr>
    </w:p>
    <w:p w:rsidR="00AA2343" w:rsidRPr="00F81E46" w:rsidRDefault="00AA2343" w:rsidP="00AA2343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AA2343" w:rsidRPr="00F81E46" w:rsidRDefault="00AA2343" w:rsidP="00AA2343">
      <w:pPr>
        <w:jc w:val="both"/>
        <w:rPr>
          <w:b/>
        </w:rPr>
      </w:pPr>
    </w:p>
    <w:p w:rsidR="00AA2343" w:rsidRPr="00680DA5" w:rsidRDefault="00AA2343" w:rsidP="00AA2343">
      <w:pPr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A3EFC">
        <w:t>чл. 21</w:t>
      </w:r>
      <w:r>
        <w:t>,</w:t>
      </w:r>
      <w:r w:rsidRPr="004A3EFC">
        <w:t xml:space="preserve"> ал. 1</w:t>
      </w:r>
      <w:r>
        <w:t>,</w:t>
      </w:r>
      <w:r w:rsidRPr="004A3EFC">
        <w:t xml:space="preserve"> т. 8 от ЗМСМА,  чл. 8, ал.1, чл. 34</w:t>
      </w:r>
      <w:r>
        <w:t>, ал. 4 и</w:t>
      </w:r>
      <w:r w:rsidRPr="004A3EFC">
        <w:t xml:space="preserve"> чл.35, ал. 1 от ЗОС,  чл. 40,  ал. 1, т. 1 ,чл..43, ал.1, чл.45, ал.1</w:t>
      </w:r>
      <w:r>
        <w:t xml:space="preserve"> и</w:t>
      </w:r>
      <w:r w:rsidRPr="004A3EFC">
        <w:t xml:space="preserve">  чл. 64 ал. 1 от </w:t>
      </w:r>
      <w:r w:rsidRPr="004A3EFC">
        <w:rPr>
          <w:lang w:val="ru-RU"/>
        </w:rPr>
        <w:t>НРПУРОИ</w:t>
      </w:r>
      <w:r w:rsidRPr="004A3EFC">
        <w:t xml:space="preserve"> </w:t>
      </w:r>
      <w:r w:rsidRPr="004A3EFC">
        <w:rPr>
          <w:lang w:val="ru-RU"/>
        </w:rPr>
        <w:t>и</w:t>
      </w:r>
      <w:r w:rsidRPr="004A3EFC">
        <w:t xml:space="preserve"> чл.</w:t>
      </w:r>
      <w:r w:rsidRPr="004A3EFC">
        <w:rPr>
          <w:lang w:val="ru-RU"/>
        </w:rPr>
        <w:t>5</w:t>
      </w:r>
      <w:r w:rsidRPr="004A3EFC">
        <w:t>, ал.1, т. 7 и чл. 6</w:t>
      </w:r>
      <w:r w:rsidRPr="004A3EFC">
        <w:rPr>
          <w:lang w:val="ru-RU"/>
        </w:rPr>
        <w:t xml:space="preserve"> </w:t>
      </w:r>
      <w:r w:rsidRPr="004A3EFC">
        <w:t>от Правилника за организацията и дейността на Общински съвет Гулянци</w:t>
      </w:r>
      <w:r w:rsidRPr="005D07CB">
        <w:t>,</w:t>
      </w:r>
      <w:r w:rsidRPr="00412E25">
        <w:rPr>
          <w:szCs w:val="28"/>
        </w:rPr>
        <w:t xml:space="preserve">  </w:t>
      </w:r>
      <w:r w:rsidRPr="00C16E7F">
        <w:rPr>
          <w:lang w:eastAsia="en-US"/>
        </w:rPr>
        <w:t>ОбС Гулянци</w:t>
      </w:r>
    </w:p>
    <w:p w:rsidR="00AA2343" w:rsidRDefault="00AA2343" w:rsidP="00AA2343">
      <w:pPr>
        <w:jc w:val="both"/>
        <w:rPr>
          <w:bCs/>
          <w:lang w:val="en-GB" w:eastAsia="en-US"/>
        </w:rPr>
      </w:pPr>
    </w:p>
    <w:p w:rsidR="00AA2343" w:rsidRDefault="00AA2343" w:rsidP="00AA2343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AA2343" w:rsidRDefault="00AA2343" w:rsidP="00AA2343">
      <w:pPr>
        <w:jc w:val="both"/>
        <w:rPr>
          <w:b/>
          <w:lang w:val="en-US"/>
        </w:rPr>
      </w:pPr>
    </w:p>
    <w:p w:rsidR="00AA2343" w:rsidRDefault="00AA2343" w:rsidP="00AA2343">
      <w:pPr>
        <w:jc w:val="center"/>
        <w:rPr>
          <w:lang w:eastAsia="en-US"/>
        </w:rPr>
      </w:pPr>
    </w:p>
    <w:p w:rsidR="00AA2343" w:rsidRPr="004A3EFC" w:rsidRDefault="00AA2343" w:rsidP="00AA2343">
      <w:pPr>
        <w:tabs>
          <w:tab w:val="left" w:pos="720"/>
        </w:tabs>
        <w:jc w:val="both"/>
      </w:pPr>
      <w:r w:rsidRPr="004A3EFC">
        <w:t xml:space="preserve">1. </w:t>
      </w:r>
      <w:r w:rsidRPr="002F3A2D">
        <w:rPr>
          <w:b/>
        </w:rPr>
        <w:t>Дава съгласие</w:t>
      </w:r>
      <w:r w:rsidRPr="004A3EFC">
        <w:t xml:space="preserve"> да се продаде Поземлен имот </w:t>
      </w:r>
      <w:r>
        <w:rPr>
          <w:b/>
        </w:rPr>
        <w:t>06402.2.617</w:t>
      </w:r>
      <w:r w:rsidRPr="00931F97">
        <w:t xml:space="preserve"> област Плевен, община Гулянци, с. Брест</w:t>
      </w:r>
      <w:r>
        <w:t xml:space="preserve">, </w:t>
      </w:r>
      <w:r w:rsidRPr="00931F97">
        <w:t xml:space="preserve">м. ПОДЛИВА, вид </w:t>
      </w:r>
      <w:proofErr w:type="spellStart"/>
      <w:r w:rsidRPr="00931F97">
        <w:t>собств</w:t>
      </w:r>
      <w:proofErr w:type="spellEnd"/>
      <w:r w:rsidRPr="00931F97">
        <w:t xml:space="preserve">. Общинска частна, вид територия Земеделска, категория 4, НТП Изоставена орна </w:t>
      </w:r>
      <w:r>
        <w:t>земя, площ 1087 кв. м, стар номер 002617</w:t>
      </w:r>
      <w:r w:rsidRPr="004A3EFC">
        <w:t xml:space="preserve">, с Акт за частна общинска собственост </w:t>
      </w:r>
      <w:r w:rsidRPr="007F1E55">
        <w:t xml:space="preserve">№2631Ч от 11.02.2025 г., вписан под № 178, том 1, дело № 179/2025 г. рег. 437 от 11.02.2025 г., в Служба по вписванията </w:t>
      </w:r>
      <w:proofErr w:type="spellStart"/>
      <w:r w:rsidRPr="007F1E55">
        <w:t>гр.Ни</w:t>
      </w:r>
      <w:r>
        <w:t>копол</w:t>
      </w:r>
      <w:proofErr w:type="spellEnd"/>
      <w:r w:rsidRPr="004A3EFC">
        <w:t>, чрез провеждане на публичен търг с тайно наддаване.</w:t>
      </w:r>
    </w:p>
    <w:p w:rsidR="00AA2343" w:rsidRDefault="00AA2343" w:rsidP="00AA2343">
      <w:pPr>
        <w:tabs>
          <w:tab w:val="left" w:pos="720"/>
          <w:tab w:val="left" w:pos="3040"/>
        </w:tabs>
        <w:jc w:val="both"/>
        <w:rPr>
          <w:b/>
        </w:rPr>
      </w:pPr>
      <w:r w:rsidRPr="004A3EFC">
        <w:tab/>
        <w:t xml:space="preserve">2. Определя началната тръжна продажна цена в размер на </w:t>
      </w:r>
      <w:r w:rsidRPr="00DF7E00">
        <w:rPr>
          <w:b/>
        </w:rPr>
        <w:t>951.00 евро (деветстотин петдесет и едно евро).</w:t>
      </w:r>
    </w:p>
    <w:p w:rsidR="00AA2343" w:rsidRPr="004A3EFC" w:rsidRDefault="00AA2343" w:rsidP="00AA2343">
      <w:pPr>
        <w:tabs>
          <w:tab w:val="left" w:pos="720"/>
          <w:tab w:val="left" w:pos="3040"/>
        </w:tabs>
        <w:jc w:val="both"/>
      </w:pPr>
      <w:r w:rsidRPr="004A3EFC">
        <w:tab/>
        <w:t>3. Размера на депозита за участие в търга е 10% от определената начална тръжна цена.</w:t>
      </w:r>
    </w:p>
    <w:p w:rsidR="00AA2343" w:rsidRPr="004A3EFC" w:rsidRDefault="00AA2343" w:rsidP="00AA2343">
      <w:pPr>
        <w:tabs>
          <w:tab w:val="left" w:pos="720"/>
          <w:tab w:val="left" w:pos="3040"/>
        </w:tabs>
        <w:jc w:val="both"/>
      </w:pPr>
      <w:r w:rsidRPr="004A3EFC">
        <w:tab/>
        <w:t>4.</w:t>
      </w:r>
      <w:r w:rsidRPr="004A3EFC">
        <w:rPr>
          <w:lang w:val="ru-RU"/>
        </w:rPr>
        <w:t xml:space="preserve"> </w:t>
      </w:r>
      <w:r w:rsidRPr="004A3EFC">
        <w:t xml:space="preserve">Плащането на депозита за участие в търга се </w:t>
      </w:r>
      <w:r w:rsidRPr="00214266">
        <w:t>извършва в евро,</w:t>
      </w:r>
      <w:r w:rsidRPr="004A3EFC">
        <w:t xml:space="preserve"> </w:t>
      </w:r>
      <w:r w:rsidRPr="004A3EFC">
        <w:rPr>
          <w:lang w:val="ru-RU"/>
        </w:rPr>
        <w:t xml:space="preserve"> </w:t>
      </w:r>
      <w:r w:rsidRPr="004A3EFC">
        <w:t>по банков път,</w:t>
      </w:r>
      <w:r w:rsidRPr="004A3EFC">
        <w:rPr>
          <w:lang w:val="ru-RU"/>
        </w:rPr>
        <w:t xml:space="preserve"> </w:t>
      </w:r>
      <w:r w:rsidRPr="004A3EFC">
        <w:t xml:space="preserve"> по сметка на Община Гулянци  в „Общинска банка“ АД №BG45SOMB91303336322501, </w:t>
      </w:r>
      <w:r w:rsidRPr="004A3EFC">
        <w:rPr>
          <w:lang w:val="en-GB"/>
        </w:rPr>
        <w:t>BIC</w:t>
      </w:r>
      <w:r w:rsidRPr="004A3EFC">
        <w:rPr>
          <w:lang w:val="ru-RU"/>
        </w:rPr>
        <w:t xml:space="preserve">: </w:t>
      </w:r>
      <w:r w:rsidRPr="004A3EFC">
        <w:t>SOMBBGSF с основание: депозит за участие в търг.</w:t>
      </w:r>
    </w:p>
    <w:p w:rsidR="00AA2343" w:rsidRPr="004A3EFC" w:rsidRDefault="00AA2343" w:rsidP="00AA2343">
      <w:pPr>
        <w:tabs>
          <w:tab w:val="left" w:pos="720"/>
          <w:tab w:val="left" w:pos="3040"/>
        </w:tabs>
        <w:jc w:val="both"/>
      </w:pPr>
      <w:r w:rsidRPr="004A3EFC">
        <w:tab/>
        <w:t>5.</w:t>
      </w:r>
      <w:r w:rsidRPr="004A3EFC">
        <w:rPr>
          <w:lang w:val="ru-RU"/>
        </w:rPr>
        <w:t xml:space="preserve"> </w:t>
      </w:r>
      <w:r w:rsidRPr="004A3EFC"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</w:t>
      </w:r>
      <w:r>
        <w:t xml:space="preserve"> за платена такса в размер на 50.00 € </w:t>
      </w:r>
      <w:r w:rsidRPr="004A3EFC">
        <w:t>с ДДС</w:t>
      </w:r>
      <w:r>
        <w:t xml:space="preserve"> (</w:t>
      </w:r>
      <w:r w:rsidRPr="00214266">
        <w:t xml:space="preserve">97.79 лв. </w:t>
      </w:r>
      <w:r>
        <w:t>с ДДС)</w:t>
      </w:r>
      <w:r w:rsidRPr="004A3EFC">
        <w:t>, внесени  по сметка № BG43SOMB91308436323644, Общинска банка АД – SOMBBGSF, вид плащане 447000.</w:t>
      </w:r>
    </w:p>
    <w:p w:rsidR="00AA2343" w:rsidRPr="004A3EFC" w:rsidRDefault="00AA2343" w:rsidP="00AA2343">
      <w:pPr>
        <w:tabs>
          <w:tab w:val="left" w:pos="720"/>
          <w:tab w:val="left" w:pos="3040"/>
        </w:tabs>
        <w:jc w:val="both"/>
        <w:rPr>
          <w:lang w:val="ru-RU"/>
        </w:rPr>
      </w:pPr>
      <w:r w:rsidRPr="004A3EFC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AA2343" w:rsidRPr="004A3EFC" w:rsidRDefault="00AA2343" w:rsidP="00AA2343">
      <w:pPr>
        <w:tabs>
          <w:tab w:val="left" w:pos="720"/>
          <w:tab w:val="left" w:pos="3040"/>
        </w:tabs>
        <w:jc w:val="both"/>
      </w:pPr>
      <w:r w:rsidRPr="004A3EFC">
        <w:rPr>
          <w:lang w:val="ru-RU"/>
        </w:rPr>
        <w:tab/>
      </w:r>
      <w:r w:rsidRPr="004A3EFC">
        <w:t>7. Начин и срок на плащане: обявеният за спечелил участник е длъжен да внесе сумата до 30 дни от връчване на заповедта по</w:t>
      </w:r>
      <w:r w:rsidRPr="004A3EFC">
        <w:rPr>
          <w:lang w:val="ru-RU"/>
        </w:rPr>
        <w:t xml:space="preserve"> </w:t>
      </w:r>
      <w:r w:rsidRPr="004A3EFC">
        <w:t xml:space="preserve">чл. 77 ал.1 от НРПУРОИ по банкова сметка </w:t>
      </w:r>
      <w:r w:rsidRPr="004A3EFC">
        <w:lastRenderedPageBreak/>
        <w:t>на общината - №  BG43SOMB91308436323644, Общинска банка АД – SOMBBGSF, вид плащане 445500.</w:t>
      </w:r>
    </w:p>
    <w:p w:rsidR="00AA2343" w:rsidRPr="004A3EFC" w:rsidRDefault="00AA2343" w:rsidP="00AA2343">
      <w:pPr>
        <w:tabs>
          <w:tab w:val="left" w:pos="720"/>
          <w:tab w:val="left" w:pos="3040"/>
        </w:tabs>
        <w:jc w:val="both"/>
      </w:pPr>
      <w:r w:rsidRPr="004A3EFC">
        <w:tab/>
      </w:r>
      <w:r w:rsidRPr="004A3EFC">
        <w:rPr>
          <w:lang w:val="ru-RU"/>
        </w:rPr>
        <w:t>8</w:t>
      </w:r>
      <w:r w:rsidRPr="004A3EFC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AA2343" w:rsidRDefault="00AA2343" w:rsidP="00AA2343">
      <w:pPr>
        <w:rPr>
          <w:i/>
        </w:rPr>
      </w:pPr>
    </w:p>
    <w:p w:rsidR="00AA2343" w:rsidRDefault="00AA2343" w:rsidP="00AA2343">
      <w:pPr>
        <w:rPr>
          <w:b/>
          <w:bCs/>
        </w:rPr>
      </w:pPr>
    </w:p>
    <w:p w:rsidR="000F28D0" w:rsidRDefault="000F28D0" w:rsidP="00AA2343">
      <w:pPr>
        <w:rPr>
          <w:b/>
          <w:bCs/>
        </w:rPr>
      </w:pPr>
    </w:p>
    <w:p w:rsidR="000F28D0" w:rsidRDefault="000F28D0" w:rsidP="00AA2343">
      <w:pPr>
        <w:rPr>
          <w:b/>
          <w:bCs/>
        </w:rPr>
      </w:pPr>
    </w:p>
    <w:p w:rsidR="000F28D0" w:rsidRDefault="000F28D0" w:rsidP="00AA2343">
      <w:pPr>
        <w:rPr>
          <w:b/>
          <w:bCs/>
        </w:rPr>
      </w:pPr>
    </w:p>
    <w:p w:rsidR="000F28D0" w:rsidRPr="00723745" w:rsidRDefault="000F28D0" w:rsidP="00AA2343">
      <w:bookmarkStart w:id="0" w:name="_GoBack"/>
      <w:bookmarkEnd w:id="0"/>
    </w:p>
    <w:p w:rsidR="00AA2343" w:rsidRDefault="00AA2343" w:rsidP="00AA2343">
      <w:pPr>
        <w:jc w:val="both"/>
        <w:rPr>
          <w:b/>
        </w:rPr>
      </w:pPr>
    </w:p>
    <w:p w:rsidR="00AA2343" w:rsidRDefault="00AA2343" w:rsidP="00AA2343">
      <w:pPr>
        <w:ind w:right="284"/>
        <w:jc w:val="right"/>
        <w:rPr>
          <w:sz w:val="22"/>
          <w:szCs w:val="22"/>
        </w:rPr>
      </w:pPr>
    </w:p>
    <w:p w:rsidR="00AA2343" w:rsidRDefault="00AA2343" w:rsidP="00AA2343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AA2343" w:rsidRPr="00B732C2" w:rsidRDefault="00AA2343" w:rsidP="00AA2343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AA2343" w:rsidRPr="00B732C2" w:rsidRDefault="00AA2343" w:rsidP="00AA2343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AA2343" w:rsidRPr="007A6425" w:rsidRDefault="00AA2343" w:rsidP="00AA2343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AA2343" w:rsidRDefault="00AA2343" w:rsidP="00AA2343"/>
    <w:p w:rsidR="00AA2343" w:rsidRDefault="00AA2343" w:rsidP="00AA2343"/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4541A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385"/>
    <w:rsid w:val="000F28D0"/>
    <w:rsid w:val="00314C77"/>
    <w:rsid w:val="00AA2343"/>
    <w:rsid w:val="00D1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9D970"/>
  <w15:chartTrackingRefBased/>
  <w15:docId w15:val="{5B619753-0C70-4633-8F7B-FFA610C42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8D0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F28D0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2026-03-02T11:11:00Z</cp:lastPrinted>
  <dcterms:created xsi:type="dcterms:W3CDTF">2026-03-02T09:35:00Z</dcterms:created>
  <dcterms:modified xsi:type="dcterms:W3CDTF">2026-03-02T11:11:00Z</dcterms:modified>
</cp:coreProperties>
</file>