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8EE" w:rsidRPr="00F81E46" w:rsidRDefault="00A808EE" w:rsidP="00A808EE">
      <w:pPr>
        <w:jc w:val="both"/>
      </w:pPr>
    </w:p>
    <w:p w:rsidR="00A808EE" w:rsidRPr="00F81E46" w:rsidRDefault="00A808EE" w:rsidP="00A808EE">
      <w:pPr>
        <w:jc w:val="right"/>
      </w:pPr>
      <w:r w:rsidRPr="00F81E46">
        <w:t>Препис</w:t>
      </w:r>
    </w:p>
    <w:p w:rsidR="00A808EE" w:rsidRPr="00F81E46" w:rsidRDefault="00A808EE" w:rsidP="00A808EE">
      <w:pPr>
        <w:jc w:val="right"/>
      </w:pPr>
    </w:p>
    <w:p w:rsidR="00A808EE" w:rsidRPr="00F81E46" w:rsidRDefault="00A808EE" w:rsidP="00A808EE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A808EE" w:rsidRPr="00F81E46" w:rsidRDefault="00A808EE" w:rsidP="00A808EE">
      <w:pPr>
        <w:jc w:val="center"/>
        <w:rPr>
          <w:b/>
          <w:u w:val="single"/>
        </w:rPr>
      </w:pPr>
    </w:p>
    <w:p w:rsidR="00A808EE" w:rsidRPr="00F81E46" w:rsidRDefault="00A808EE" w:rsidP="00A808EE">
      <w:pPr>
        <w:jc w:val="center"/>
        <w:rPr>
          <w:b/>
          <w:u w:val="single"/>
        </w:rPr>
      </w:pPr>
    </w:p>
    <w:p w:rsidR="00A808EE" w:rsidRPr="00F81E46" w:rsidRDefault="00A808EE" w:rsidP="00A808EE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A808EE" w:rsidRPr="00F81E46" w:rsidRDefault="00A808EE" w:rsidP="00A808EE">
      <w:pPr>
        <w:jc w:val="center"/>
        <w:rPr>
          <w:b/>
        </w:rPr>
      </w:pPr>
    </w:p>
    <w:p w:rsidR="00A808EE" w:rsidRPr="00F81E46" w:rsidRDefault="00A808EE" w:rsidP="00A808EE">
      <w:pPr>
        <w:jc w:val="center"/>
        <w:rPr>
          <w:b/>
        </w:rPr>
      </w:pPr>
      <w:r>
        <w:rPr>
          <w:b/>
        </w:rPr>
        <w:t>№ 377</w:t>
      </w:r>
    </w:p>
    <w:p w:rsidR="00A808EE" w:rsidRPr="00F81E46" w:rsidRDefault="00A808EE" w:rsidP="00A808EE">
      <w:pPr>
        <w:jc w:val="center"/>
        <w:rPr>
          <w:b/>
        </w:rPr>
      </w:pPr>
    </w:p>
    <w:p w:rsidR="00A808EE" w:rsidRPr="00F81E46" w:rsidRDefault="00A808EE" w:rsidP="00A808EE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26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9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A808EE" w:rsidRPr="00F81E46" w:rsidRDefault="00A808EE" w:rsidP="00A808EE">
      <w:pPr>
        <w:jc w:val="center"/>
        <w:rPr>
          <w:b/>
        </w:rPr>
      </w:pPr>
    </w:p>
    <w:p w:rsidR="00A808EE" w:rsidRPr="00F81E46" w:rsidRDefault="00A808EE" w:rsidP="00A808EE">
      <w:pPr>
        <w:jc w:val="both"/>
        <w:rPr>
          <w:color w:val="000000"/>
        </w:rPr>
      </w:pPr>
      <w:r w:rsidRPr="00F81E46">
        <w:rPr>
          <w:b/>
        </w:rPr>
        <w:t>ОТНОСНО:</w:t>
      </w:r>
      <w:r w:rsidRPr="00F81E46">
        <w:t xml:space="preserve"> </w:t>
      </w:r>
      <w:r w:rsidRPr="002F64CD">
        <w:rPr>
          <w:sz w:val="22"/>
          <w:szCs w:val="22"/>
        </w:rPr>
        <w:t xml:space="preserve"> утвърждаване на дневния ред</w:t>
      </w:r>
    </w:p>
    <w:p w:rsidR="00A808EE" w:rsidRPr="00F81E46" w:rsidRDefault="00A808EE" w:rsidP="00A808EE">
      <w:pPr>
        <w:jc w:val="both"/>
        <w:rPr>
          <w:lang w:val="en-US"/>
        </w:rPr>
      </w:pPr>
    </w:p>
    <w:p w:rsidR="00A808EE" w:rsidRPr="00F81E46" w:rsidRDefault="00A808EE" w:rsidP="00A808EE">
      <w:pPr>
        <w:shd w:val="clear" w:color="auto" w:fill="FFFFFF"/>
        <w:jc w:val="both"/>
      </w:pPr>
      <w:r w:rsidRPr="00F81E46">
        <w:rPr>
          <w:b/>
        </w:rPr>
        <w:t xml:space="preserve">ПО ПРЕДЛОЖЕНИЕ НА : </w:t>
      </w:r>
      <w:r w:rsidRPr="00F81E46">
        <w:t xml:space="preserve">Председателя на </w:t>
      </w:r>
      <w:proofErr w:type="spellStart"/>
      <w:r w:rsidRPr="00F81E46">
        <w:t>ОбС</w:t>
      </w:r>
      <w:proofErr w:type="spellEnd"/>
    </w:p>
    <w:p w:rsidR="00A808EE" w:rsidRPr="00F81E46" w:rsidRDefault="00A808EE" w:rsidP="00A808EE">
      <w:pPr>
        <w:jc w:val="both"/>
      </w:pPr>
    </w:p>
    <w:p w:rsidR="00A808EE" w:rsidRPr="00F81E46" w:rsidRDefault="00A808EE" w:rsidP="00A808EE">
      <w:pPr>
        <w:jc w:val="both"/>
        <w:rPr>
          <w:b/>
        </w:rPr>
      </w:pPr>
      <w:r>
        <w:rPr>
          <w:b/>
        </w:rPr>
        <w:t>НА ЗАСЕДАНИЕТО НА 26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9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>
        <w:rPr>
          <w:b/>
        </w:rPr>
        <w:t xml:space="preserve"> г., ПРОТОКОЛ 38</w:t>
      </w:r>
    </w:p>
    <w:p w:rsidR="00A808EE" w:rsidRPr="00F81E46" w:rsidRDefault="00A808EE" w:rsidP="00A808EE">
      <w:pPr>
        <w:jc w:val="both"/>
        <w:rPr>
          <w:b/>
        </w:rPr>
      </w:pPr>
    </w:p>
    <w:p w:rsidR="00A808EE" w:rsidRPr="00F81E46" w:rsidRDefault="00A808EE" w:rsidP="00A808EE">
      <w:pPr>
        <w:jc w:val="both"/>
        <w:rPr>
          <w:b/>
        </w:rPr>
      </w:pPr>
      <w:r w:rsidRPr="00F81E46">
        <w:rPr>
          <w:b/>
        </w:rPr>
        <w:t>ОБЩИНСКИ СЪВЕТ ГУЛЯНЦИ</w:t>
      </w:r>
    </w:p>
    <w:p w:rsidR="00A808EE" w:rsidRPr="00F81E46" w:rsidRDefault="00A808EE" w:rsidP="00A808EE">
      <w:pPr>
        <w:jc w:val="both"/>
        <w:rPr>
          <w:b/>
        </w:rPr>
      </w:pPr>
    </w:p>
    <w:p w:rsidR="00A808EE" w:rsidRDefault="00A808EE" w:rsidP="00A808EE">
      <w:pPr>
        <w:jc w:val="both"/>
      </w:pPr>
      <w:r>
        <w:rPr>
          <w:b/>
        </w:rPr>
        <w:t>НА ОСНОВАНИЕ</w:t>
      </w:r>
      <w:r>
        <w:t xml:space="preserve"> </w:t>
      </w:r>
      <w:r w:rsidRPr="007A6425">
        <w:rPr>
          <w:b/>
          <w:lang w:val="en-US"/>
        </w:rPr>
        <w:t>:</w:t>
      </w:r>
      <w:r>
        <w:rPr>
          <w:lang w:val="en-US"/>
        </w:rPr>
        <w:t xml:space="preserve"> </w:t>
      </w:r>
      <w:r w:rsidRPr="00C028D6">
        <w:rPr>
          <w:color w:val="000000"/>
        </w:rPr>
        <w:t>чл.21, ал.1,т.6 от ЗМСМА, във връзка с  чл. 124, ал. 1 и 2, чл. 125, ал. 3 и 4 и чл.126 от Закона за публичните финанси, чл.35, ал.1 и 2 от Наредбата за условията и реда за съставяне на бюджетната прогноза за местните дейности за следващите три години, за съставяне, приемане, изпълнение и отчитане на общинския бюджет, чл. 5, ал. 1 т. 5 от Правилника за организацията  и дейността на Общински съвет гр. Гулянци</w:t>
      </w:r>
      <w:r>
        <w:rPr>
          <w:color w:val="000000"/>
          <w:sz w:val="28"/>
          <w:szCs w:val="28"/>
        </w:rPr>
        <w:t xml:space="preserve"> </w:t>
      </w:r>
      <w:proofErr w:type="spellStart"/>
      <w:r>
        <w:t>ОбС</w:t>
      </w:r>
      <w:proofErr w:type="spellEnd"/>
      <w:r>
        <w:t>,</w:t>
      </w:r>
    </w:p>
    <w:p w:rsidR="00A808EE" w:rsidRDefault="00A808EE" w:rsidP="00A808EE">
      <w:pPr>
        <w:jc w:val="both"/>
      </w:pPr>
    </w:p>
    <w:p w:rsidR="00A808EE" w:rsidRPr="007A6425" w:rsidRDefault="00A808EE" w:rsidP="00A808EE">
      <w:pPr>
        <w:jc w:val="both"/>
        <w:rPr>
          <w:b/>
        </w:rPr>
      </w:pPr>
      <w:r w:rsidRPr="007A6425">
        <w:rPr>
          <w:b/>
        </w:rPr>
        <w:t>РЕШИ</w:t>
      </w:r>
      <w:r w:rsidRPr="007A6425">
        <w:rPr>
          <w:b/>
          <w:lang w:val="en-US"/>
        </w:rPr>
        <w:t>:</w:t>
      </w:r>
    </w:p>
    <w:p w:rsidR="00A808EE" w:rsidRPr="006C024C" w:rsidRDefault="00A808EE" w:rsidP="00A808EE">
      <w:pPr>
        <w:tabs>
          <w:tab w:val="left" w:pos="2640"/>
        </w:tabs>
        <w:ind w:left="708"/>
        <w:jc w:val="both"/>
      </w:pPr>
      <w:r w:rsidRPr="006C024C">
        <w:tab/>
      </w:r>
    </w:p>
    <w:p w:rsidR="00A808EE" w:rsidRPr="006C024C" w:rsidRDefault="00A808EE" w:rsidP="00A808EE">
      <w:pPr>
        <w:ind w:left="708"/>
        <w:jc w:val="center"/>
      </w:pPr>
    </w:p>
    <w:p w:rsidR="00A808EE" w:rsidRPr="006C024C" w:rsidRDefault="00A808EE" w:rsidP="00A808EE">
      <w:pPr>
        <w:jc w:val="both"/>
      </w:pPr>
      <w:r w:rsidRPr="006C024C">
        <w:tab/>
        <w:t>І. Общински съвет Гулянци утвърждава следния дневния ред, както следва:</w:t>
      </w:r>
    </w:p>
    <w:p w:rsidR="00A808EE" w:rsidRPr="006C024C" w:rsidRDefault="00A808EE" w:rsidP="00A808EE">
      <w:pPr>
        <w:jc w:val="both"/>
      </w:pPr>
    </w:p>
    <w:p w:rsidR="00A808EE" w:rsidRDefault="00A808EE" w:rsidP="00A808EE">
      <w:pPr>
        <w:jc w:val="center"/>
      </w:pPr>
      <w:r w:rsidRPr="006C024C">
        <w:t>Д  Н Е В Е Н  Р Е Д</w:t>
      </w:r>
    </w:p>
    <w:p w:rsidR="00A808EE" w:rsidRDefault="00A808EE" w:rsidP="00A808EE">
      <w:pPr>
        <w:jc w:val="center"/>
      </w:pPr>
    </w:p>
    <w:p w:rsidR="00A808EE" w:rsidRDefault="00A808EE" w:rsidP="00A808EE">
      <w:pPr>
        <w:shd w:val="clear" w:color="auto" w:fill="FFFFFF"/>
        <w:jc w:val="both"/>
        <w:rPr>
          <w:color w:val="000000"/>
        </w:rPr>
      </w:pPr>
      <w:r w:rsidRPr="000805EC">
        <w:rPr>
          <w:color w:val="000000"/>
          <w:spacing w:val="1"/>
          <w:lang w:val="ru-RU"/>
        </w:rPr>
        <w:t>1</w:t>
      </w:r>
      <w:r w:rsidRPr="00C25E5B">
        <w:rPr>
          <w:color w:val="000000"/>
        </w:rPr>
        <w:t xml:space="preserve"> </w:t>
      </w:r>
      <w:r>
        <w:rPr>
          <w:color w:val="000000"/>
        </w:rPr>
        <w:t>Информация за състоянието на сметосъбирането в Общината.</w:t>
      </w:r>
    </w:p>
    <w:p w:rsidR="00A808EE" w:rsidRPr="000805EC" w:rsidRDefault="00A808EE" w:rsidP="00A808EE">
      <w:pPr>
        <w:shd w:val="clear" w:color="auto" w:fill="FFFFFF"/>
        <w:jc w:val="right"/>
        <w:rPr>
          <w:color w:val="000000"/>
        </w:rPr>
      </w:pPr>
      <w:proofErr w:type="spellStart"/>
      <w:r w:rsidRPr="000805EC">
        <w:rPr>
          <w:color w:val="000000"/>
        </w:rPr>
        <w:t>Докл</w:t>
      </w:r>
      <w:proofErr w:type="spellEnd"/>
      <w:r w:rsidRPr="000805EC">
        <w:rPr>
          <w:color w:val="000000"/>
        </w:rPr>
        <w:t>. Кмета на Общината</w:t>
      </w:r>
    </w:p>
    <w:p w:rsidR="00A808EE" w:rsidRDefault="00A808EE" w:rsidP="00A808EE">
      <w:pPr>
        <w:rPr>
          <w:color w:val="000000"/>
          <w:spacing w:val="-1"/>
          <w:lang w:val="ru-RU"/>
        </w:rPr>
      </w:pPr>
      <w:r>
        <w:rPr>
          <w:color w:val="000000"/>
        </w:rPr>
        <w:t>2</w:t>
      </w:r>
      <w:r w:rsidRPr="000805EC">
        <w:rPr>
          <w:color w:val="000000"/>
        </w:rPr>
        <w:t xml:space="preserve">. </w:t>
      </w:r>
      <w:r w:rsidRPr="000805EC">
        <w:rPr>
          <w:color w:val="000000"/>
          <w:spacing w:val="-1"/>
        </w:rPr>
        <w:t>Предложения</w:t>
      </w:r>
      <w:r w:rsidRPr="000805EC">
        <w:rPr>
          <w:color w:val="000000"/>
          <w:spacing w:val="-1"/>
          <w:lang w:val="ru-RU"/>
        </w:rPr>
        <w:t xml:space="preserve"> </w:t>
      </w:r>
    </w:p>
    <w:p w:rsidR="00A808EE" w:rsidRPr="00D43C5C" w:rsidRDefault="00A808EE" w:rsidP="00A808EE">
      <w:pPr>
        <w:rPr>
          <w:color w:val="000000"/>
          <w:spacing w:val="-1"/>
          <w:lang w:val="ru-RU"/>
        </w:rPr>
      </w:pPr>
      <w:r w:rsidRPr="000805EC">
        <w:rPr>
          <w:b/>
        </w:rPr>
        <w:t>От Кмета на Общината относно:</w:t>
      </w:r>
      <w:r w:rsidRPr="00D43C5C">
        <w:rPr>
          <w:b/>
          <w:szCs w:val="28"/>
        </w:rPr>
        <w:t xml:space="preserve"> </w:t>
      </w:r>
      <w:r w:rsidRPr="00D43C5C">
        <w:rPr>
          <w:szCs w:val="28"/>
        </w:rPr>
        <w:t xml:space="preserve">Покана за закупуване на 1/2 идеална част - частна собственост от самостоятелен обект за обществено хранене с идентификатор № 14888.501.166.1.5  в сграда с идентификатор № 14888.501.166.1 – публична общинска собственост, находяща се в УПИ с идентификатор № 14888.501.166 - публична общинска собственост в кв. 29 по регулационния план на </w:t>
      </w:r>
      <w:r w:rsidRPr="00D43C5C">
        <w:rPr>
          <w:szCs w:val="28"/>
          <w:lang w:val="ru-RU"/>
        </w:rPr>
        <w:t xml:space="preserve">с. </w:t>
      </w:r>
      <w:proofErr w:type="spellStart"/>
      <w:r w:rsidRPr="00D43C5C">
        <w:rPr>
          <w:szCs w:val="28"/>
          <w:lang w:val="ru-RU"/>
        </w:rPr>
        <w:t>Искър</w:t>
      </w:r>
      <w:proofErr w:type="spellEnd"/>
      <w:r w:rsidRPr="00D43C5C">
        <w:rPr>
          <w:szCs w:val="28"/>
        </w:rPr>
        <w:t xml:space="preserve">, общ. Гулянци, </w:t>
      </w:r>
      <w:proofErr w:type="spellStart"/>
      <w:r w:rsidRPr="00D43C5C">
        <w:rPr>
          <w:szCs w:val="28"/>
        </w:rPr>
        <w:t>обл</w:t>
      </w:r>
      <w:proofErr w:type="spellEnd"/>
      <w:r w:rsidRPr="00D43C5C">
        <w:rPr>
          <w:szCs w:val="28"/>
        </w:rPr>
        <w:t>. Плевен</w:t>
      </w:r>
    </w:p>
    <w:p w:rsidR="00A808EE" w:rsidRPr="004B1FCC" w:rsidRDefault="00A808EE" w:rsidP="00A808EE">
      <w:pPr>
        <w:jc w:val="both"/>
      </w:pPr>
      <w:r w:rsidRPr="000805EC">
        <w:rPr>
          <w:b/>
        </w:rPr>
        <w:t xml:space="preserve">От Кмета на Общината относно: </w:t>
      </w:r>
      <w:r w:rsidRPr="004B1FCC">
        <w:t>Утвърждаване промени  по плана за капиталовите разходи на Община Гулянци  за 2025 година</w:t>
      </w:r>
    </w:p>
    <w:p w:rsidR="00A808EE" w:rsidRPr="004B1FCC" w:rsidRDefault="00A808EE" w:rsidP="00A808EE">
      <w:pPr>
        <w:autoSpaceDE w:val="0"/>
        <w:autoSpaceDN w:val="0"/>
        <w:adjustRightInd w:val="0"/>
        <w:jc w:val="both"/>
        <w:rPr>
          <w:color w:val="000000"/>
        </w:rPr>
      </w:pPr>
      <w:r w:rsidRPr="000805EC">
        <w:rPr>
          <w:b/>
        </w:rPr>
        <w:t>От Кмета на Общината относно:</w:t>
      </w:r>
      <w:r>
        <w:rPr>
          <w:b/>
        </w:rPr>
        <w:t xml:space="preserve"> </w:t>
      </w:r>
      <w:r w:rsidRPr="004B1FCC">
        <w:rPr>
          <w:color w:val="000000"/>
        </w:rPr>
        <w:t>Утвърждаване актуализация на бюджета  на общината за  202</w:t>
      </w:r>
      <w:r w:rsidRPr="004B1FCC">
        <w:rPr>
          <w:color w:val="000000"/>
          <w:lang w:val="en-US"/>
        </w:rPr>
        <w:t>5</w:t>
      </w:r>
      <w:r w:rsidRPr="004B1FCC">
        <w:rPr>
          <w:color w:val="000000"/>
        </w:rPr>
        <w:t xml:space="preserve">  година </w:t>
      </w:r>
    </w:p>
    <w:p w:rsidR="00A808EE" w:rsidRPr="00203D81" w:rsidRDefault="00A808EE" w:rsidP="00A808EE">
      <w:pPr>
        <w:jc w:val="both"/>
        <w:rPr>
          <w:i/>
          <w:sz w:val="22"/>
          <w:szCs w:val="22"/>
          <w:lang w:val="ru-RU"/>
        </w:rPr>
      </w:pPr>
      <w:r w:rsidRPr="000805EC">
        <w:rPr>
          <w:b/>
        </w:rPr>
        <w:t xml:space="preserve">От Кмета на Общината относно: </w:t>
      </w:r>
      <w:r w:rsidRPr="00203D81">
        <w:t xml:space="preserve">Утвърждаване и </w:t>
      </w:r>
      <w:proofErr w:type="spellStart"/>
      <w:r w:rsidRPr="00203D81">
        <w:t>дофинансиране</w:t>
      </w:r>
      <w:proofErr w:type="spellEnd"/>
      <w:r w:rsidRPr="00203D81">
        <w:t xml:space="preserve"> на маломерни, самостоятелни и слети паралелки с </w:t>
      </w:r>
      <w:proofErr w:type="spellStart"/>
      <w:r w:rsidRPr="00203D81">
        <w:t>пълняемост</w:t>
      </w:r>
      <w:proofErr w:type="spellEnd"/>
      <w:r w:rsidRPr="00203D81">
        <w:t xml:space="preserve"> под задължителния минимум за учебната 2025/2026 година в училищата на територията на община Гулянци</w:t>
      </w:r>
      <w:r w:rsidRPr="000E5786">
        <w:rPr>
          <w:i/>
          <w:sz w:val="22"/>
          <w:szCs w:val="22"/>
        </w:rPr>
        <w:t>.</w:t>
      </w:r>
    </w:p>
    <w:p w:rsidR="00A808EE" w:rsidRPr="000805EC" w:rsidRDefault="00A808EE" w:rsidP="00A808EE">
      <w:pPr>
        <w:autoSpaceDE w:val="0"/>
        <w:autoSpaceDN w:val="0"/>
        <w:adjustRightInd w:val="0"/>
        <w:jc w:val="both"/>
        <w:rPr>
          <w:color w:val="000000"/>
        </w:rPr>
      </w:pPr>
      <w:r w:rsidRPr="000805EC">
        <w:rPr>
          <w:b/>
        </w:rPr>
        <w:lastRenderedPageBreak/>
        <w:t>От Кмета на Общината относно:</w:t>
      </w:r>
      <w:r>
        <w:rPr>
          <w:b/>
        </w:rPr>
        <w:t xml:space="preserve"> </w:t>
      </w:r>
      <w:r>
        <w:t>Допълнение към</w:t>
      </w:r>
      <w:r w:rsidRPr="007A3625">
        <w:t xml:space="preserve"> </w:t>
      </w:r>
      <w:r>
        <w:t>програма за управление и разпореждане с имотите – общинска собственост за 2025 г.</w:t>
      </w:r>
    </w:p>
    <w:p w:rsidR="00A808EE" w:rsidRPr="00D43C5C" w:rsidRDefault="00A808EE" w:rsidP="00A808EE">
      <w:pPr>
        <w:jc w:val="both"/>
      </w:pPr>
      <w:r w:rsidRPr="000805EC">
        <w:rPr>
          <w:b/>
        </w:rPr>
        <w:t xml:space="preserve">От Кмета на Общината относно: </w:t>
      </w:r>
      <w:r w:rsidRPr="00D43C5C">
        <w:rPr>
          <w:szCs w:val="28"/>
        </w:rPr>
        <w:t xml:space="preserve">Покана за закупуване на сгради – частна собственост, находяща се в УПИ Х – 132 с идентификатор № 39712.501.178 - частна общинска собственост в кв. 12 по регулационния план на </w:t>
      </w:r>
      <w:r w:rsidRPr="00D43C5C">
        <w:rPr>
          <w:szCs w:val="28"/>
          <w:lang w:val="ru-RU"/>
        </w:rPr>
        <w:t xml:space="preserve">с. </w:t>
      </w:r>
      <w:proofErr w:type="spellStart"/>
      <w:r w:rsidRPr="00D43C5C">
        <w:rPr>
          <w:szCs w:val="28"/>
          <w:lang w:val="ru-RU"/>
        </w:rPr>
        <w:t>Крета</w:t>
      </w:r>
      <w:proofErr w:type="spellEnd"/>
      <w:r w:rsidRPr="00D43C5C">
        <w:rPr>
          <w:szCs w:val="28"/>
          <w:lang w:val="ru-RU"/>
        </w:rPr>
        <w:t>,</w:t>
      </w:r>
      <w:r w:rsidRPr="00D43C5C">
        <w:rPr>
          <w:szCs w:val="28"/>
        </w:rPr>
        <w:t xml:space="preserve"> общ. Гулянци, </w:t>
      </w:r>
      <w:proofErr w:type="spellStart"/>
      <w:r w:rsidRPr="00D43C5C">
        <w:rPr>
          <w:szCs w:val="28"/>
        </w:rPr>
        <w:t>обл</w:t>
      </w:r>
      <w:proofErr w:type="spellEnd"/>
      <w:r w:rsidRPr="00D43C5C">
        <w:rPr>
          <w:szCs w:val="28"/>
        </w:rPr>
        <w:t>. Плевен</w:t>
      </w:r>
    </w:p>
    <w:p w:rsidR="00A808EE" w:rsidRPr="00D43C5C" w:rsidRDefault="00A808EE" w:rsidP="00A808EE">
      <w:pPr>
        <w:rPr>
          <w:szCs w:val="28"/>
          <w:lang w:val="ru-RU"/>
        </w:rPr>
      </w:pPr>
      <w:r w:rsidRPr="000805EC">
        <w:rPr>
          <w:b/>
        </w:rPr>
        <w:t xml:space="preserve">От Кмета на Общината относно: </w:t>
      </w:r>
      <w:r w:rsidRPr="00D43C5C">
        <w:rPr>
          <w:szCs w:val="28"/>
        </w:rPr>
        <w:t xml:space="preserve">Отдаване под наем на имоти -  общинска собственост, находящи се на територията на Община Гулянци, </w:t>
      </w:r>
      <w:proofErr w:type="spellStart"/>
      <w:r w:rsidRPr="00D43C5C">
        <w:rPr>
          <w:szCs w:val="28"/>
        </w:rPr>
        <w:t>обл</w:t>
      </w:r>
      <w:proofErr w:type="spellEnd"/>
      <w:r w:rsidRPr="00D43C5C">
        <w:rPr>
          <w:szCs w:val="28"/>
        </w:rPr>
        <w:t>. Плевен.</w:t>
      </w:r>
    </w:p>
    <w:p w:rsidR="00A808EE" w:rsidRDefault="00A808EE" w:rsidP="00A808EE">
      <w:pPr>
        <w:rPr>
          <w:szCs w:val="28"/>
        </w:rPr>
      </w:pPr>
      <w:r w:rsidRPr="009532A5">
        <w:rPr>
          <w:b/>
        </w:rPr>
        <w:t>От Кмета на Общината относно</w:t>
      </w:r>
      <w:r w:rsidRPr="00D43C5C">
        <w:t>:</w:t>
      </w:r>
      <w:r w:rsidRPr="00D43C5C">
        <w:rPr>
          <w:szCs w:val="28"/>
        </w:rPr>
        <w:t xml:space="preserve"> Покана за закупуване на сгради – частна собственост, находяща се в УПИ с идентификатор № 18099.401.695 - частна общинска собственост в кв. 34 по регулационния план на </w:t>
      </w:r>
      <w:r w:rsidRPr="00D43C5C">
        <w:rPr>
          <w:szCs w:val="28"/>
          <w:lang w:val="ru-RU"/>
        </w:rPr>
        <w:t xml:space="preserve">гр. </w:t>
      </w:r>
      <w:proofErr w:type="spellStart"/>
      <w:r w:rsidRPr="00D43C5C">
        <w:rPr>
          <w:szCs w:val="28"/>
          <w:lang w:val="ru-RU"/>
        </w:rPr>
        <w:t>Гулянци</w:t>
      </w:r>
      <w:proofErr w:type="spellEnd"/>
      <w:r w:rsidRPr="00D43C5C">
        <w:rPr>
          <w:szCs w:val="28"/>
        </w:rPr>
        <w:t xml:space="preserve">, общ. Гулянци, </w:t>
      </w:r>
      <w:proofErr w:type="spellStart"/>
      <w:r w:rsidRPr="00D43C5C">
        <w:rPr>
          <w:szCs w:val="28"/>
        </w:rPr>
        <w:t>обл</w:t>
      </w:r>
      <w:proofErr w:type="spellEnd"/>
      <w:r w:rsidRPr="00D43C5C">
        <w:rPr>
          <w:szCs w:val="28"/>
        </w:rPr>
        <w:t xml:space="preserve">. Плевен </w:t>
      </w:r>
    </w:p>
    <w:p w:rsidR="00A808EE" w:rsidRPr="007A49FC" w:rsidRDefault="00A808EE" w:rsidP="00A808EE">
      <w:pPr>
        <w:rPr>
          <w:sz w:val="28"/>
          <w:szCs w:val="28"/>
          <w:lang w:val="ru-RU"/>
        </w:rPr>
      </w:pPr>
      <w:r w:rsidRPr="009532A5">
        <w:rPr>
          <w:b/>
        </w:rPr>
        <w:t>От Кмета на Общината относно</w:t>
      </w:r>
      <w:r w:rsidRPr="00D43C5C">
        <w:t>:</w:t>
      </w:r>
      <w:r w:rsidRPr="00D43C5C">
        <w:rPr>
          <w:szCs w:val="28"/>
        </w:rPr>
        <w:t xml:space="preserve"> </w:t>
      </w:r>
      <w:r w:rsidRPr="007A49FC">
        <w:rPr>
          <w:szCs w:val="28"/>
        </w:rPr>
        <w:t xml:space="preserve">Продажба на УПИ Х – 201 с идентификатор № 22335.501.243 - частна общинска собственост, находящ се в кв. 72 по плана на с. Долни Вит, общ. Гулянци, </w:t>
      </w:r>
      <w:proofErr w:type="spellStart"/>
      <w:r w:rsidRPr="007A49FC">
        <w:rPr>
          <w:szCs w:val="28"/>
        </w:rPr>
        <w:t>обл</w:t>
      </w:r>
      <w:proofErr w:type="spellEnd"/>
      <w:r w:rsidRPr="007A49FC">
        <w:rPr>
          <w:szCs w:val="28"/>
        </w:rPr>
        <w:t>. Плевен, на собственика на законно построените върху имота сгради.</w:t>
      </w:r>
    </w:p>
    <w:p w:rsidR="00A808EE" w:rsidRPr="007A49FC" w:rsidRDefault="00A808EE" w:rsidP="00A808EE">
      <w:pPr>
        <w:rPr>
          <w:sz w:val="28"/>
          <w:szCs w:val="28"/>
        </w:rPr>
      </w:pPr>
      <w:r w:rsidRPr="009532A5">
        <w:rPr>
          <w:b/>
        </w:rPr>
        <w:t>От Кмета на Общината относно</w:t>
      </w:r>
      <w:r w:rsidRPr="00D43C5C">
        <w:t>:</w:t>
      </w:r>
      <w:r w:rsidRPr="00D43C5C">
        <w:rPr>
          <w:szCs w:val="28"/>
        </w:rPr>
        <w:t xml:space="preserve"> </w:t>
      </w:r>
      <w:r w:rsidRPr="007A49FC">
        <w:rPr>
          <w:szCs w:val="28"/>
        </w:rPr>
        <w:t xml:space="preserve">Покана за закупуване на сгради – частна собственост, находяща се в УПИ І - 21 - частна общинска собственост в кв. 17 по регулационния план на </w:t>
      </w:r>
      <w:r w:rsidRPr="007A49FC">
        <w:rPr>
          <w:szCs w:val="28"/>
          <w:lang w:val="ru-RU"/>
        </w:rPr>
        <w:t xml:space="preserve">с. </w:t>
      </w:r>
      <w:proofErr w:type="spellStart"/>
      <w:r w:rsidRPr="007A49FC">
        <w:rPr>
          <w:szCs w:val="28"/>
          <w:lang w:val="ru-RU"/>
        </w:rPr>
        <w:t>Милковица</w:t>
      </w:r>
      <w:proofErr w:type="spellEnd"/>
      <w:r w:rsidRPr="007A49FC">
        <w:rPr>
          <w:szCs w:val="28"/>
        </w:rPr>
        <w:t xml:space="preserve">, общ. Гулянци, </w:t>
      </w:r>
      <w:proofErr w:type="spellStart"/>
      <w:r w:rsidRPr="007A49FC">
        <w:rPr>
          <w:szCs w:val="28"/>
        </w:rPr>
        <w:t>обл</w:t>
      </w:r>
      <w:proofErr w:type="spellEnd"/>
      <w:r w:rsidRPr="007A49FC">
        <w:rPr>
          <w:szCs w:val="28"/>
        </w:rPr>
        <w:t xml:space="preserve">. Плевен </w:t>
      </w:r>
    </w:p>
    <w:p w:rsidR="00A808EE" w:rsidRPr="007A49FC" w:rsidRDefault="00A808EE" w:rsidP="00A808EE">
      <w:pPr>
        <w:rPr>
          <w:szCs w:val="28"/>
        </w:rPr>
      </w:pPr>
    </w:p>
    <w:p w:rsidR="002C28C0" w:rsidRDefault="002C28C0"/>
    <w:p w:rsidR="00A808EE" w:rsidRDefault="00A808EE"/>
    <w:p w:rsidR="00A808EE" w:rsidRDefault="00A808EE"/>
    <w:p w:rsidR="00A808EE" w:rsidRDefault="00A808EE"/>
    <w:p w:rsidR="00A808EE" w:rsidRDefault="00A808EE" w:rsidP="00A808EE">
      <w:pPr>
        <w:ind w:firstLine="36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:……../п/…….</w:t>
      </w:r>
    </w:p>
    <w:p w:rsidR="00A808EE" w:rsidRDefault="00A808EE" w:rsidP="00A808EE">
      <w:pPr>
        <w:ind w:firstLine="360"/>
        <w:jc w:val="right"/>
      </w:pPr>
      <w:r>
        <w:t>/Огнян Янчев/</w:t>
      </w:r>
    </w:p>
    <w:p w:rsidR="00A808EE" w:rsidRDefault="00A808EE" w:rsidP="00A808EE">
      <w:pPr>
        <w:ind w:firstLine="360"/>
        <w:jc w:val="right"/>
      </w:pPr>
    </w:p>
    <w:p w:rsidR="00A808EE" w:rsidRDefault="00A808EE" w:rsidP="00A808EE">
      <w:pPr>
        <w:ind w:firstLine="360"/>
        <w:jc w:val="right"/>
      </w:pPr>
    </w:p>
    <w:p w:rsidR="00A808EE" w:rsidRDefault="00A808EE" w:rsidP="00A808EE">
      <w:pPr>
        <w:ind w:firstLine="360"/>
        <w:jc w:val="right"/>
      </w:pPr>
    </w:p>
    <w:p w:rsidR="00A808EE" w:rsidRDefault="00A808EE" w:rsidP="00A808EE">
      <w:bookmarkStart w:id="0" w:name="_GoBack"/>
      <w:bookmarkEnd w:id="0"/>
      <w:r>
        <w:t xml:space="preserve">Вярно с оригинала при </w:t>
      </w:r>
      <w:proofErr w:type="spellStart"/>
      <w:r>
        <w:t>ОбС</w:t>
      </w:r>
      <w:proofErr w:type="spellEnd"/>
    </w:p>
    <w:p w:rsidR="00A808EE" w:rsidRDefault="00A808EE" w:rsidP="00A808EE">
      <w:r>
        <w:t>Снел преписа</w:t>
      </w:r>
    </w:p>
    <w:sectPr w:rsidR="00A808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960"/>
    <w:rsid w:val="002C28C0"/>
    <w:rsid w:val="006B4960"/>
    <w:rsid w:val="00A8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2B277"/>
  <w15:chartTrackingRefBased/>
  <w15:docId w15:val="{72C95C81-721F-41FB-99D8-1F649D611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2566</Characters>
  <Application>Microsoft Office Word</Application>
  <DocSecurity>0</DocSecurity>
  <Lines>21</Lines>
  <Paragraphs>6</Paragraphs>
  <ScaleCrop>false</ScaleCrop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2025-09-29T07:58:00Z</dcterms:created>
  <dcterms:modified xsi:type="dcterms:W3CDTF">2025-09-29T07:59:00Z</dcterms:modified>
</cp:coreProperties>
</file>