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B3E" w:rsidRPr="00627DC5" w:rsidRDefault="001E7B3E" w:rsidP="001E7B3E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1E7B3E" w:rsidRPr="00627DC5" w:rsidRDefault="001E7B3E" w:rsidP="001E7B3E">
      <w:pPr>
        <w:jc w:val="center"/>
        <w:rPr>
          <w:b/>
          <w:sz w:val="22"/>
          <w:szCs w:val="22"/>
          <w:u w:val="single"/>
        </w:rPr>
      </w:pPr>
    </w:p>
    <w:p w:rsidR="001E7B3E" w:rsidRPr="00627DC5" w:rsidRDefault="001E7B3E" w:rsidP="001E7B3E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1E7B3E" w:rsidRPr="00627DC5" w:rsidRDefault="001E7B3E" w:rsidP="001E7B3E">
      <w:pPr>
        <w:jc w:val="center"/>
        <w:rPr>
          <w:b/>
          <w:sz w:val="22"/>
          <w:szCs w:val="22"/>
          <w:u w:val="single"/>
        </w:rPr>
      </w:pPr>
    </w:p>
    <w:p w:rsidR="001E7B3E" w:rsidRPr="00627DC5" w:rsidRDefault="001E7B3E" w:rsidP="001E7B3E">
      <w:pPr>
        <w:jc w:val="center"/>
        <w:rPr>
          <w:b/>
          <w:sz w:val="22"/>
          <w:szCs w:val="22"/>
          <w:u w:val="single"/>
        </w:rPr>
      </w:pPr>
    </w:p>
    <w:p w:rsidR="001E7B3E" w:rsidRPr="00627DC5" w:rsidRDefault="001E7B3E" w:rsidP="001E7B3E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1E7B3E" w:rsidRPr="00627DC5" w:rsidRDefault="001E7B3E" w:rsidP="001E7B3E">
      <w:pPr>
        <w:jc w:val="center"/>
        <w:rPr>
          <w:b/>
          <w:sz w:val="22"/>
          <w:szCs w:val="22"/>
        </w:rPr>
      </w:pPr>
    </w:p>
    <w:p w:rsidR="001E7B3E" w:rsidRPr="00627DC5" w:rsidRDefault="001E7B3E" w:rsidP="001E7B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422</w:t>
      </w:r>
    </w:p>
    <w:p w:rsidR="001E7B3E" w:rsidRPr="00627DC5" w:rsidRDefault="001E7B3E" w:rsidP="001E7B3E">
      <w:pPr>
        <w:jc w:val="center"/>
        <w:rPr>
          <w:b/>
          <w:sz w:val="22"/>
          <w:szCs w:val="22"/>
        </w:rPr>
      </w:pPr>
    </w:p>
    <w:p w:rsidR="001E7B3E" w:rsidRPr="00627DC5" w:rsidRDefault="001E7B3E" w:rsidP="001E7B3E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1E7B3E" w:rsidRPr="00627DC5" w:rsidRDefault="001E7B3E" w:rsidP="001E7B3E">
      <w:pPr>
        <w:jc w:val="center"/>
        <w:rPr>
          <w:b/>
          <w:sz w:val="22"/>
          <w:szCs w:val="22"/>
        </w:rPr>
      </w:pPr>
    </w:p>
    <w:p w:rsidR="001E7B3E" w:rsidRDefault="001E7B3E" w:rsidP="001E7B3E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 w:rsidRPr="00997B70">
        <w:t xml:space="preserve">Покана за закупуване на сграда – частна собственост, находяща се в УПИ ХV – 297 с идентификатор № 22335.501.326 - частна общинска собственост в кв. 78 по плана на </w:t>
      </w:r>
      <w:r w:rsidRPr="00997B70">
        <w:rPr>
          <w:lang w:val="ru-RU"/>
        </w:rPr>
        <w:t xml:space="preserve">с. </w:t>
      </w:r>
      <w:proofErr w:type="spellStart"/>
      <w:r w:rsidRPr="00997B70">
        <w:rPr>
          <w:lang w:val="ru-RU"/>
        </w:rPr>
        <w:t>Долни</w:t>
      </w:r>
      <w:proofErr w:type="spellEnd"/>
      <w:r w:rsidRPr="00997B70">
        <w:rPr>
          <w:lang w:val="ru-RU"/>
        </w:rPr>
        <w:t xml:space="preserve"> Вит,</w:t>
      </w:r>
      <w:r w:rsidRPr="00997B70">
        <w:t xml:space="preserve"> общ. Гулянци, </w:t>
      </w:r>
      <w:proofErr w:type="spellStart"/>
      <w:r w:rsidRPr="00997B70">
        <w:t>обл</w:t>
      </w:r>
      <w:proofErr w:type="spellEnd"/>
      <w:r w:rsidRPr="00997B70">
        <w:t>. Плевен</w:t>
      </w:r>
      <w:r>
        <w:rPr>
          <w:color w:val="000000" w:themeColor="text1"/>
        </w:rPr>
        <w:t>.</w:t>
      </w:r>
    </w:p>
    <w:p w:rsidR="001E7B3E" w:rsidRPr="00627DC5" w:rsidRDefault="001E7B3E" w:rsidP="001E7B3E">
      <w:pPr>
        <w:rPr>
          <w:sz w:val="22"/>
          <w:szCs w:val="22"/>
          <w:lang w:val="en-US"/>
        </w:rPr>
      </w:pPr>
    </w:p>
    <w:p w:rsidR="001E7B3E" w:rsidRPr="00627DC5" w:rsidRDefault="001E7B3E" w:rsidP="001E7B3E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1E7B3E" w:rsidRPr="00627DC5" w:rsidRDefault="001E7B3E" w:rsidP="001E7B3E">
      <w:pPr>
        <w:jc w:val="both"/>
        <w:rPr>
          <w:sz w:val="22"/>
          <w:szCs w:val="22"/>
        </w:rPr>
      </w:pPr>
    </w:p>
    <w:p w:rsidR="001E7B3E" w:rsidRPr="00627DC5" w:rsidRDefault="001E7B3E" w:rsidP="001E7B3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18.12</w:t>
      </w:r>
      <w:r w:rsidRPr="00627DC5">
        <w:rPr>
          <w:b/>
          <w:sz w:val="22"/>
          <w:szCs w:val="22"/>
        </w:rPr>
        <w:t>.202</w:t>
      </w:r>
      <w:r w:rsidRPr="00627DC5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42</w:t>
      </w:r>
    </w:p>
    <w:p w:rsidR="001E7B3E" w:rsidRPr="00627DC5" w:rsidRDefault="001E7B3E" w:rsidP="001E7B3E">
      <w:pPr>
        <w:jc w:val="both"/>
        <w:rPr>
          <w:b/>
          <w:sz w:val="22"/>
          <w:szCs w:val="22"/>
        </w:rPr>
      </w:pPr>
    </w:p>
    <w:p w:rsidR="001E7B3E" w:rsidRPr="00627DC5" w:rsidRDefault="001E7B3E" w:rsidP="001E7B3E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1E7B3E" w:rsidRPr="00627DC5" w:rsidRDefault="001E7B3E" w:rsidP="001E7B3E">
      <w:pPr>
        <w:jc w:val="both"/>
        <w:rPr>
          <w:b/>
          <w:sz w:val="22"/>
          <w:szCs w:val="22"/>
        </w:rPr>
      </w:pPr>
    </w:p>
    <w:p w:rsidR="001E7B3E" w:rsidRPr="00627DC5" w:rsidRDefault="001E7B3E" w:rsidP="001E7B3E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C3270E">
        <w:rPr>
          <w:szCs w:val="28"/>
        </w:rPr>
        <w:t>чл. 21 ал. 1 т. 8 от ЗМСМА, чл. 36 ал. 1 т. 3 от ЗОС</w:t>
      </w:r>
      <w:r>
        <w:rPr>
          <w:szCs w:val="28"/>
        </w:rPr>
        <w:t>,</w:t>
      </w:r>
      <w:r w:rsidRPr="008321F8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>
        <w:t>,</w:t>
      </w:r>
      <w:r>
        <w:t xml:space="preserve">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1E7B3E" w:rsidRDefault="001E7B3E" w:rsidP="001E7B3E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1E7B3E" w:rsidRDefault="001E7B3E" w:rsidP="001E7B3E">
      <w:pPr>
        <w:ind w:firstLine="708"/>
        <w:jc w:val="both"/>
        <w:rPr>
          <w:szCs w:val="28"/>
        </w:rPr>
      </w:pPr>
      <w:r w:rsidRPr="00A95B25">
        <w:rPr>
          <w:szCs w:val="28"/>
        </w:rPr>
        <w:t xml:space="preserve">1. Не приема предложението на </w:t>
      </w:r>
      <w:proofErr w:type="spellStart"/>
      <w:r>
        <w:rPr>
          <w:szCs w:val="28"/>
          <w:lang w:val="ru-RU"/>
        </w:rPr>
        <w:t>Ивайло</w:t>
      </w:r>
      <w:proofErr w:type="spellEnd"/>
      <w:r>
        <w:rPr>
          <w:szCs w:val="28"/>
          <w:lang w:val="ru-RU"/>
        </w:rPr>
        <w:t xml:space="preserve"> Ангелов </w:t>
      </w:r>
      <w:proofErr w:type="spellStart"/>
      <w:r>
        <w:rPr>
          <w:szCs w:val="28"/>
          <w:lang w:val="ru-RU"/>
        </w:rPr>
        <w:t>Фенев</w:t>
      </w:r>
      <w:proofErr w:type="spellEnd"/>
      <w:r w:rsidRPr="00A95B25">
        <w:rPr>
          <w:szCs w:val="28"/>
        </w:rPr>
        <w:t xml:space="preserve"> за зак</w:t>
      </w:r>
      <w:r>
        <w:rPr>
          <w:szCs w:val="28"/>
        </w:rPr>
        <w:t>упуване на притежаваната от него</w:t>
      </w:r>
      <w:r w:rsidRPr="00A95B25">
        <w:rPr>
          <w:szCs w:val="28"/>
        </w:rPr>
        <w:t xml:space="preserve"> по наследство сград</w:t>
      </w:r>
      <w:r>
        <w:rPr>
          <w:szCs w:val="28"/>
        </w:rPr>
        <w:t>а</w:t>
      </w:r>
      <w:r w:rsidRPr="00A95B25">
        <w:rPr>
          <w:szCs w:val="28"/>
        </w:rPr>
        <w:t xml:space="preserve"> – частна собственост представляв</w:t>
      </w:r>
      <w:r>
        <w:rPr>
          <w:szCs w:val="28"/>
        </w:rPr>
        <w:t>аща</w:t>
      </w:r>
      <w:r w:rsidRPr="00A95B25">
        <w:rPr>
          <w:szCs w:val="28"/>
        </w:rPr>
        <w:t>: Жил</w:t>
      </w:r>
      <w:r>
        <w:rPr>
          <w:szCs w:val="28"/>
        </w:rPr>
        <w:t xml:space="preserve">ищна сграда с </w:t>
      </w:r>
      <w:proofErr w:type="spellStart"/>
      <w:r>
        <w:rPr>
          <w:szCs w:val="28"/>
        </w:rPr>
        <w:t>ид</w:t>
      </w:r>
      <w:proofErr w:type="spellEnd"/>
      <w:r>
        <w:rPr>
          <w:szCs w:val="28"/>
        </w:rPr>
        <w:t>. № 22335.501.326.1 с площ от 112</w:t>
      </w:r>
      <w:r w:rsidRPr="00A95B25">
        <w:rPr>
          <w:szCs w:val="28"/>
        </w:rPr>
        <w:t xml:space="preserve">.00 </w:t>
      </w:r>
      <w:proofErr w:type="spellStart"/>
      <w:r w:rsidRPr="00A95B25">
        <w:rPr>
          <w:szCs w:val="28"/>
        </w:rPr>
        <w:t>кв.м</w:t>
      </w:r>
      <w:proofErr w:type="spellEnd"/>
      <w:r>
        <w:rPr>
          <w:szCs w:val="28"/>
        </w:rPr>
        <w:t>., построена</w:t>
      </w:r>
      <w:r w:rsidRPr="00A95B25">
        <w:rPr>
          <w:szCs w:val="28"/>
        </w:rPr>
        <w:t xml:space="preserve"> с ОПС в общински УПИ </w:t>
      </w:r>
      <w:r>
        <w:rPr>
          <w:szCs w:val="28"/>
        </w:rPr>
        <w:t xml:space="preserve">ХV – 297 с идентификатор № 22335.501.326 с площ от 941.00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., находящ се в кв. 78</w:t>
      </w:r>
      <w:r w:rsidRPr="00A95B25">
        <w:rPr>
          <w:szCs w:val="28"/>
        </w:rPr>
        <w:t xml:space="preserve"> по плана на с. Долни Вит, общ. Гулянци, </w:t>
      </w:r>
      <w:proofErr w:type="spellStart"/>
      <w:r w:rsidRPr="00A95B25">
        <w:rPr>
          <w:szCs w:val="28"/>
        </w:rPr>
        <w:t>обл</w:t>
      </w:r>
      <w:proofErr w:type="spellEnd"/>
      <w:r w:rsidRPr="00A95B25">
        <w:rPr>
          <w:szCs w:val="28"/>
        </w:rPr>
        <w:t>. Плевен и дава</w:t>
      </w:r>
      <w:r>
        <w:rPr>
          <w:szCs w:val="28"/>
        </w:rPr>
        <w:t xml:space="preserve"> съгласие на собственика да предложи собствеността си за продажба на трето лице. </w:t>
      </w:r>
    </w:p>
    <w:p w:rsidR="001E7B3E" w:rsidRDefault="001E7B3E" w:rsidP="001E7B3E">
      <w:pPr>
        <w:ind w:firstLine="708"/>
        <w:jc w:val="both"/>
        <w:rPr>
          <w:szCs w:val="28"/>
        </w:rPr>
      </w:pPr>
      <w:r>
        <w:rPr>
          <w:szCs w:val="28"/>
        </w:rPr>
        <w:t>2. Възлага на Кмета на Общината да предприеме последващи действия по изпълнение на взетото решение, като изготви писмен отказ за закупуване на сградата от Община Гулянци и даване на съгласие на собственика да предложи същата за продажба на трето лице в съответствие със Закона за собствеността.</w:t>
      </w:r>
    </w:p>
    <w:p w:rsidR="001E7B3E" w:rsidRPr="0092655F" w:rsidRDefault="001E7B3E" w:rsidP="001E7B3E">
      <w:pPr>
        <w:rPr>
          <w:szCs w:val="28"/>
        </w:rPr>
      </w:pPr>
    </w:p>
    <w:p w:rsidR="001E7B3E" w:rsidRDefault="001E7B3E" w:rsidP="001E7B3E">
      <w:pPr>
        <w:rPr>
          <w:szCs w:val="28"/>
        </w:rPr>
      </w:pPr>
    </w:p>
    <w:p w:rsidR="0025647A" w:rsidRDefault="0025647A"/>
    <w:p w:rsidR="001E7B3E" w:rsidRDefault="001E7B3E"/>
    <w:p w:rsidR="001E7B3E" w:rsidRDefault="001E7B3E"/>
    <w:p w:rsidR="001E7B3E" w:rsidRDefault="001E7B3E"/>
    <w:p w:rsidR="001E7B3E" w:rsidRDefault="001E7B3E" w:rsidP="001E7B3E">
      <w:pPr>
        <w:pStyle w:val="a3"/>
        <w:rPr>
          <w:b/>
          <w:sz w:val="22"/>
          <w:szCs w:val="22"/>
        </w:rPr>
      </w:pPr>
    </w:p>
    <w:p w:rsidR="001E7B3E" w:rsidRPr="00B732C2" w:rsidRDefault="001E7B3E" w:rsidP="001E7B3E">
      <w:pPr>
        <w:ind w:right="284"/>
        <w:jc w:val="right"/>
        <w:rPr>
          <w:sz w:val="22"/>
          <w:szCs w:val="22"/>
        </w:rPr>
      </w:pPr>
    </w:p>
    <w:p w:rsidR="001E7B3E" w:rsidRDefault="001E7B3E" w:rsidP="001E7B3E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1E7B3E" w:rsidRPr="00B732C2" w:rsidRDefault="001E7B3E" w:rsidP="001E7B3E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1E7B3E" w:rsidRPr="00B732C2" w:rsidRDefault="001E7B3E" w:rsidP="001E7B3E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1E7B3E" w:rsidRPr="00B732C2" w:rsidRDefault="001E7B3E" w:rsidP="001E7B3E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1E7B3E" w:rsidRDefault="001E7B3E" w:rsidP="001E7B3E">
      <w:pPr>
        <w:pStyle w:val="a3"/>
        <w:rPr>
          <w:b/>
          <w:sz w:val="22"/>
          <w:szCs w:val="22"/>
        </w:rPr>
      </w:pPr>
    </w:p>
    <w:p w:rsidR="001E7B3E" w:rsidRDefault="001E7B3E">
      <w:bookmarkStart w:id="0" w:name="_GoBack"/>
      <w:bookmarkEnd w:id="0"/>
    </w:p>
    <w:sectPr w:rsidR="001E7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F6"/>
    <w:rsid w:val="001E7B3E"/>
    <w:rsid w:val="0025647A"/>
    <w:rsid w:val="007E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F086"/>
  <w15:chartTrackingRefBased/>
  <w15:docId w15:val="{30D127B6-E7A1-4A81-84EE-ED3BFC7D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7B3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2025-12-22T07:20:00Z</dcterms:created>
  <dcterms:modified xsi:type="dcterms:W3CDTF">2025-12-22T07:21:00Z</dcterms:modified>
</cp:coreProperties>
</file>