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A3" w:rsidRDefault="00D134A3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!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9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ГУЛЯНЦИ.............</w:t>
      </w:r>
      <w:r w:rsidR="00E13B14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780A" w:rsidRDefault="0076780A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DF7292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06.11</w:t>
      </w:r>
      <w:r w:rsid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421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DF7292" w:rsidRPr="00B56FEF" w:rsidRDefault="00DF7292" w:rsidP="00DF72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DF7292" w:rsidRPr="00B56FEF" w:rsidRDefault="00DF7292" w:rsidP="00DF72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131">
        <w:rPr>
          <w:rFonts w:ascii="Times New Roman" w:eastAsia="Times New Roman" w:hAnsi="Times New Roman" w:cs="Times New Roman"/>
          <w:sz w:val="28"/>
          <w:szCs w:val="28"/>
        </w:rPr>
        <w:t xml:space="preserve">Елица </w:t>
      </w:r>
      <w:proofErr w:type="spellStart"/>
      <w:r w:rsidRPr="001C0131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1C0131">
        <w:rPr>
          <w:rFonts w:ascii="Times New Roman" w:eastAsia="Times New Roman" w:hAnsi="Times New Roman" w:cs="Times New Roman"/>
          <w:sz w:val="28"/>
          <w:szCs w:val="28"/>
        </w:rPr>
        <w:t xml:space="preserve"> – Ст. спец. „Гори“</w:t>
      </w:r>
      <w:r w:rsidRPr="001C01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F7292" w:rsidRP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1225">
        <w:rPr>
          <w:rFonts w:ascii="Times New Roman" w:eastAsia="Times New Roman" w:hAnsi="Times New Roman" w:cs="Times New Roman"/>
          <w:sz w:val="28"/>
          <w:szCs w:val="24"/>
        </w:rPr>
        <w:t>Петрана Георгиева – Кмет на с. Загражден</w:t>
      </w:r>
      <w:r w:rsidR="006E1225" w:rsidRPr="006E122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Любен </w:t>
      </w:r>
      <w:proofErr w:type="spellStart"/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>Балуров</w:t>
      </w:r>
      <w:proofErr w:type="spellEnd"/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 xml:space="preserve">  –  „ Лесоинженер“</w:t>
      </w:r>
    </w:p>
    <w:p w:rsidR="00DF7292" w:rsidRP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225">
        <w:rPr>
          <w:rFonts w:ascii="Times New Roman" w:eastAsia="Times New Roman" w:hAnsi="Times New Roman" w:cs="Times New Roman"/>
          <w:sz w:val="28"/>
          <w:szCs w:val="24"/>
        </w:rPr>
        <w:t>Цецо Луканов – Кмет на с. Брест</w:t>
      </w:r>
      <w:r w:rsidR="006E1225" w:rsidRPr="006E122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>отсъства и се замества от резервен член - Антонио Кирилов - Гл. спец. „КР“</w:t>
      </w:r>
    </w:p>
    <w:p w:rsidR="00DF7292" w:rsidRPr="006E1225" w:rsidRDefault="00DF7292" w:rsidP="00AC38D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1225">
        <w:rPr>
          <w:rFonts w:ascii="Times New Roman" w:eastAsia="Times New Roman" w:hAnsi="Times New Roman" w:cs="Times New Roman"/>
          <w:sz w:val="28"/>
          <w:szCs w:val="24"/>
        </w:rPr>
        <w:t>Венцислав Иванов – Кмет на с. Долни Вит</w:t>
      </w:r>
      <w:r w:rsidR="006E1225" w:rsidRPr="006E1225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</w:t>
      </w:r>
      <w:proofErr w:type="spellStart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="006E1225" w:rsidRPr="006E12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E1225" w:rsidRPr="006E1225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DF7292" w:rsidRPr="00D91414" w:rsidRDefault="00DF7292" w:rsidP="00DF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D91414">
        <w:rPr>
          <w:rFonts w:ascii="Times New Roman" w:eastAsia="Times New Roman" w:hAnsi="Times New Roman" w:cs="Times New Roman"/>
          <w:sz w:val="28"/>
          <w:szCs w:val="28"/>
        </w:rPr>
        <w:t>642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 xml:space="preserve"> 06.11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ъзка със Заповед №РД-09-590/15.10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>на Кмета на Община Гулянци на 06.11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F7292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22FBE" w:rsidRPr="008D5E5B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Адвокат Тодор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B5AE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Иванов</w:t>
      </w:r>
      <w:r w:rsidR="008274C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пре</w:t>
      </w:r>
      <w:r w:rsidR="002644AE">
        <w:rPr>
          <w:rFonts w:ascii="Times New Roman" w:eastAsia="Times New Roman" w:hAnsi="Times New Roman" w:cs="Times New Roman"/>
          <w:noProof/>
          <w:sz w:val="28"/>
          <w:szCs w:val="28"/>
        </w:rPr>
        <w:t>дстави</w:t>
      </w:r>
      <w:r w:rsidR="00FB5AE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пълномощник</w:t>
      </w:r>
      <w:r w:rsidR="0017319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Симона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</w:t>
      </w:r>
      <w:r w:rsidR="00FB5AE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Иванова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</w:t>
      </w:r>
      <w:r w:rsidR="00BA05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пълномощно</w:t>
      </w:r>
      <w:r w:rsidR="00EF0339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8D5E5B" w:rsidRPr="00B22FBE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Кирил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2642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Иванов - представи се като управител на „Тина 24“ </w:t>
      </w:r>
      <w:r w:rsidR="00F2642D"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="008D5E5B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6403E1" w:rsidRPr="00B22FBE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Бисерка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</w:t>
      </w:r>
      <w:r w:rsidR="009D7C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Пачева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представи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се като пълномощни</w:t>
      </w:r>
      <w:r w:rsidR="009D7CBE">
        <w:rPr>
          <w:rFonts w:ascii="Times New Roman" w:eastAsia="Times New Roman" w:hAnsi="Times New Roman" w:cs="Times New Roman"/>
          <w:noProof/>
          <w:sz w:val="28"/>
          <w:szCs w:val="28"/>
        </w:rPr>
        <w:t>к на „Кофи Ленд 2018</w:t>
      </w:r>
      <w:r w:rsidR="006403E1" w:rsidRPr="00B22FBE">
        <w:rPr>
          <w:rFonts w:ascii="Times New Roman" w:eastAsia="Times New Roman" w:hAnsi="Times New Roman" w:cs="Times New Roman"/>
          <w:noProof/>
          <w:sz w:val="28"/>
          <w:szCs w:val="28"/>
        </w:rPr>
        <w:t>“ ЕООД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6403E1" w:rsidRPr="00A00AE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>Легитимира се с лична карта</w:t>
      </w:r>
      <w:r w:rsidR="00BA05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пълномощно</w:t>
      </w:r>
      <w:r w:rsidR="006403E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B22FBE" w:rsidRPr="002A73E2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Драгомир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A058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Стойчев</w:t>
      </w:r>
      <w:r w:rsidR="00AD423D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2A73E2" w:rsidRPr="00B22FBE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Стилиян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A73E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Скилов - представи се като управител на „С. Л. Цвети“ Е</w:t>
      </w:r>
      <w:r w:rsidR="002A73E2"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 w:rsidR="002A73E2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716DDB" w:rsidRPr="002A73E2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Снежанка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16DD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Маринова. Легитимира се с лична карта.</w:t>
      </w:r>
    </w:p>
    <w:p w:rsidR="00716DDB" w:rsidRPr="002A73E2" w:rsidRDefault="00E13B14" w:rsidP="00AC38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Дилян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16DD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Цеков. Легитимира се с лична карта.</w:t>
      </w:r>
    </w:p>
    <w:p w:rsidR="002A73E2" w:rsidRPr="00B22FBE" w:rsidRDefault="002A73E2" w:rsidP="00716D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A71383" w:rsidRDefault="00A71383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окол с описание на получените оферти за</w:t>
      </w:r>
      <w:r w:rsidR="0012676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участие в търга постъпили до 05.11</w:t>
      </w:r>
      <w:r w:rsidR="00DE2F04">
        <w:rPr>
          <w:rFonts w:ascii="Times New Roman" w:eastAsia="Times New Roman" w:hAnsi="Times New Roman" w:cs="Times New Roman"/>
          <w:noProof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в деловодството на Община Гулянци, а именно: </w:t>
      </w:r>
    </w:p>
    <w:p w:rsidR="0076780A" w:rsidRDefault="0076780A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D13A7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335/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10.01</w:t>
      </w:r>
      <w:r w:rsidR="006D13A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336/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10.03ч.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337/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10.06ч.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338/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10.07ч.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339/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10.08ч.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Дилян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E94A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Цеков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340/ 24.10</w:t>
      </w:r>
      <w:r w:rsidR="00E94A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10.09ч.</w:t>
      </w:r>
    </w:p>
    <w:p w:rsidR="00E94A3B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Драгомир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5097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Стойчев</w:t>
      </w:r>
      <w:r w:rsidR="00150975" w:rsidRPr="0015097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01E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 вх. № 5300 – 343/ 25.10</w:t>
      </w:r>
      <w:r w:rsidR="0015097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08.50ч.</w:t>
      </w:r>
    </w:p>
    <w:p w:rsidR="00A71383" w:rsidRDefault="00901EB6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„Кофи Ленд 2018</w:t>
      </w:r>
      <w:r w:rsidR="004C53BE">
        <w:rPr>
          <w:rFonts w:ascii="Times New Roman" w:eastAsia="Times New Roman" w:hAnsi="Times New Roman" w:cs="Times New Roman"/>
          <w:noProof/>
          <w:sz w:val="28"/>
          <w:szCs w:val="28"/>
        </w:rPr>
        <w:t>“ ЕООД</w:t>
      </w:r>
      <w:r w:rsidR="000A49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00 – 346/ 29.10.2024г. – Час: 11.32</w:t>
      </w:r>
      <w:r w:rsidR="004076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1E02A1" w:rsidRDefault="001E02A1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„С. Л. Цвети“ Е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 вх. № 5300 – 347/ 30.10.2024г. – Час: 09.21ч.</w:t>
      </w:r>
    </w:p>
    <w:p w:rsidR="001E02A1" w:rsidRPr="001E02A1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Снежанка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E02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Маринова с вх. № 5300 – 348/ 30.10.2024г. – Час: 09.33ч.</w:t>
      </w:r>
    </w:p>
    <w:p w:rsidR="0000723B" w:rsidRPr="001E02A1" w:rsidRDefault="00C110FD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Симона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401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Иванова</w:t>
      </w:r>
      <w:r w:rsidR="0024016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350/ 30.10.2024г. – Час: 10.11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</w:p>
    <w:p w:rsidR="00B22FBE" w:rsidRPr="00321023" w:rsidRDefault="00321023" w:rsidP="00AC38D8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„</w:t>
      </w:r>
      <w:r w:rsidR="001E02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Тина 24“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ООД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21E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 в</w:t>
      </w:r>
      <w:r w:rsidR="001E02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х. № 5300 – 352/ 31.10.2024г. – Час: 11.40</w:t>
      </w:r>
      <w:r w:rsidR="000072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ч.</w:t>
      </w:r>
      <w:r w:rsidR="00972885" w:rsidRPr="0032102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80A" w:rsidRDefault="0076780A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0FD" w:rsidRDefault="00C110FD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393F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05D" w:rsidRDefault="00B22FBE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>Сграда с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907.20 лв. /деветстотин и седем лева и двадесет стотинки/ с ДДС и месечен наем 75.60 лв. с ДДС,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DD70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DD705D" w:rsidRPr="00C2516A" w:rsidRDefault="00DD705D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86018" w:rsidRDefault="00B22FBE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площ от 80.00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. - част от сграда 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идентификатор № 18099.401.804.2 - публична общинска собственост, находяща се в УПИ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18099.401.804 в кв. 22 по плана на гр. Гулянци, общ. Гулянци,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. Плевен, за кафе - аперитив с начална тръжна годишна наемна цена от 3456.00 лв. /три хиляди четиристотин петдесет и шест лева/ с ДДС и месечен наем 288.00 лв. с ДДС,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7860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786018" w:rsidRPr="00C2516A" w:rsidRDefault="00786018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115628" w:rsidRPr="00115628" w:rsidRDefault="00786018" w:rsidP="00115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E62CA2" w:rsidRPr="008E2F0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18099.401.2363.8.2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="00E62CA2" w:rsidRPr="008E2F0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62CA2" w:rsidRPr="008E2F0D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E62CA2" w:rsidRPr="008E2F0D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373E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3E6D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628" w:rsidRPr="00115628">
        <w:rPr>
          <w:rFonts w:ascii="Times New Roman" w:eastAsia="Times New Roman" w:hAnsi="Times New Roman" w:cs="Times New Roman"/>
          <w:b/>
          <w:sz w:val="28"/>
          <w:szCs w:val="28"/>
        </w:rPr>
        <w:t>две оферти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115628" w:rsidRPr="00115628" w:rsidRDefault="00534C13" w:rsidP="00AC38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„С</w:t>
      </w:r>
      <w:r w:rsidR="00774ACF">
        <w:rPr>
          <w:rFonts w:ascii="Times New Roman" w:eastAsia="Times New Roman" w:hAnsi="Times New Roman" w:cs="Times New Roman"/>
          <w:b/>
          <w:sz w:val="28"/>
          <w:szCs w:val="28"/>
        </w:rPr>
        <w:t xml:space="preserve">. Л. Цвети” ЕООД с ЕИК </w:t>
      </w:r>
      <w:r w:rsidR="00774A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управление: гр. Гулянци, общ. Гу</w:t>
      </w:r>
      <w:r w:rsidR="00AE3F7D">
        <w:rPr>
          <w:rFonts w:ascii="Times New Roman" w:eastAsia="Times New Roman" w:hAnsi="Times New Roman" w:cs="Times New Roman"/>
          <w:sz w:val="28"/>
          <w:szCs w:val="28"/>
        </w:rPr>
        <w:t>лянци</w:t>
      </w:r>
      <w:r w:rsidR="00774A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74AC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74AC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774A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774A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, представ</w:t>
      </w:r>
      <w:r w:rsidR="00AE3F7D">
        <w:rPr>
          <w:rFonts w:ascii="Times New Roman" w:eastAsia="Times New Roman" w:hAnsi="Times New Roman" w:cs="Times New Roman"/>
          <w:sz w:val="28"/>
          <w:szCs w:val="28"/>
        </w:rPr>
        <w:t xml:space="preserve">лявано от Стилиян </w:t>
      </w:r>
      <w:r w:rsidR="00774A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E3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F7D"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774ACF">
        <w:rPr>
          <w:rFonts w:ascii="Times New Roman" w:eastAsia="Times New Roman" w:hAnsi="Times New Roman" w:cs="Times New Roman"/>
          <w:sz w:val="28"/>
          <w:szCs w:val="28"/>
        </w:rPr>
        <w:t>лов</w:t>
      </w:r>
      <w:proofErr w:type="spellEnd"/>
      <w:r w:rsidR="00774ACF"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</w:t>
      </w:r>
      <w:r w:rsidR="00774A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774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15628" w:rsidRPr="00115628" w:rsidRDefault="00774ACF" w:rsidP="00AC38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„Тина 24” ООД с ЕИК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Гулянци, общ. Гулянци, </w:t>
      </w:r>
      <w:proofErr w:type="spellStart"/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лявано от Кирил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403EC">
        <w:rPr>
          <w:rFonts w:ascii="Times New Roman" w:eastAsia="Times New Roman" w:hAnsi="Times New Roman" w:cs="Times New Roman"/>
          <w:sz w:val="28"/>
          <w:szCs w:val="28"/>
        </w:rPr>
        <w:t xml:space="preserve"> Димитров</w:t>
      </w:r>
      <w:r w:rsidR="005B0A23">
        <w:rPr>
          <w:rFonts w:ascii="Times New Roman" w:eastAsia="Times New Roman" w:hAnsi="Times New Roman" w:cs="Times New Roman"/>
          <w:sz w:val="28"/>
          <w:szCs w:val="28"/>
        </w:rPr>
        <w:t xml:space="preserve"> – управител</w:t>
      </w:r>
      <w:r w:rsidR="0024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5628"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Комисията положи подписите си върху пликовете, с което удостов</w:t>
      </w:r>
      <w:r w:rsidR="000E6909">
        <w:rPr>
          <w:rFonts w:ascii="Times New Roman" w:eastAsia="Times New Roman" w:hAnsi="Times New Roman" w:cs="Times New Roman"/>
          <w:sz w:val="28"/>
          <w:szCs w:val="28"/>
        </w:rPr>
        <w:t xml:space="preserve">ери, че са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 запечатан</w:t>
      </w:r>
      <w:r w:rsidR="000E6909">
        <w:rPr>
          <w:rFonts w:ascii="Times New Roman" w:eastAsia="Times New Roman" w:hAnsi="Times New Roman" w:cs="Times New Roman"/>
          <w:sz w:val="28"/>
          <w:szCs w:val="28"/>
        </w:rPr>
        <w:t>и, непрозрачни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 и с не нарушена цялост, попълнени съгласно изискванията на Наредбата и Възложителя.</w:t>
      </w:r>
    </w:p>
    <w:p w:rsid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Председателят на комисията предложи  да се пристъпи към отваряне документите на участниците, за разглеждане на същите по допустимост и провери приложените документи към всяка една оферта:</w:t>
      </w:r>
    </w:p>
    <w:p w:rsidR="0076780A" w:rsidRPr="00115628" w:rsidRDefault="0076780A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Квитанция за закупена тръжна документация;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Квитанция за внесен 10% депозит;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Заявление за участие в търг;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Декларация, за липса на задължения към Община Гулянци и Държавата;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оглед на обекта и запознаване с тръжните правила;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Декларация за право на упражняване на търговска дейност (за ЕТ и юридически лица);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</w:rPr>
        <w:t>- удостоверение за актуално състояние на фирмата;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56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двете оферти на </w:t>
      </w:r>
      <w:r w:rsidR="002E2414">
        <w:rPr>
          <w:rFonts w:ascii="Times New Roman" w:eastAsia="Times New Roman" w:hAnsi="Times New Roman" w:cs="Times New Roman"/>
          <w:b/>
          <w:sz w:val="28"/>
          <w:szCs w:val="28"/>
        </w:rPr>
        <w:t>„С. Л. Цвети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</w:rPr>
        <w:t xml:space="preserve">” ЕООД </w:t>
      </w:r>
      <w:r w:rsidRPr="001156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и</w:t>
      </w:r>
      <w:r w:rsidR="002E241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„Тина 24“ </w:t>
      </w:r>
      <w:r w:rsidRPr="001156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ООД са редовни, както и че са спазени изискванията за участие и обяви редовността им, като допусна  участниците до по-нататъшно участие.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основание чл. 69 ал.1 от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председателят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отново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обяви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на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373E6D" w:rsidRPr="008E2F0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18099.401.2363.8.2</w:t>
      </w:r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proofErr w:type="gramStart"/>
      <w:r w:rsidR="00373E6D" w:rsidRPr="008E2F0D">
        <w:rPr>
          <w:rFonts w:ascii="Times New Roman" w:eastAsia="Times New Roman" w:hAnsi="Times New Roman" w:cs="Times New Roman"/>
          <w:sz w:val="28"/>
          <w:szCs w:val="28"/>
        </w:rPr>
        <w:t>по плана</w:t>
      </w:r>
      <w:proofErr w:type="gramEnd"/>
      <w:r w:rsidR="00373E6D" w:rsidRPr="008E2F0D">
        <w:rPr>
          <w:rFonts w:ascii="Times New Roman" w:eastAsia="Times New Roman" w:hAnsi="Times New Roman" w:cs="Times New Roman"/>
          <w:sz w:val="28"/>
          <w:szCs w:val="28"/>
        </w:rPr>
        <w:t xml:space="preserve"> на гр. Гулянци, общ. Гулянци, </w:t>
      </w:r>
      <w:proofErr w:type="spellStart"/>
      <w:r w:rsidR="00373E6D" w:rsidRPr="008E2F0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73E6D" w:rsidRPr="008E2F0D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</w:t>
      </w:r>
      <w:r w:rsidR="00373E6D" w:rsidRPr="00373E6D">
        <w:rPr>
          <w:rFonts w:ascii="Times New Roman" w:eastAsia="Times New Roman" w:hAnsi="Times New Roman" w:cs="Times New Roman"/>
          <w:b/>
          <w:sz w:val="28"/>
          <w:szCs w:val="28"/>
        </w:rPr>
        <w:t>с начална тръжна годишна наемна цена от 622.56 лв. /шестстотин двадесет и два лева и петдесет и шест стотинки/ с ДДС</w:t>
      </w:r>
      <w:r w:rsidR="00373E6D" w:rsidRPr="008E2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стъпка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наддаване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10 % от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първоначалната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цена</w:t>
      </w:r>
      <w:r w:rsidR="00373E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– 62.26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лв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15628" w:rsidRPr="00115628" w:rsidRDefault="00115628" w:rsidP="00115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15628" w:rsidRPr="00115628" w:rsidRDefault="00115628" w:rsidP="0011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Съгласно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чл. 69 ал.2 от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извърши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следното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наддаване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115628" w:rsidRPr="00115628" w:rsidRDefault="00115628" w:rsidP="0011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570"/>
        <w:gridCol w:w="1992"/>
        <w:gridCol w:w="2791"/>
        <w:gridCol w:w="2410"/>
      </w:tblGrid>
      <w:tr w:rsidR="00115628" w:rsidRPr="00115628" w:rsidTr="00840DA4">
        <w:trPr>
          <w:trHeight w:val="602"/>
        </w:trPr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92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 xml:space="preserve">Цена </w:t>
            </w:r>
            <w:proofErr w:type="spellStart"/>
            <w:r w:rsidRPr="00115628">
              <w:rPr>
                <w:b/>
                <w:sz w:val="28"/>
                <w:szCs w:val="28"/>
                <w:lang w:val="ru-RU"/>
              </w:rPr>
              <w:t>със</w:t>
            </w:r>
            <w:proofErr w:type="spellEnd"/>
            <w:r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15628">
              <w:rPr>
                <w:b/>
                <w:sz w:val="28"/>
                <w:szCs w:val="28"/>
                <w:lang w:val="ru-RU"/>
              </w:rPr>
              <w:t>стъпки</w:t>
            </w:r>
            <w:proofErr w:type="spellEnd"/>
            <w:r w:rsidRPr="00115628">
              <w:rPr>
                <w:b/>
                <w:sz w:val="28"/>
                <w:szCs w:val="28"/>
                <w:lang w:val="ru-RU"/>
              </w:rPr>
              <w:t xml:space="preserve"> на </w:t>
            </w:r>
          </w:p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15628">
              <w:rPr>
                <w:b/>
                <w:sz w:val="28"/>
                <w:szCs w:val="28"/>
                <w:lang w:val="ru-RU"/>
              </w:rPr>
              <w:t>наддаване</w:t>
            </w:r>
            <w:proofErr w:type="spellEnd"/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15628" w:rsidRPr="00115628" w:rsidRDefault="00373E6D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«С. Л. Цвети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>» ЕООД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15628" w:rsidRPr="00115628" w:rsidRDefault="00373E6D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«Тина 24» 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>ООД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992" w:type="dxa"/>
          </w:tcPr>
          <w:p w:rsidR="00115628" w:rsidRPr="00115628" w:rsidRDefault="00373E6D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622.56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684.82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rPr>
          <w:trHeight w:val="405"/>
        </w:trPr>
        <w:tc>
          <w:tcPr>
            <w:tcW w:w="570" w:type="dxa"/>
          </w:tcPr>
          <w:p w:rsidR="00115628" w:rsidRPr="00115628" w:rsidRDefault="00115628" w:rsidP="0011562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 xml:space="preserve"> 3.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747.08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rPr>
          <w:trHeight w:val="345"/>
        </w:trPr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809.3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4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871.60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933.86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rPr>
          <w:trHeight w:val="397"/>
        </w:trPr>
        <w:tc>
          <w:tcPr>
            <w:tcW w:w="570" w:type="dxa"/>
          </w:tcPr>
          <w:p w:rsidR="00115628" w:rsidRPr="00115628" w:rsidRDefault="00115628" w:rsidP="0011562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 xml:space="preserve"> 7.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996.12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1058.38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1120.64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rPr>
          <w:trHeight w:val="405"/>
        </w:trPr>
        <w:tc>
          <w:tcPr>
            <w:tcW w:w="570" w:type="dxa"/>
          </w:tcPr>
          <w:p w:rsidR="00115628" w:rsidRPr="00115628" w:rsidRDefault="00115628" w:rsidP="0011562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10.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1182.90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11.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1245.16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c>
          <w:tcPr>
            <w:tcW w:w="570" w:type="dxa"/>
          </w:tcPr>
          <w:p w:rsidR="00115628" w:rsidRPr="00115628" w:rsidRDefault="00115628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12.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1307.42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 w:rsidR="00115628" w:rsidRPr="00115628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115628" w:rsidRPr="00115628" w:rsidTr="00840DA4">
        <w:trPr>
          <w:trHeight w:val="405"/>
        </w:trPr>
        <w:tc>
          <w:tcPr>
            <w:tcW w:w="570" w:type="dxa"/>
          </w:tcPr>
          <w:p w:rsidR="00115628" w:rsidRPr="00115628" w:rsidRDefault="00115628" w:rsidP="0011562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13.</w:t>
            </w:r>
          </w:p>
        </w:tc>
        <w:tc>
          <w:tcPr>
            <w:tcW w:w="1992" w:type="dxa"/>
          </w:tcPr>
          <w:p w:rsidR="00115628" w:rsidRPr="00115628" w:rsidRDefault="009C725B" w:rsidP="0011562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1369.68</w:t>
            </w:r>
            <w:r w:rsidR="00115628" w:rsidRPr="00115628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15628" w:rsidRPr="00115628"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</w:p>
        </w:tc>
        <w:tc>
          <w:tcPr>
            <w:tcW w:w="2791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115628" w:rsidRPr="00115628" w:rsidRDefault="00115628" w:rsidP="00115628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не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1431.94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1494.20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rPr>
          <w:trHeight w:val="405"/>
        </w:trPr>
        <w:tc>
          <w:tcPr>
            <w:tcW w:w="570" w:type="dxa"/>
          </w:tcPr>
          <w:p w:rsidR="00AB42C6" w:rsidRPr="00115628" w:rsidRDefault="00AB42C6" w:rsidP="00840DA4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1556.46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rPr>
          <w:trHeight w:val="345"/>
        </w:trPr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1618.72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1680.98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1743.24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rPr>
          <w:trHeight w:val="397"/>
        </w:trPr>
        <w:tc>
          <w:tcPr>
            <w:tcW w:w="570" w:type="dxa"/>
          </w:tcPr>
          <w:p w:rsidR="00AB42C6" w:rsidRPr="00115628" w:rsidRDefault="00AB42C6" w:rsidP="00840DA4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1805.50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1867.76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  <w:tr w:rsidR="00AB42C6" w:rsidRPr="00115628" w:rsidTr="00840DA4">
        <w:tc>
          <w:tcPr>
            <w:tcW w:w="570" w:type="dxa"/>
          </w:tcPr>
          <w:p w:rsidR="00AB42C6" w:rsidRPr="00115628" w:rsidRDefault="00AB42C6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</w:t>
            </w:r>
          </w:p>
        </w:tc>
        <w:tc>
          <w:tcPr>
            <w:tcW w:w="1992" w:type="dxa"/>
          </w:tcPr>
          <w:p w:rsidR="00AB42C6" w:rsidRPr="00115628" w:rsidRDefault="009C725B" w:rsidP="00840DA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1930.02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лв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2791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</w:t>
            </w:r>
          </w:p>
        </w:tc>
        <w:tc>
          <w:tcPr>
            <w:tcW w:w="2410" w:type="dxa"/>
          </w:tcPr>
          <w:p w:rsidR="00AB42C6" w:rsidRPr="00115628" w:rsidRDefault="00AB42C6" w:rsidP="00840DA4">
            <w:pPr>
              <w:jc w:val="center"/>
              <w:rPr>
                <w:sz w:val="28"/>
                <w:szCs w:val="28"/>
                <w:lang w:val="ru-RU"/>
              </w:rPr>
            </w:pPr>
            <w:r w:rsidRPr="00115628">
              <w:rPr>
                <w:b/>
                <w:sz w:val="28"/>
                <w:szCs w:val="28"/>
                <w:lang w:val="ru-RU"/>
              </w:rPr>
              <w:t>да</w:t>
            </w:r>
          </w:p>
        </w:tc>
      </w:tr>
    </w:tbl>
    <w:p w:rsidR="00115628" w:rsidRPr="00115628" w:rsidRDefault="00115628" w:rsidP="00115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628" w:rsidRDefault="00115628" w:rsidP="001156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основание чл. 69 ал. 6 от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Наредбата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председателят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направи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предупреждение, </w:t>
      </w:r>
      <w:proofErr w:type="gram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 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последната</w:t>
      </w:r>
      <w:proofErr w:type="spellEnd"/>
      <w:proofErr w:type="gram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предложена цена е сума в размер на </w:t>
      </w:r>
      <w:r w:rsidR="00B6701F">
        <w:rPr>
          <w:rFonts w:ascii="Times New Roman" w:eastAsia="Times New Roman" w:hAnsi="Times New Roman" w:cs="Times New Roman"/>
          <w:sz w:val="28"/>
          <w:szCs w:val="28"/>
          <w:lang w:val="ru-RU"/>
        </w:rPr>
        <w:t>1930.02</w:t>
      </w:r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като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обявена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пъти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липса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друго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предложение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председателят</w:t>
      </w:r>
      <w:proofErr w:type="spellEnd"/>
      <w:r w:rsidRPr="001156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обяви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спечелил</w:t>
      </w:r>
      <w:proofErr w:type="spellEnd"/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участника</w:t>
      </w:r>
      <w:r w:rsidR="00B670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«Тина 24»</w:t>
      </w:r>
      <w:r w:rsidR="00F93B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ООД с ЕИК </w:t>
      </w:r>
      <w:r w:rsidR="00F93B8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 адрес: 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</w:rPr>
        <w:t>гр. Гулянци, общ. Гулян</w:t>
      </w:r>
      <w:r w:rsidR="00B6701F">
        <w:rPr>
          <w:rFonts w:ascii="Times New Roman" w:eastAsia="Times New Roman" w:hAnsi="Times New Roman" w:cs="Times New Roman"/>
          <w:b/>
          <w:sz w:val="28"/>
          <w:szCs w:val="28"/>
        </w:rPr>
        <w:t xml:space="preserve">ци, </w:t>
      </w:r>
      <w:proofErr w:type="spellStart"/>
      <w:r w:rsidR="00F93B8B">
        <w:rPr>
          <w:rFonts w:ascii="Times New Roman" w:eastAsia="Times New Roman" w:hAnsi="Times New Roman" w:cs="Times New Roman"/>
          <w:b/>
          <w:sz w:val="28"/>
          <w:szCs w:val="28"/>
        </w:rPr>
        <w:t>обл</w:t>
      </w:r>
      <w:proofErr w:type="spellEnd"/>
      <w:r w:rsidR="00F93B8B">
        <w:rPr>
          <w:rFonts w:ascii="Times New Roman" w:eastAsia="Times New Roman" w:hAnsi="Times New Roman" w:cs="Times New Roman"/>
          <w:b/>
          <w:sz w:val="28"/>
          <w:szCs w:val="28"/>
        </w:rPr>
        <w:t>. Плевен, ул. „</w:t>
      </w:r>
      <w:r w:rsidR="00F93B8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93B8B">
        <w:rPr>
          <w:rFonts w:ascii="Times New Roman" w:eastAsia="Times New Roman" w:hAnsi="Times New Roman" w:cs="Times New Roman"/>
          <w:b/>
          <w:sz w:val="28"/>
          <w:szCs w:val="28"/>
        </w:rPr>
        <w:t xml:space="preserve">” № </w:t>
      </w:r>
      <w:r w:rsidR="00F93B8B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</w:rPr>
        <w:t>, на предложената от него</w:t>
      </w:r>
      <w:r w:rsidR="00B6701F">
        <w:rPr>
          <w:rFonts w:ascii="Times New Roman" w:eastAsia="Times New Roman" w:hAnsi="Times New Roman" w:cs="Times New Roman"/>
          <w:b/>
          <w:sz w:val="28"/>
          <w:szCs w:val="28"/>
        </w:rPr>
        <w:t xml:space="preserve"> наемна цена от 1930.02 лв. /хиляда деветстотин и тридесет лева и две</w:t>
      </w:r>
      <w:r w:rsidRPr="0011562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стотинки/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6BA7">
        <w:rPr>
          <w:rFonts w:ascii="Times New Roman" w:eastAsia="Times New Roman" w:hAnsi="Times New Roman" w:cs="Times New Roman"/>
          <w:sz w:val="28"/>
          <w:szCs w:val="28"/>
        </w:rPr>
        <w:t xml:space="preserve"> закри търга за посочения обект. След края на наддаването за същия имот представ</w:t>
      </w:r>
      <w:r w:rsidR="00B710C5">
        <w:rPr>
          <w:rFonts w:ascii="Times New Roman" w:eastAsia="Times New Roman" w:hAnsi="Times New Roman" w:cs="Times New Roman"/>
          <w:sz w:val="28"/>
          <w:szCs w:val="28"/>
        </w:rPr>
        <w:t>ителя на</w:t>
      </w:r>
      <w:r w:rsidR="00056BA7">
        <w:rPr>
          <w:rFonts w:ascii="Times New Roman" w:eastAsia="Times New Roman" w:hAnsi="Times New Roman" w:cs="Times New Roman"/>
          <w:sz w:val="28"/>
          <w:szCs w:val="28"/>
        </w:rPr>
        <w:t xml:space="preserve"> „С. Л. Цвети“ ЕООД напусна залата в 14.24ч.</w:t>
      </w:r>
    </w:p>
    <w:p w:rsidR="00807820" w:rsidRPr="00B22FBE" w:rsidRDefault="001A65B2" w:rsidP="001A65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A65B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18099.401.2363.8.7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7820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820" w:rsidRPr="00AF4151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807820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807820" w:rsidRPr="00B22FBE" w:rsidRDefault="00807820" w:rsidP="00AC38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B9797C">
        <w:rPr>
          <w:rFonts w:ascii="Times New Roman" w:eastAsia="Times New Roman" w:hAnsi="Times New Roman" w:cs="Times New Roman"/>
          <w:b/>
          <w:sz w:val="28"/>
          <w:szCs w:val="28"/>
        </w:rPr>
        <w:t xml:space="preserve">Кофи Ленд 2018” ЕООД </w:t>
      </w:r>
      <w:r w:rsidR="00D425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3FCF">
        <w:rPr>
          <w:rFonts w:ascii="Times New Roman" w:eastAsia="Times New Roman" w:hAnsi="Times New Roman" w:cs="Times New Roman"/>
          <w:b/>
          <w:sz w:val="28"/>
          <w:szCs w:val="28"/>
        </w:rPr>
        <w:t xml:space="preserve">с ЕИК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 w:rsidR="00F628C5">
        <w:rPr>
          <w:rFonts w:ascii="Times New Roman" w:eastAsia="Times New Roman" w:hAnsi="Times New Roman" w:cs="Times New Roman"/>
          <w:sz w:val="28"/>
          <w:szCs w:val="28"/>
        </w:rPr>
        <w:t>ище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 xml:space="preserve"> и адрес на управление: с. Милковица, общ. Гулянци</w:t>
      </w:r>
      <w:r w:rsidR="00F628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28C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23FC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5557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555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628C5">
        <w:rPr>
          <w:rFonts w:ascii="Times New Roman" w:eastAsia="Times New Roman" w:hAnsi="Times New Roman" w:cs="Times New Roman"/>
          <w:sz w:val="28"/>
          <w:szCs w:val="28"/>
        </w:rPr>
        <w:t>ван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 xml:space="preserve">о от 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>Даниела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5CC2">
        <w:rPr>
          <w:rFonts w:ascii="Times New Roman" w:eastAsia="Times New Roman" w:hAnsi="Times New Roman" w:cs="Times New Roman"/>
          <w:sz w:val="28"/>
          <w:szCs w:val="28"/>
        </w:rPr>
        <w:t>Мозок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>, чр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ез пълномощник – Бисерка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 Пачева с ЕГН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205CC2"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 w:rsidR="00205CC2">
        <w:rPr>
          <w:rFonts w:ascii="Times New Roman" w:eastAsia="Times New Roman" w:hAnsi="Times New Roman" w:cs="Times New Roman"/>
          <w:sz w:val="28"/>
          <w:szCs w:val="28"/>
        </w:rPr>
        <w:t>.: гр. Гулянци, общ. Гулянци,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FC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23FC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23FCF">
        <w:rPr>
          <w:rFonts w:ascii="Times New Roman" w:eastAsia="Times New Roman" w:hAnsi="Times New Roman" w:cs="Times New Roman"/>
          <w:sz w:val="28"/>
          <w:szCs w:val="28"/>
        </w:rPr>
        <w:t xml:space="preserve">“ № </w:t>
      </w:r>
      <w:r w:rsidR="00323FC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205C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07820" w:rsidRPr="00B22FBE" w:rsidRDefault="00807820" w:rsidP="00807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807820" w:rsidRPr="00B22FBE" w:rsidRDefault="00807820" w:rsidP="008078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807820" w:rsidRPr="00B22FBE" w:rsidRDefault="00334194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- Декларация,</w:t>
      </w:r>
      <w:r w:rsidR="00807820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807820" w:rsidRPr="00B22FBE" w:rsidRDefault="00807820" w:rsidP="00807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807820" w:rsidRPr="00B22FBE" w:rsidRDefault="00807820" w:rsidP="00807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B22FB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Декларация за право на упражняване на търговска дейност (за ЕТ и юридически лица);</w:t>
      </w:r>
    </w:p>
    <w:p w:rsidR="00807820" w:rsidRPr="00B22FBE" w:rsidRDefault="00807820" w:rsidP="008078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2F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удостоверение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актуално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състояние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en-GB"/>
        </w:rPr>
        <w:t>фирмата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7820" w:rsidRPr="00430BC3" w:rsidRDefault="00807820" w:rsidP="00807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D425D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офертата на „Кофи Ленд 2018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“ ЕООД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807820" w:rsidRPr="00D425D6" w:rsidRDefault="00807820" w:rsidP="00D42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D425D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„Кофи Ленд 208</w:t>
      </w:r>
      <w:r w:rsidR="004A06A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“</w:t>
      </w:r>
      <w:r w:rsidR="007A0874"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210C13">
        <w:rPr>
          <w:rFonts w:ascii="Times New Roman" w:eastAsia="Times New Roman" w:hAnsi="Times New Roman" w:cs="Times New Roman"/>
          <w:b/>
          <w:sz w:val="28"/>
          <w:szCs w:val="28"/>
        </w:rPr>
        <w:t xml:space="preserve"> ЕООД </w:t>
      </w:r>
      <w:r w:rsidR="00E56C2F">
        <w:rPr>
          <w:rFonts w:ascii="Times New Roman" w:eastAsia="Times New Roman" w:hAnsi="Times New Roman" w:cs="Times New Roman"/>
          <w:b/>
          <w:sz w:val="28"/>
          <w:szCs w:val="28"/>
        </w:rPr>
        <w:t xml:space="preserve">с ЕИК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425D6"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Милковица, общ. Г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E56C2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56C2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5D6"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явано от Даниела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425D6">
        <w:rPr>
          <w:rFonts w:ascii="Times New Roman" w:eastAsia="Times New Roman" w:hAnsi="Times New Roman" w:cs="Times New Roman"/>
          <w:sz w:val="28"/>
          <w:szCs w:val="28"/>
        </w:rPr>
        <w:t>Мозок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>, чр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ез пълномощник – Бисерка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 Пачева с ЕГН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D425D6"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 w:rsidR="00D425D6">
        <w:rPr>
          <w:rFonts w:ascii="Times New Roman" w:eastAsia="Times New Roman" w:hAnsi="Times New Roman" w:cs="Times New Roman"/>
          <w:sz w:val="28"/>
          <w:szCs w:val="28"/>
        </w:rPr>
        <w:t>.: гр. Гулянци, общ. Гулянци,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6C2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56C2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6C2F">
        <w:rPr>
          <w:rFonts w:ascii="Times New Roman" w:eastAsia="Times New Roman" w:hAnsi="Times New Roman" w:cs="Times New Roman"/>
          <w:sz w:val="28"/>
          <w:szCs w:val="28"/>
        </w:rPr>
        <w:t xml:space="preserve">“ № </w:t>
      </w:r>
      <w:r w:rsidR="00E56C2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D425D6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наемна цена от </w:t>
      </w:r>
      <w:r w:rsidR="00D425D6" w:rsidRPr="001A65B2">
        <w:rPr>
          <w:rFonts w:ascii="Times New Roman" w:eastAsia="Times New Roman" w:hAnsi="Times New Roman" w:cs="Times New Roman"/>
          <w:sz w:val="28"/>
          <w:szCs w:val="28"/>
        </w:rPr>
        <w:t>622.56 лв. /шестстотин двадесет и два лева и петдесет и шест стотинки/ с ДД</w:t>
      </w:r>
      <w:r w:rsidR="00D425D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425D6" w:rsidRPr="00D425D6">
        <w:rPr>
          <w:rFonts w:ascii="Times New Roman" w:hAnsi="Times New Roman" w:cs="Times New Roman"/>
          <w:sz w:val="28"/>
          <w:szCs w:val="28"/>
        </w:rPr>
        <w:t xml:space="preserve"> </w:t>
      </w:r>
      <w:r w:rsidRPr="00D425D6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DF221D" w:rsidRPr="002E32FE" w:rsidRDefault="00303612" w:rsidP="002E32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22FBE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E32FE"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ХІІІ - 251 </w:t>
      </w:r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32FE"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 xml:space="preserve">площ от 690 </w:t>
      </w:r>
      <w:proofErr w:type="spellStart"/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E32FE" w:rsidRPr="002E32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37.26 лв. /тридесет и седем лева и двадесет и шест стотинки/ с ДДС,</w:t>
      </w:r>
      <w:r w:rsidR="002E32FE" w:rsidRPr="002E3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2E32FE" w:rsidRPr="002E32FE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2E3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32FE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2E3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F221D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DF221D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DF221D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82575C" w:rsidRPr="0082575C" w:rsidRDefault="00807A65" w:rsidP="00AC38D8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B0CD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</w:t>
      </w:r>
      <w:r w:rsidR="00442E30">
        <w:rPr>
          <w:rFonts w:ascii="Times New Roman" w:eastAsia="Times New Roman" w:hAnsi="Times New Roman" w:cs="Times New Roman"/>
          <w:b/>
          <w:sz w:val="28"/>
          <w:szCs w:val="28"/>
        </w:rPr>
        <w:t xml:space="preserve"> с ЕГН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96220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75C"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2575C" w:rsidRPr="00B22FBE" w:rsidRDefault="0082575C" w:rsidP="00825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82575C" w:rsidRPr="00B22FBE" w:rsidRDefault="0082575C" w:rsidP="008257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82575C" w:rsidRPr="00B22FBE" w:rsidRDefault="0082575C" w:rsidP="00825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82575C" w:rsidRPr="00D96220" w:rsidRDefault="0082575C" w:rsidP="00D96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391570" w:rsidRDefault="0082575C" w:rsidP="003915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807A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807A6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D9622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 w:rsid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82575C" w:rsidRPr="00391570" w:rsidRDefault="00391570" w:rsidP="00391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t xml:space="preserve"> </w:t>
      </w:r>
      <w:r w:rsidR="0082575C"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="0082575C"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807A65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807A6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07A65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</w:t>
      </w:r>
      <w:r w:rsidR="00807A6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07A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220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807A65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807A6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07A65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807A6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07A65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807A6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7233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575C"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 w:rsidR="00A74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220" w:rsidRPr="002E32FE">
        <w:rPr>
          <w:rFonts w:ascii="Times New Roman" w:eastAsia="Times New Roman" w:hAnsi="Times New Roman" w:cs="Times New Roman"/>
          <w:sz w:val="28"/>
          <w:szCs w:val="28"/>
        </w:rPr>
        <w:t>37.26 лв. /тридесет и седем лева и двадесет и шест стотинки/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</w:t>
      </w:r>
      <w:r w:rsidR="0082575C"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A3651D" w:rsidRPr="00A3651D" w:rsidRDefault="00303612" w:rsidP="007678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3651D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3651D"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ХІV - 251 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651D"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3651D" w:rsidRPr="00A3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39.42 лв. /тридесет и девет лева и четиридесет и две стотинки/ с ДДС,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A3651D"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651D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3651D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A3651D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A3651D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A3651D" w:rsidRPr="0082575C" w:rsidRDefault="00B222D8" w:rsidP="00AC38D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A3651D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A3651D" w:rsidRPr="008257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51D" w:rsidRPr="008257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3651D" w:rsidRPr="00B22FBE" w:rsidRDefault="00A3651D" w:rsidP="00A365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A3651D" w:rsidRPr="00B22FBE" w:rsidRDefault="00A3651D" w:rsidP="00A365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A3651D" w:rsidRPr="00B22FBE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A3651D" w:rsidRPr="00B22FBE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A3651D" w:rsidRPr="00B22FBE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A3651D" w:rsidRPr="00B22FBE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A3651D" w:rsidRPr="00D96220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A3651D" w:rsidRDefault="00A3651D" w:rsidP="00A3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B222D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B222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A3651D" w:rsidRPr="00391570" w:rsidRDefault="00A3651D" w:rsidP="00A3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B222D8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B222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222D8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B222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B222D8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B222D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B222D8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B222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222D8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B222D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>39.42 лв. /тридесет и девет лев</w:t>
      </w:r>
      <w:r>
        <w:rPr>
          <w:rFonts w:ascii="Times New Roman" w:eastAsia="Times New Roman" w:hAnsi="Times New Roman" w:cs="Times New Roman"/>
          <w:sz w:val="28"/>
          <w:szCs w:val="28"/>
        </w:rPr>
        <w:t>а и четиридесет и две стотинки/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40690F" w:rsidRPr="00A3651D" w:rsidRDefault="00303612" w:rsidP="00406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0690F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0690F"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 - 252 </w:t>
      </w:r>
      <w:r w:rsidR="0040690F" w:rsidRPr="00D33A4B">
        <w:rPr>
          <w:rFonts w:ascii="Times New Roman" w:hAnsi="Times New Roman" w:cs="Times New Roman"/>
          <w:sz w:val="28"/>
          <w:szCs w:val="28"/>
        </w:rPr>
        <w:t>с</w:t>
      </w:r>
      <w:r w:rsidR="0040690F"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90F" w:rsidRPr="00D33A4B">
        <w:rPr>
          <w:rFonts w:ascii="Times New Roman" w:hAnsi="Times New Roman" w:cs="Times New Roman"/>
          <w:sz w:val="28"/>
          <w:szCs w:val="28"/>
        </w:rPr>
        <w:t xml:space="preserve">площ от 720 </w:t>
      </w:r>
      <w:proofErr w:type="spellStart"/>
      <w:r w:rsidR="0040690F"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0690F"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="0040690F"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="0040690F"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40690F"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38.88 лв. /тридесет и осем лева и осемдесет и осем стотинки/ с ДДС,</w:t>
      </w:r>
      <w:r w:rsidR="0040690F"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="0040690F" w:rsidRPr="00D33A4B">
        <w:rPr>
          <w:rFonts w:ascii="Times New Roman" w:hAnsi="Times New Roman" w:cs="Times New Roman"/>
          <w:sz w:val="28"/>
          <w:szCs w:val="28"/>
        </w:rPr>
        <w:t>десет</w:t>
      </w:r>
      <w:r w:rsidR="0040690F"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0690F"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4069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90F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40690F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40690F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40690F" w:rsidRPr="0040690F" w:rsidRDefault="004B779F" w:rsidP="00AC38D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0690F" w:rsidRPr="0040690F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40690F" w:rsidRPr="004069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90F" w:rsidRPr="00406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0690F" w:rsidRPr="00B22FBE" w:rsidRDefault="0040690F" w:rsidP="004069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40690F" w:rsidRPr="00B22FBE" w:rsidRDefault="0040690F" w:rsidP="004069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40690F" w:rsidRPr="00B22FBE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40690F" w:rsidRPr="00B22FBE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40690F" w:rsidRPr="00B22FBE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40690F" w:rsidRPr="00B22FBE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40690F" w:rsidRPr="00D96220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40690F" w:rsidRDefault="0040690F" w:rsidP="00406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E30F5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40690F" w:rsidRPr="00391570" w:rsidRDefault="0040690F" w:rsidP="00406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E30F5C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30F5C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E30F5C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E30F5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30F5C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30F5C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>38.88 лв. /тридесет и осем ле</w:t>
      </w:r>
      <w:r>
        <w:rPr>
          <w:rFonts w:ascii="Times New Roman" w:hAnsi="Times New Roman" w:cs="Times New Roman"/>
          <w:sz w:val="28"/>
          <w:szCs w:val="28"/>
        </w:rPr>
        <w:t>ва и осемдесет и осем стотинки/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4B1CF7" w:rsidRPr="00A3651D" w:rsidRDefault="00303612" w:rsidP="004B1C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B1CF7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B1CF7"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ХVІ - 252 </w:t>
      </w:r>
      <w:r w:rsidR="004B1CF7" w:rsidRPr="00D33A4B">
        <w:rPr>
          <w:rFonts w:ascii="Times New Roman" w:hAnsi="Times New Roman" w:cs="Times New Roman"/>
          <w:sz w:val="28"/>
          <w:szCs w:val="28"/>
        </w:rPr>
        <w:t>с</w:t>
      </w:r>
      <w:r w:rsidR="004B1CF7"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CF7" w:rsidRPr="00D33A4B">
        <w:rPr>
          <w:rFonts w:ascii="Times New Roman" w:hAnsi="Times New Roman" w:cs="Times New Roman"/>
          <w:sz w:val="28"/>
          <w:szCs w:val="28"/>
        </w:rPr>
        <w:t xml:space="preserve">площ от 740 </w:t>
      </w:r>
      <w:proofErr w:type="spellStart"/>
      <w:r w:rsidR="004B1CF7"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B1CF7"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="004B1CF7"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="004B1CF7"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4B1CF7"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39.96 лв. /тридесет и девет лева и деветдесет и шест стотинки/ с ДДС,</w:t>
      </w:r>
      <w:r w:rsidR="004B1CF7"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="004B1CF7" w:rsidRPr="00D33A4B">
        <w:rPr>
          <w:rFonts w:ascii="Times New Roman" w:hAnsi="Times New Roman" w:cs="Times New Roman"/>
          <w:sz w:val="28"/>
          <w:szCs w:val="28"/>
        </w:rPr>
        <w:t>десет</w:t>
      </w:r>
      <w:r w:rsidR="004B1CF7"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CF7"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4B1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CF7"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="004B1CF7"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4B1CF7"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4B1CF7" w:rsidRPr="0040690F" w:rsidRDefault="00E30F5C" w:rsidP="00AC38D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B1CF7" w:rsidRPr="0040690F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4B1CF7" w:rsidRPr="004069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CF7" w:rsidRPr="00406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B1CF7" w:rsidRPr="00B22FBE" w:rsidRDefault="004B1CF7" w:rsidP="004B1C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4B1CF7" w:rsidRPr="00B22FBE" w:rsidRDefault="004B1CF7" w:rsidP="004B1C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4B1CF7" w:rsidRPr="00B22FBE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4B1CF7" w:rsidRPr="00B22FBE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4B1CF7" w:rsidRPr="00B22FBE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4B1CF7" w:rsidRPr="00B22FBE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4B1CF7" w:rsidRPr="00D96220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4B1CF7" w:rsidRDefault="004B1CF7" w:rsidP="004B1C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E30F5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4B1CF7" w:rsidRPr="00391570" w:rsidRDefault="004B1CF7" w:rsidP="004B1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E30F5C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30F5C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E30F5C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E30F5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30F5C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30F5C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E30F5C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>39.96 лв. /тридесет и девет лев</w:t>
      </w:r>
      <w:r>
        <w:rPr>
          <w:rFonts w:ascii="Times New Roman" w:hAnsi="Times New Roman" w:cs="Times New Roman"/>
          <w:sz w:val="28"/>
          <w:szCs w:val="28"/>
        </w:rPr>
        <w:t>а и деветдесет и шест стотинки/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 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303612" w:rsidRPr="00A3651D" w:rsidRDefault="00303612" w:rsidP="003036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ХVІІ - 254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площ от 710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38.34 лв. /тридесет и осем лева и тридесет и четири стотинки/ с ДДС,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303612" w:rsidRPr="00303612" w:rsidRDefault="00B70B98" w:rsidP="00AC38D8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612" w:rsidRPr="003036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03612" w:rsidRPr="00B22FBE" w:rsidRDefault="00303612" w:rsidP="003036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303612" w:rsidRPr="00B22FBE" w:rsidRDefault="00303612" w:rsidP="003036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303612" w:rsidRPr="00B22FBE" w:rsidRDefault="00303612" w:rsidP="0030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303612" w:rsidRPr="00B22FBE" w:rsidRDefault="00303612" w:rsidP="0019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303612" w:rsidRPr="00B22FBE" w:rsidRDefault="001900CF" w:rsidP="00303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3036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</w:t>
      </w:r>
      <w:r w:rsidR="00303612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1900CF" w:rsidRPr="00D96220" w:rsidRDefault="00303612" w:rsidP="0019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303612" w:rsidRDefault="00303612" w:rsidP="00303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1900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в подадената оферта липсва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1900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„</w:t>
      </w:r>
      <w:r w:rsidR="001900CF" w:rsidRPr="001900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Заявление за участие в търг</w:t>
      </w:r>
      <w:r w:rsidR="001900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“ и не става ясно за кой имот е подадена същата.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CC3084" w:rsidRDefault="00CC3084" w:rsidP="00CC3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CC30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 основание чл. 68 ал. 4 от Наредбата участника не се допусна до по-нататъшно участие поради неспазване на условията за участие в публичен търг и непълнота на представените документи в офертата.</w:t>
      </w:r>
      <w:r w:rsidR="00B70B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Дилян </w:t>
      </w:r>
      <w:r w:rsidR="00B70B9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70B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 с ЕГН</w:t>
      </w:r>
      <w:r w:rsidR="00B70B9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B70B9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CC308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се отстрани от участие.</w:t>
      </w:r>
    </w:p>
    <w:p w:rsidR="007471EA" w:rsidRPr="007471EA" w:rsidRDefault="00C92248" w:rsidP="007471E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Поради липса на друг участник за имота и н</w:t>
      </w:r>
      <w:r w:rsidR="007471EA" w:rsidRPr="007471EA">
        <w:rPr>
          <w:rFonts w:ascii="Times New Roman" w:eastAsia="Times New Roman" w:hAnsi="Times New Roman" w:cs="Times New Roman"/>
          <w:b/>
          <w:sz w:val="28"/>
          <w:szCs w:val="28"/>
        </w:rPr>
        <w:t xml:space="preserve">а основание чл. 74 от Наредбата комисията обяви търга за </w:t>
      </w:r>
      <w:proofErr w:type="spellStart"/>
      <w:r w:rsidR="007471EA" w:rsidRPr="007471EA">
        <w:rPr>
          <w:rFonts w:ascii="Times New Roman" w:eastAsia="Times New Roman" w:hAnsi="Times New Roman" w:cs="Times New Roman"/>
          <w:b/>
          <w:sz w:val="28"/>
          <w:szCs w:val="28"/>
        </w:rPr>
        <w:t>непроведен</w:t>
      </w:r>
      <w:proofErr w:type="spellEnd"/>
      <w:r w:rsidR="007471EA" w:rsidRPr="007471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96BF2" w:rsidRPr="00A3651D" w:rsidRDefault="00296BF2" w:rsidP="00296B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ХVІІІ - 254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площ от 710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38.34 лв. /тридесет и осем лева и тридесет и четири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lastRenderedPageBreak/>
        <w:t>стотинки/ с ДДС,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е подадена </w:t>
      </w:r>
      <w:r w:rsidRPr="00D23C3E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625793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296BF2" w:rsidRPr="00296BF2" w:rsidRDefault="00B70B98" w:rsidP="00AC38D8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E620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96BF2" w:rsidRPr="00296BF2"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6E620F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6E620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6E620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E620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296BF2" w:rsidRPr="00296B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BF2" w:rsidRPr="00296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96BF2" w:rsidRPr="00B22FBE" w:rsidRDefault="00296BF2" w:rsidP="00296B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296BF2" w:rsidRPr="00B22FBE" w:rsidRDefault="00296BF2" w:rsidP="00296B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296BF2" w:rsidRPr="00B22FBE" w:rsidRDefault="00296BF2" w:rsidP="0029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296BF2" w:rsidRPr="00B22FBE" w:rsidRDefault="00296BF2" w:rsidP="0029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296BF2" w:rsidRPr="00B22FBE" w:rsidRDefault="00296BF2" w:rsidP="0029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296BF2" w:rsidRPr="00B22FBE" w:rsidRDefault="00296BF2" w:rsidP="0029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296BF2" w:rsidRPr="00D96220" w:rsidRDefault="00296BF2" w:rsidP="00296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296BF2" w:rsidRDefault="00296BF2" w:rsidP="00296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 w:rsidR="006E620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Дилян 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Цеков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 </w:t>
      </w:r>
    </w:p>
    <w:p w:rsidR="0040690F" w:rsidRPr="00CC776D" w:rsidRDefault="00296BF2" w:rsidP="00CC7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3915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9157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6E620F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E620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6E620F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6E620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6E620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E620F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6E62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на предложената първоначална тръжна наемна цена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38.34 лв. /тридесет и осем лева и тридесет и четири стотинки/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75C">
        <w:rPr>
          <w:rFonts w:ascii="Times New Roman" w:eastAsia="Times New Roman" w:hAnsi="Times New Roman" w:cs="Times New Roman"/>
          <w:sz w:val="28"/>
          <w:szCs w:val="28"/>
        </w:rPr>
        <w:t xml:space="preserve">с ДДС </w:t>
      </w:r>
      <w:r w:rsidRPr="00391570">
        <w:rPr>
          <w:rFonts w:ascii="Times New Roman" w:eastAsia="Times New Roman" w:hAnsi="Times New Roman" w:cs="Times New Roman"/>
          <w:sz w:val="28"/>
          <w:szCs w:val="28"/>
        </w:rPr>
        <w:t>-  потвърдена от участника и закри търга за посочения обект.</w:t>
      </w:r>
    </w:p>
    <w:p w:rsidR="00334B8B" w:rsidRDefault="00334B8B" w:rsidP="00863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A27" w:rsidRPr="00B22FBE" w:rsidRDefault="009F7A27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6571" w:rsidRPr="00B22FBE" w:rsidRDefault="009F7A27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26571"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6571">
        <w:rPr>
          <w:rFonts w:ascii="Times New Roman" w:eastAsia="Times New Roman" w:hAnsi="Times New Roman" w:cs="Times New Roman"/>
          <w:b/>
          <w:sz w:val="28"/>
          <w:szCs w:val="28"/>
        </w:rPr>
        <w:t>V - 476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 w:rsidR="00D26571"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700 </w:t>
      </w:r>
      <w:proofErr w:type="spellStart"/>
      <w:r w:rsidR="00D265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6571">
        <w:rPr>
          <w:rFonts w:ascii="Times New Roman" w:eastAsia="Times New Roman" w:hAnsi="Times New Roman" w:cs="Times New Roman"/>
          <w:sz w:val="28"/>
          <w:szCs w:val="28"/>
        </w:rPr>
        <w:t>., находящ се в кв. 54 по плана на с. Брест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="00D26571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D26571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3516.00 лв. / три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D26571">
        <w:rPr>
          <w:rFonts w:ascii="Times New Roman" w:eastAsia="Times New Roman" w:hAnsi="Times New Roman" w:cs="Times New Roman"/>
          <w:sz w:val="28"/>
          <w:szCs w:val="28"/>
        </w:rPr>
        <w:t>ди петстотин и шестнадесет</w:t>
      </w:r>
      <w:r w:rsidR="00D26571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D26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71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D26571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6571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D26571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571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D26571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D26571" w:rsidRPr="00C22D96" w:rsidRDefault="002E12B0" w:rsidP="00AC38D8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Драгомир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D494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Стойчев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D494F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</w:t>
      </w:r>
      <w:r w:rsidR="00D26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6571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26571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бул.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D26571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- Заявление за участие в търг;</w:t>
      </w:r>
    </w:p>
    <w:p w:rsidR="00D26571" w:rsidRPr="00B22FBE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D26571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D26571" w:rsidRPr="00430BC3" w:rsidRDefault="00D26571" w:rsidP="00D265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офертата на </w:t>
      </w:r>
      <w:r w:rsidR="002E12B0">
        <w:rPr>
          <w:rFonts w:ascii="Times New Roman" w:eastAsia="Times New Roman" w:hAnsi="Times New Roman" w:cs="Times New Roman"/>
          <w:b/>
          <w:sz w:val="28"/>
          <w:szCs w:val="28"/>
        </w:rPr>
        <w:t xml:space="preserve">Драгомир </w:t>
      </w:r>
      <w:r w:rsidR="002E12B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E1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494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Стойчев</w:t>
      </w:r>
      <w:r w:rsidR="003D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D26571" w:rsidRPr="003D494F" w:rsidRDefault="00D26571" w:rsidP="003D4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494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3D49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2E12B0">
        <w:rPr>
          <w:rFonts w:ascii="Times New Roman" w:eastAsia="Times New Roman" w:hAnsi="Times New Roman" w:cs="Times New Roman"/>
          <w:b/>
          <w:sz w:val="28"/>
          <w:szCs w:val="28"/>
        </w:rPr>
        <w:t xml:space="preserve">Драгомир </w:t>
      </w:r>
      <w:r w:rsidR="002E12B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D494F" w:rsidRPr="003D494F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Стойчев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2B0">
        <w:rPr>
          <w:rFonts w:ascii="Times New Roman" w:eastAsia="Times New Roman" w:hAnsi="Times New Roman" w:cs="Times New Roman"/>
          <w:sz w:val="28"/>
          <w:szCs w:val="28"/>
        </w:rPr>
        <w:t xml:space="preserve">с ЕГН </w:t>
      </w:r>
      <w:r w:rsidR="002E12B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D494F" w:rsidRPr="003D494F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</w:t>
      </w:r>
      <w:r w:rsidR="002E12B0">
        <w:rPr>
          <w:rFonts w:ascii="Times New Roman" w:eastAsia="Times New Roman" w:hAnsi="Times New Roman" w:cs="Times New Roman"/>
          <w:sz w:val="28"/>
          <w:szCs w:val="28"/>
        </w:rPr>
        <w:t xml:space="preserve">вен, </w:t>
      </w:r>
      <w:proofErr w:type="spellStart"/>
      <w:r w:rsidR="002E12B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E12B0">
        <w:rPr>
          <w:rFonts w:ascii="Times New Roman" w:eastAsia="Times New Roman" w:hAnsi="Times New Roman" w:cs="Times New Roman"/>
          <w:sz w:val="28"/>
          <w:szCs w:val="28"/>
        </w:rPr>
        <w:t>. Плевен, бул. „</w:t>
      </w:r>
      <w:r w:rsidR="002E12B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E12B0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2E12B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 w:rsidR="00393FCC">
        <w:rPr>
          <w:rFonts w:ascii="Times New Roman" w:eastAsia="Times New Roman" w:hAnsi="Times New Roman" w:cs="Times New Roman"/>
          <w:sz w:val="28"/>
          <w:szCs w:val="28"/>
        </w:rPr>
        <w:t>3516.00 лв. /</w:t>
      </w:r>
      <w:r w:rsidR="003D494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3D494F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3D494F">
        <w:rPr>
          <w:rFonts w:ascii="Times New Roman" w:eastAsia="Times New Roman" w:hAnsi="Times New Roman" w:cs="Times New Roman"/>
          <w:sz w:val="28"/>
          <w:szCs w:val="28"/>
        </w:rPr>
        <w:t>ди петстотин и шестнадесет</w:t>
      </w:r>
      <w:r w:rsidR="003D494F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</w:t>
      </w:r>
      <w:r w:rsidRPr="003D494F">
        <w:rPr>
          <w:rFonts w:ascii="Times New Roman" w:eastAsia="Times New Roman" w:hAnsi="Times New Roman" w:cs="Times New Roman"/>
          <w:sz w:val="28"/>
          <w:szCs w:val="28"/>
        </w:rPr>
        <w:t xml:space="preserve"> с ДДС  - потвърдена от участника  и закри търга за посочения обект.</w:t>
      </w:r>
    </w:p>
    <w:p w:rsidR="009F7A27" w:rsidRPr="009F7A27" w:rsidRDefault="009F7A27" w:rsidP="009F7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C32" w:rsidRPr="00B22FBE" w:rsidRDefault="009F7A27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40C32" w:rsidRPr="00E40C32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="00E40C32" w:rsidRPr="00E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C32" w:rsidRPr="00E40C32">
        <w:rPr>
          <w:rFonts w:ascii="Times New Roman" w:hAnsi="Times New Roman" w:cs="Times New Roman"/>
          <w:b/>
          <w:sz w:val="28"/>
          <w:szCs w:val="28"/>
        </w:rPr>
        <w:t>с идентификатор № 30199.101.272</w:t>
      </w:r>
      <w:r w:rsidR="00E40C32" w:rsidRPr="00E40C3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795 </w:t>
      </w:r>
      <w:proofErr w:type="spellStart"/>
      <w:r w:rsidR="00E40C32" w:rsidRPr="00E40C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0C32" w:rsidRPr="00E40C32">
        <w:rPr>
          <w:rFonts w:ascii="Times New Roman" w:hAnsi="Times New Roman" w:cs="Times New Roman"/>
          <w:sz w:val="28"/>
          <w:szCs w:val="28"/>
        </w:rPr>
        <w:t xml:space="preserve">., находящ се в кв. 49 по плана на  с. Загражден, общ. Гулянци, </w:t>
      </w:r>
      <w:proofErr w:type="spellStart"/>
      <w:r w:rsidR="00E40C32" w:rsidRPr="00E40C3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E40C32" w:rsidRPr="00E40C32">
        <w:rPr>
          <w:rFonts w:ascii="Times New Roman" w:hAnsi="Times New Roman" w:cs="Times New Roman"/>
          <w:sz w:val="28"/>
          <w:szCs w:val="28"/>
        </w:rPr>
        <w:t xml:space="preserve">. Плевен, </w:t>
      </w:r>
      <w:r w:rsidR="00E40C32" w:rsidRPr="00E40C32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2640.00 лв. /две хиляди шестстотин и четиридесет</w:t>
      </w:r>
      <w:r w:rsidR="00E40C32">
        <w:rPr>
          <w:rFonts w:ascii="Times New Roman" w:eastAsia="Times New Roman" w:hAnsi="Times New Roman" w:cs="Times New Roman"/>
          <w:sz w:val="28"/>
          <w:szCs w:val="28"/>
        </w:rPr>
        <w:t xml:space="preserve"> лева/ с ДДС </w:t>
      </w:r>
      <w:r w:rsidR="00E40C32"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E40C32"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0C32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="00E40C32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C32"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="00E40C32"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E40C32" w:rsidRPr="00C22D96" w:rsidRDefault="004F1364" w:rsidP="00AC38D8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Снежанка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05A5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40C32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 </w:t>
      </w:r>
      <w:proofErr w:type="spellStart"/>
      <w:r w:rsidR="00E40C3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E40C32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405A5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E40C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40C32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Бл.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E40C32" w:rsidRPr="00C22D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E40C32" w:rsidRPr="00B22FBE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E40C32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E40C32" w:rsidRPr="00430BC3" w:rsidRDefault="00E40C32" w:rsidP="00E40C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="00E57F6C"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1364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Снежанка </w:t>
      </w:r>
      <w:r w:rsidR="004F13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E40C32" w:rsidRDefault="00E40C32" w:rsidP="00E5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F6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E57F6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4F1364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Снежанка </w:t>
      </w:r>
      <w:r w:rsidR="004F13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7F6C"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Маринова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364">
        <w:rPr>
          <w:rFonts w:ascii="Times New Roman" w:eastAsia="Times New Roman" w:hAnsi="Times New Roman" w:cs="Times New Roman"/>
          <w:sz w:val="28"/>
          <w:szCs w:val="28"/>
        </w:rPr>
        <w:t xml:space="preserve">с ЕГН </w:t>
      </w:r>
      <w:r w:rsidR="004F13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7F6C" w:rsidRPr="00E57F6C"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</w:t>
      </w:r>
      <w:r w:rsidR="004F1364">
        <w:rPr>
          <w:rFonts w:ascii="Times New Roman" w:eastAsia="Times New Roman" w:hAnsi="Times New Roman" w:cs="Times New Roman"/>
          <w:sz w:val="28"/>
          <w:szCs w:val="28"/>
        </w:rPr>
        <w:t xml:space="preserve">левен, </w:t>
      </w:r>
      <w:proofErr w:type="spellStart"/>
      <w:r w:rsidR="004F136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F1364">
        <w:rPr>
          <w:rFonts w:ascii="Times New Roman" w:eastAsia="Times New Roman" w:hAnsi="Times New Roman" w:cs="Times New Roman"/>
          <w:sz w:val="28"/>
          <w:szCs w:val="28"/>
        </w:rPr>
        <w:t>. Плевен, ж.к. „</w:t>
      </w:r>
      <w:r w:rsidR="004F13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E57F6C" w:rsidRPr="00E57F6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4F1364">
        <w:rPr>
          <w:rFonts w:ascii="Times New Roman" w:eastAsia="Times New Roman" w:hAnsi="Times New Roman" w:cs="Times New Roman"/>
          <w:sz w:val="28"/>
          <w:szCs w:val="28"/>
        </w:rPr>
        <w:t xml:space="preserve">, Бл. № </w:t>
      </w:r>
      <w:r w:rsidR="004F136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 w:rsidR="00E57F6C" w:rsidRPr="00E40C32">
        <w:rPr>
          <w:rFonts w:ascii="Times New Roman" w:eastAsia="Times New Roman" w:hAnsi="Times New Roman" w:cs="Times New Roman"/>
          <w:sz w:val="28"/>
          <w:szCs w:val="28"/>
        </w:rPr>
        <w:t>2640.00 лв. /две хиляди шестстотин и четиридесет</w:t>
      </w:r>
      <w:r w:rsidR="00E57F6C">
        <w:rPr>
          <w:rFonts w:ascii="Times New Roman" w:eastAsia="Times New Roman" w:hAnsi="Times New Roman" w:cs="Times New Roman"/>
          <w:sz w:val="28"/>
          <w:szCs w:val="28"/>
        </w:rPr>
        <w:t xml:space="preserve"> лева/ с ДДС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840DA4" w:rsidRPr="00E57F6C" w:rsidRDefault="00840DA4" w:rsidP="00E5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283A24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ІХ - 319</w:t>
      </w:r>
      <w:r w:rsidRPr="00FD7EEE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785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 xml:space="preserve">., находящ се в кв. 90 по плана на с. Долни Вит, общ. Гулянци,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2940.00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четиридесет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са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закупени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тръжни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книжа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96A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FD5B05" w:rsidRPr="00FD5B05" w:rsidRDefault="00840DA4" w:rsidP="00AC38D8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A4BCF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A4BCF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FD5B05" w:rsidRPr="00FD5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D5B05" w:rsidRPr="00FD5B0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D5B05" w:rsidRPr="00FD5B05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FD5B05" w:rsidRPr="00FD5B05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192BCF">
        <w:rPr>
          <w:rFonts w:ascii="Times New Roman" w:eastAsia="Times New Roman" w:hAnsi="Times New Roman" w:cs="Times New Roman"/>
          <w:sz w:val="28"/>
          <w:szCs w:val="28"/>
        </w:rPr>
        <w:t>, чрез пълномощник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 Тодор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Иванов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A4BC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8A4BCF"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 w:rsidR="008A4BCF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="008A4BCF" w:rsidRPr="00E57F6C">
        <w:rPr>
          <w:rFonts w:ascii="Times New Roman" w:eastAsia="Times New Roman" w:hAnsi="Times New Roman" w:cs="Times New Roman"/>
          <w:sz w:val="28"/>
          <w:szCs w:val="28"/>
        </w:rPr>
        <w:t xml:space="preserve">гр. Плевен, общ. Плевен, </w:t>
      </w:r>
      <w:proofErr w:type="spellStart"/>
      <w:r w:rsidR="008A4BCF" w:rsidRPr="00E57F6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8A4BCF" w:rsidRPr="00E57F6C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 w:rsidR="008833D5">
        <w:rPr>
          <w:rFonts w:ascii="Times New Roman" w:eastAsia="Times New Roman" w:hAnsi="Times New Roman" w:cs="Times New Roman"/>
          <w:sz w:val="28"/>
          <w:szCs w:val="28"/>
        </w:rPr>
        <w:t>ул. „</w:t>
      </w:r>
      <w:r w:rsidR="008833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8A4BCF" w:rsidRPr="00E57F6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8833D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833D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FD5B05" w:rsidRPr="00FD5B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ърху плика, с което удостовери, че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Заявление за участие в търг;</w:t>
      </w:r>
    </w:p>
    <w:p w:rsidR="00FD5B05" w:rsidRPr="00B22FBE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Декларация, за липса на задължения към Община Гулянци и Държавата;</w:t>
      </w:r>
    </w:p>
    <w:p w:rsidR="00FD5B05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FD5B05" w:rsidRPr="00430BC3" w:rsidRDefault="00FD5B05" w:rsidP="00FD5B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Комисията констатира, че офертата на</w:t>
      </w:r>
      <w:r w:rsidRPr="00E57F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406E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Симона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92BCF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E86400" w:rsidRDefault="00FD5B05" w:rsidP="00E86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BC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192B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27406E"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Симона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92BCF" w:rsidRPr="00192BCF"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Иванова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92BCF" w:rsidRPr="00192BCF"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7406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7406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192BCF" w:rsidRPr="00192BCF">
        <w:rPr>
          <w:rFonts w:ascii="Times New Roman" w:eastAsia="Times New Roman" w:hAnsi="Times New Roman" w:cs="Times New Roman"/>
          <w:sz w:val="28"/>
          <w:szCs w:val="28"/>
        </w:rPr>
        <w:t>, чрез пъ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лномощник – адвокат Тодор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 Иванов с ЕГН 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192BCF" w:rsidRPr="00192BC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192BCF" w:rsidRPr="00192BCF"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 w:rsidR="00192BCF" w:rsidRPr="00192BCF">
        <w:rPr>
          <w:rFonts w:ascii="Times New Roman" w:eastAsia="Times New Roman" w:hAnsi="Times New Roman" w:cs="Times New Roman"/>
          <w:sz w:val="28"/>
          <w:szCs w:val="28"/>
        </w:rPr>
        <w:t>.: гр. Плевен, общ. Плев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ен, </w:t>
      </w:r>
      <w:proofErr w:type="spellStart"/>
      <w:r w:rsidR="0027406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7406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27406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2740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, на предложената първоначална тръжна продажна цена от </w:t>
      </w:r>
      <w:r w:rsidR="00192BCF">
        <w:rPr>
          <w:rFonts w:ascii="Times New Roman" w:eastAsia="Times New Roman" w:hAnsi="Times New Roman" w:cs="Times New Roman"/>
          <w:sz w:val="28"/>
          <w:szCs w:val="28"/>
        </w:rPr>
        <w:t>2940.00 лв. /две</w:t>
      </w:r>
      <w:r w:rsidR="00192BCF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192BCF">
        <w:rPr>
          <w:rFonts w:ascii="Times New Roman" w:eastAsia="Times New Roman" w:hAnsi="Times New Roman" w:cs="Times New Roman"/>
          <w:sz w:val="28"/>
          <w:szCs w:val="28"/>
        </w:rPr>
        <w:t>ди деветстотин и четиридесет</w:t>
      </w:r>
      <w:r w:rsidR="00192BCF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с ДДС  - потвърдена от участника  и закри търга за посочения обект.</w:t>
      </w:r>
    </w:p>
    <w:p w:rsidR="00274BAA" w:rsidRPr="00E86400" w:rsidRDefault="00E86400" w:rsidP="00E864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C5A5E" w:rsidRPr="000C5A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C5A5E"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="000C5A5E"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 w:rsidR="000C5A5E">
        <w:rPr>
          <w:rFonts w:ascii="Times New Roman" w:hAnsi="Times New Roman" w:cs="Times New Roman"/>
          <w:sz w:val="28"/>
          <w:szCs w:val="28"/>
        </w:rPr>
        <w:t xml:space="preserve"> </w:t>
      </w:r>
      <w:r w:rsidR="000C5A5E" w:rsidRPr="00AA6B12">
        <w:rPr>
          <w:rFonts w:ascii="Times New Roman" w:hAnsi="Times New Roman" w:cs="Times New Roman"/>
          <w:b/>
          <w:sz w:val="28"/>
          <w:szCs w:val="28"/>
        </w:rPr>
        <w:t>ІХ</w:t>
      </w:r>
      <w:r w:rsidR="000C5A5E"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1030 </w:t>
      </w:r>
      <w:proofErr w:type="spellStart"/>
      <w:r w:rsidR="000C5A5E" w:rsidRPr="00AA6B1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C5A5E" w:rsidRPr="00AA6B12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="000C5A5E"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0C5A5E" w:rsidRPr="00AA6B12">
        <w:rPr>
          <w:rFonts w:ascii="Times New Roman" w:hAnsi="Times New Roman" w:cs="Times New Roman"/>
          <w:sz w:val="28"/>
          <w:szCs w:val="28"/>
        </w:rPr>
        <w:t>. Плевен</w:t>
      </w:r>
      <w:r w:rsidR="000C5A5E">
        <w:rPr>
          <w:rFonts w:ascii="Times New Roman" w:hAnsi="Times New Roman" w:cs="Times New Roman"/>
          <w:sz w:val="28"/>
          <w:szCs w:val="28"/>
        </w:rPr>
        <w:t>,</w:t>
      </w:r>
      <w:r w:rsidR="000C5A5E"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3564.00 лв. /три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>ди петстотин шестдесет и четири</w:t>
      </w:r>
      <w:r w:rsidR="000C5A5E"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="000C5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4BAA"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274BAA"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274BAA"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274BAA" w:rsidRDefault="00274BA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6780A" w:rsidRDefault="0076780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0A" w:rsidRDefault="0076780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06E" w:rsidRPr="009F7A27" w:rsidRDefault="0027406E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26" w:rsidRPr="00E86400" w:rsidRDefault="00753926" w:rsidP="0075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753926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</w:t>
      </w:r>
      <w:r w:rsidRPr="00753926">
        <w:rPr>
          <w:rFonts w:ascii="Times New Roman" w:hAnsi="Times New Roman" w:cs="Times New Roman"/>
          <w:sz w:val="28"/>
          <w:szCs w:val="28"/>
        </w:rPr>
        <w:t xml:space="preserve"> </w:t>
      </w:r>
      <w:r w:rsidRPr="00753926">
        <w:rPr>
          <w:rFonts w:ascii="Times New Roman" w:hAnsi="Times New Roman" w:cs="Times New Roman"/>
          <w:b/>
          <w:sz w:val="28"/>
          <w:szCs w:val="28"/>
        </w:rPr>
        <w:t>Х</w:t>
      </w:r>
      <w:r w:rsidRPr="00753926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1130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 xml:space="preserve">., находящ се в кв. 78 по плана на с. Долни Вит, общ. Гулянци, </w:t>
      </w:r>
      <w:proofErr w:type="spellStart"/>
      <w:r w:rsidRPr="00753926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753926">
        <w:rPr>
          <w:rFonts w:ascii="Times New Roman" w:hAnsi="Times New Roman" w:cs="Times New Roman"/>
          <w:sz w:val="28"/>
          <w:szCs w:val="28"/>
        </w:rPr>
        <w:t>. Плевен,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с начална тръжна продажна цена от 3756.00 лв. /три хиляди седемстотин петдесет и шест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7539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753926" w:rsidRPr="00753926" w:rsidRDefault="00753926" w:rsidP="0075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3926" w:rsidRPr="00E86400" w:rsidRDefault="00753926" w:rsidP="00753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990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3384.00 лв. /три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 осемдесет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903F44" w:rsidRPr="0076780A" w:rsidRDefault="00753926" w:rsidP="00767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F44" w:rsidRPr="00E86400" w:rsidRDefault="00903F44" w:rsidP="0090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ІV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2400.00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и четиристотин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903F44" w:rsidRPr="00753926" w:rsidRDefault="00903F44" w:rsidP="00903F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C44" w:rsidRPr="00E86400" w:rsidRDefault="00023C44" w:rsidP="00023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690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2364.00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триста шестдесет и четири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023C44" w:rsidRPr="00753926" w:rsidRDefault="00023C44" w:rsidP="00023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617" w:rsidRPr="00E86400" w:rsidRDefault="007C6617" w:rsidP="007C6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710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2436.00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четиристотин тридесет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7C6617" w:rsidRPr="00753926" w:rsidRDefault="007C6617" w:rsidP="007C6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617" w:rsidRPr="00E86400" w:rsidRDefault="007C6617" w:rsidP="007C6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AA6B12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VІІ</w:t>
      </w:r>
      <w:r w:rsidRPr="00AA6B1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с площ от 870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находящ се в кв. 90</w:t>
      </w:r>
      <w:r w:rsidRPr="00AA6B12">
        <w:rPr>
          <w:rFonts w:ascii="Times New Roman" w:hAnsi="Times New Roman" w:cs="Times New Roman"/>
          <w:sz w:val="28"/>
          <w:szCs w:val="28"/>
        </w:rPr>
        <w:t xml:space="preserve"> по плана на с. Долни Вит, общ. Гулянци, </w:t>
      </w:r>
      <w:proofErr w:type="spellStart"/>
      <w:r w:rsidRPr="00AA6B1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AA6B12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2976.00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седемдесет и шест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6400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E86400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8C0A6F" w:rsidRPr="008C0A6F" w:rsidRDefault="007C6617" w:rsidP="004B4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  <w:r w:rsidRPr="00753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F93" w:rsidRPr="00DA0714" w:rsidRDefault="00025F93" w:rsidP="00A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Поради изчерпване задачите на комисията председателя закри </w:t>
      </w:r>
      <w:r w:rsidR="004B46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14:55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часа.</w:t>
      </w:r>
    </w:p>
    <w:p w:rsidR="00502A0E" w:rsidRPr="00B22FBE" w:rsidRDefault="00502A0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4B46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06.11</w:t>
      </w:r>
      <w:r w:rsidR="00DB07C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684C3B" w:rsidRDefault="00684C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AD403B" w:rsidRDefault="00AD40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76780A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B46F2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Елица Дифова</w:t>
      </w:r>
      <w:r w:rsidR="004B46F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/ 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4. ……………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……………./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B46F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Любен Балуров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B22FB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780A" w:rsidRPr="00B22FBE" w:rsidRDefault="0076780A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4" w:rsidRPr="00B22FBE" w:rsidRDefault="004B46F2" w:rsidP="0045793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</w:t>
      </w:r>
      <w:r w:rsidR="00457934"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Антонио Кирилов</w:t>
      </w:r>
      <w:r w:rsidR="0045793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76780A" w:rsidRPr="00B22FBE" w:rsidRDefault="0076780A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DD4E82" w:rsidRDefault="004B46F2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B810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…………/Андриян Аурелов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45793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D8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706CD8" w:rsidRPr="007E098D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2D8C420" wp14:editId="60E8D39E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706CD8" w:rsidRPr="00706CD8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706CD8" w:rsidRPr="007E098D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706CD8" w:rsidRPr="007E098D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647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706CD8" w:rsidRPr="007E098D" w:rsidRDefault="00706CD8" w:rsidP="0070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706CD8" w:rsidRPr="007E098D" w:rsidRDefault="00706CD8" w:rsidP="00706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706CD8" w:rsidRPr="009C1499" w:rsidRDefault="00706CD8" w:rsidP="0070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642/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</w:t>
      </w:r>
    </w:p>
    <w:p w:rsidR="00706CD8" w:rsidRPr="007E098D" w:rsidRDefault="00706CD8" w:rsidP="00706C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706CD8" w:rsidRPr="002132FE" w:rsidRDefault="00706CD8" w:rsidP="00706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18099.401.2363.8.2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Pr="008E2F0D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8E2F0D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извършено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явно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наддаване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6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06CD8" w:rsidRDefault="00706CD8" w:rsidP="00706CD8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„Тина 24” ООД с ЕИК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Гулянци, общ. Гулянци,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лявано от Кирил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Димитров – управител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922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D8" w:rsidRPr="007C5923" w:rsidRDefault="00706CD8" w:rsidP="00706C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„С. Л. Цвети” ЕООД с ЕИК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, със седалище и адрес на управление: гр. Гулянци, общ. Гу</w:t>
      </w:r>
      <w:r>
        <w:rPr>
          <w:rFonts w:ascii="Times New Roman" w:eastAsia="Times New Roman" w:hAnsi="Times New Roman" w:cs="Times New Roman"/>
          <w:sz w:val="28"/>
          <w:szCs w:val="28"/>
        </w:rPr>
        <w:t>лянци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A0B5A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A0B5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, представ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лявано от Стилиян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Ски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>лов</w:t>
      </w:r>
      <w:proofErr w:type="spellEnd"/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D8" w:rsidRDefault="00706CD8" w:rsidP="00706C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</w:t>
      </w:r>
      <w:r>
        <w:rPr>
          <w:rFonts w:ascii="Times New Roman" w:hAnsi="Times New Roman" w:cs="Times New Roman"/>
          <w:sz w:val="28"/>
          <w:szCs w:val="28"/>
        </w:rPr>
        <w:t>собственост</w:t>
      </w:r>
      <w:r w:rsidRPr="00D534E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Помещение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D534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18099.401.2363.8.2</w:t>
      </w:r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Pr="00D534E3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Pr="008E2F0D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Pr="008E2F0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8E2F0D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Pr="008E2F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8E2F0D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06CD8" w:rsidRPr="000E740C" w:rsidRDefault="00706CD8" w:rsidP="00706CD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4A0B5A">
        <w:rPr>
          <w:rFonts w:ascii="Times New Roman" w:eastAsia="Times New Roman" w:hAnsi="Times New Roman" w:cs="Times New Roman"/>
          <w:b/>
          <w:sz w:val="28"/>
          <w:szCs w:val="28"/>
        </w:rPr>
        <w:t xml:space="preserve">„Тина 24” ООД с ЕИК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, със седалище и адрес на управление: гр. Гулянци, общ. Гулянци, </w:t>
      </w:r>
      <w:proofErr w:type="spellStart"/>
      <w:r w:rsidRPr="0011562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4A0B5A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0B5A" w:rsidRP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115628">
        <w:rPr>
          <w:rFonts w:ascii="Times New Roman" w:eastAsia="Times New Roman" w:hAnsi="Times New Roman" w:cs="Times New Roman"/>
          <w:sz w:val="28"/>
          <w:szCs w:val="28"/>
        </w:rPr>
        <w:t xml:space="preserve"> представ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лявано от Кирил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Димит</w:t>
      </w:r>
      <w:r w:rsidR="004A0B5A">
        <w:rPr>
          <w:rFonts w:ascii="Times New Roman" w:eastAsia="Times New Roman" w:hAnsi="Times New Roman" w:cs="Times New Roman"/>
          <w:sz w:val="28"/>
          <w:szCs w:val="28"/>
        </w:rPr>
        <w:t xml:space="preserve">ров – управител с ЕГН </w:t>
      </w:r>
      <w:r w:rsidR="004A0B5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предложената от него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годишна наемна цена от 1930.02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лв. 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хиляда деветстотин и тридесет лева и две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стотинки/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месечен наем 160.84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 лв. /</w:t>
      </w:r>
      <w:r>
        <w:rPr>
          <w:rFonts w:ascii="Times New Roman" w:eastAsia="Times New Roman" w:hAnsi="Times New Roman" w:cs="Times New Roman"/>
          <w:sz w:val="28"/>
          <w:szCs w:val="28"/>
        </w:rPr>
        <w:t>сто и шестдесет лева и осем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десет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четири 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>стотинки/ с ДДС.</w:t>
      </w:r>
    </w:p>
    <w:p w:rsidR="00706CD8" w:rsidRPr="002E73A5" w:rsidRDefault="00706CD8" w:rsidP="00706CD8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706CD8" w:rsidRPr="002E73A5" w:rsidRDefault="00706CD8" w:rsidP="00706C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CD8" w:rsidRPr="007E098D" w:rsidRDefault="00706CD8" w:rsidP="0070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706CD8" w:rsidRPr="007E098D" w:rsidRDefault="00706CD8" w:rsidP="00706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06CD8" w:rsidRPr="007E098D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4A0B5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706CD8" w:rsidRPr="007E098D" w:rsidRDefault="00706CD8" w:rsidP="00706CD8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706CD8" w:rsidRPr="007E098D" w:rsidRDefault="00706CD8" w:rsidP="00706CD8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CD8" w:rsidRPr="00443986" w:rsidRDefault="00706CD8" w:rsidP="00706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BE6" w:rsidRPr="00FE6BE6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FE6BE6" w:rsidRPr="007E098D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633F7B24" wp14:editId="156407C5">
            <wp:extent cx="647700" cy="819150"/>
            <wp:effectExtent l="0" t="0" r="0" b="0"/>
            <wp:docPr id="3" name="Картина 3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FE6BE6" w:rsidRPr="00FE6BE6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FE6BE6" w:rsidRPr="007E098D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FE6BE6" w:rsidRPr="007E098D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648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E6BE6" w:rsidRPr="007E098D" w:rsidRDefault="00FE6BE6" w:rsidP="00FE6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FE6BE6" w:rsidRPr="007E098D" w:rsidRDefault="00FE6BE6" w:rsidP="00FE6B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FE6BE6" w:rsidRPr="007E098D" w:rsidRDefault="00FE6BE6" w:rsidP="00FE6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642/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FE6BE6" w:rsidRPr="007E098D" w:rsidRDefault="00FE6BE6" w:rsidP="00FE6B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FE6BE6" w:rsidRPr="007E098D" w:rsidRDefault="00FE6BE6" w:rsidP="00FE6B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FE6BE6" w:rsidRDefault="00FE6BE6" w:rsidP="00FE6BE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E6BE6" w:rsidRPr="004E50C5" w:rsidRDefault="00FE6BE6" w:rsidP="00FE6BE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65B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18099.401.2363.8.7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6BE6" w:rsidRDefault="00FE6BE6" w:rsidP="00FE6B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Кофи Ленд 2018” ЕООД  с ЕИК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ище и адрес на управление: с. Милковица,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явано от Даниела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чрез пълномощник – Бисерка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Пачева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гр. Гулянци,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D36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FE6BE6" w:rsidRDefault="00FE6BE6" w:rsidP="00FE6B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FE6BE6" w:rsidRDefault="00FE6BE6" w:rsidP="00FE6B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1A65B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Помещение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18099.401.2363.8.7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площ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12.35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кв.м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сграда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частна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общинска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собственост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находяща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се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УПИ с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идентификатор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№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18099.401.2363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в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>кв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14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по плана на гр. Гулянци, общ. Гулянци, </w:t>
      </w:r>
      <w:proofErr w:type="spellStart"/>
      <w:r w:rsidRPr="001A65B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нехранителни стоки с начална тръжна годишна наемна цена от 622.56 лв. /шестстотин двадесет и два лева и петдесет и шест стотинки/ с ДДС и месечен наем 51.88 лв. с ДДС, </w:t>
      </w:r>
      <w:r w:rsidRPr="001A65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6BE6" w:rsidRPr="000E740C" w:rsidRDefault="00FE6BE6" w:rsidP="00FE6B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Кофи </w:t>
      </w:r>
      <w:r w:rsidR="00304DA0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Ленд 2018” </w:t>
      </w:r>
      <w:proofErr w:type="gramStart"/>
      <w:r w:rsidR="00304DA0">
        <w:rPr>
          <w:rFonts w:ascii="Times New Roman" w:eastAsia="Times New Roman" w:hAnsi="Times New Roman" w:cs="Times New Roman"/>
          <w:b/>
          <w:sz w:val="28"/>
          <w:szCs w:val="28"/>
        </w:rPr>
        <w:t>ЕООД  с</w:t>
      </w:r>
      <w:proofErr w:type="gramEnd"/>
      <w:r w:rsidR="00304DA0">
        <w:rPr>
          <w:rFonts w:ascii="Times New Roman" w:eastAsia="Times New Roman" w:hAnsi="Times New Roman" w:cs="Times New Roman"/>
          <w:b/>
          <w:sz w:val="28"/>
          <w:szCs w:val="28"/>
        </w:rPr>
        <w:t xml:space="preserve"> ЕИК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, със седал</w:t>
      </w:r>
      <w:r>
        <w:rPr>
          <w:rFonts w:ascii="Times New Roman" w:eastAsia="Times New Roman" w:hAnsi="Times New Roman" w:cs="Times New Roman"/>
          <w:sz w:val="28"/>
          <w:szCs w:val="28"/>
        </w:rPr>
        <w:t>ище и адрес на управление: с. Милковица, общ. Г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304DA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04DA0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представл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явано от Даниела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Мозок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 – управител с ЕГН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чр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ез пълномощник – Бисерка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Пач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ева с ЕГН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.: гр. Гулянци, общ. Гулянци,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4DA0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04DA0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304DA0">
        <w:rPr>
          <w:rFonts w:ascii="Times New Roman" w:eastAsia="Times New Roman" w:hAnsi="Times New Roman" w:cs="Times New Roman"/>
          <w:sz w:val="28"/>
          <w:szCs w:val="28"/>
        </w:rPr>
        <w:t xml:space="preserve">“ № </w:t>
      </w:r>
      <w:r w:rsidR="00304DA0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614D97">
        <w:rPr>
          <w:rFonts w:ascii="Times New Roman" w:eastAsia="Times New Roman" w:hAnsi="Times New Roman" w:cs="Times New Roman"/>
          <w:b/>
          <w:sz w:val="28"/>
          <w:szCs w:val="28"/>
        </w:rPr>
        <w:t>622.56 лв. /шестстотин двадесет и два лева и петдесет и шест стотинки/</w:t>
      </w:r>
      <w:r w:rsidRPr="001A65B2">
        <w:rPr>
          <w:rFonts w:ascii="Times New Roman" w:eastAsia="Times New Roman" w:hAnsi="Times New Roman" w:cs="Times New Roman"/>
          <w:sz w:val="28"/>
          <w:szCs w:val="28"/>
        </w:rPr>
        <w:t xml:space="preserve"> с ДДС и месечен наем 51.88 лв. с ДДС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6BE6" w:rsidRPr="002E73A5" w:rsidRDefault="00FE6BE6" w:rsidP="00FE6BE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FE6BE6" w:rsidRPr="002E73A5" w:rsidRDefault="00FE6BE6" w:rsidP="00FE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гаранция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обезпечаване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договора в размер на три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месечни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вноски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помещенията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банкова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сметка  </w:t>
      </w:r>
      <w:r w:rsidRPr="00D309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D309DF">
        <w:rPr>
          <w:rFonts w:ascii="Times New Roman" w:hAnsi="Times New Roman" w:cs="Times New Roman"/>
          <w:b/>
          <w:sz w:val="28"/>
          <w:szCs w:val="28"/>
        </w:rPr>
        <w:t>45</w:t>
      </w:r>
      <w:r w:rsidRPr="00D309D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D309DF">
        <w:rPr>
          <w:rFonts w:ascii="Times New Roman" w:hAnsi="Times New Roman" w:cs="Times New Roman"/>
          <w:b/>
          <w:sz w:val="28"/>
          <w:szCs w:val="28"/>
        </w:rPr>
        <w:t>91303336322501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внесе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такса от 1</w:t>
      </w:r>
      <w:r w:rsidRPr="002E73A5">
        <w:rPr>
          <w:rFonts w:ascii="Times New Roman" w:hAnsi="Times New Roman" w:cs="Times New Roman"/>
          <w:sz w:val="28"/>
          <w:szCs w:val="28"/>
        </w:rPr>
        <w:t>0.00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лв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E73A5">
        <w:rPr>
          <w:rFonts w:ascii="Times New Roman" w:hAnsi="Times New Roman" w:cs="Times New Roman"/>
          <w:sz w:val="28"/>
          <w:szCs w:val="28"/>
        </w:rPr>
        <w:t>десет лева/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2E73A5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2E73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73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BE6" w:rsidRPr="007E098D" w:rsidRDefault="00FE6BE6" w:rsidP="00FE6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FE6BE6" w:rsidRPr="007E098D" w:rsidRDefault="00FE6BE6" w:rsidP="00FE6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E6BE6" w:rsidRPr="007E098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304DA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FE6BE6" w:rsidRPr="007E098D" w:rsidRDefault="00FE6BE6" w:rsidP="00FE6BE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FE6BE6" w:rsidRPr="007E098D" w:rsidRDefault="00FE6BE6" w:rsidP="00FE6BE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BE6" w:rsidRPr="00336B6D" w:rsidRDefault="00FE6BE6" w:rsidP="00FE6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EE2ABD" w:rsidRPr="00FE6BE6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148FB2F4" wp14:editId="67D0E649">
            <wp:extent cx="647700" cy="819150"/>
            <wp:effectExtent l="0" t="0" r="0" b="0"/>
            <wp:docPr id="4" name="Картина 4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3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09- 649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E2ABD" w:rsidRPr="007E098D" w:rsidRDefault="00EE2ABD" w:rsidP="00EE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EE2ABD" w:rsidRPr="007E098D" w:rsidRDefault="00EE2ABD" w:rsidP="00EE2A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EE2ABD" w:rsidRPr="007E098D" w:rsidRDefault="00EE2ABD" w:rsidP="00E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EE2ABD" w:rsidRPr="007E098D" w:rsidRDefault="00EE2ABD" w:rsidP="00EE2A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EE2ABD" w:rsidRDefault="00EE2ABD" w:rsidP="00EE2A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EE2ABD" w:rsidRPr="007E098D" w:rsidRDefault="00EE2ABD" w:rsidP="00EE2AB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E2ABD" w:rsidRDefault="00EE2ABD" w:rsidP="00EE2AB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E2ABD" w:rsidRDefault="00EE2ABD" w:rsidP="00EE2AB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ХІІІ - 251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площ от 690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E32FE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37.26 лв. /тридесет и седем лева и двадесет и шест стотинки/ с ДДС,</w:t>
      </w:r>
      <w:r w:rsidRPr="002E32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2ABD" w:rsidRPr="004E50C5" w:rsidRDefault="00EE2ABD" w:rsidP="00EE2AB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D" w:rsidRPr="009E2035" w:rsidRDefault="00EE2ABD" w:rsidP="00EE2A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ABD" w:rsidRDefault="00EE2ABD" w:rsidP="00EE2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EE2ABD" w:rsidRDefault="00EE2ABD" w:rsidP="00EE2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ABD" w:rsidRDefault="00EE2ABD" w:rsidP="00EE2A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ХІІІ - 251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площ от 690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E20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2E32F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2E32FE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37.26 лв. /тридесет и седем лева и </w:t>
      </w:r>
      <w:r>
        <w:rPr>
          <w:rFonts w:ascii="Times New Roman" w:eastAsia="Times New Roman" w:hAnsi="Times New Roman" w:cs="Times New Roman"/>
          <w:sz w:val="28"/>
          <w:szCs w:val="28"/>
        </w:rPr>
        <w:t>двадесет и шест стотинки/ с ДДС</w:t>
      </w:r>
      <w:r w:rsidRPr="00786018">
        <w:rPr>
          <w:rFonts w:ascii="Times New Roman" w:hAnsi="Times New Roman" w:cs="Times New Roman"/>
          <w:sz w:val="28"/>
          <w:szCs w:val="28"/>
        </w:rPr>
        <w:t xml:space="preserve">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E2ABD" w:rsidRPr="009E2035" w:rsidRDefault="00EE2ABD" w:rsidP="00EE2ABD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9E2035">
        <w:rPr>
          <w:rFonts w:ascii="Times New Roman" w:eastAsia="Times New Roman" w:hAnsi="Times New Roman" w:cs="Times New Roman"/>
          <w:b/>
          <w:sz w:val="28"/>
          <w:szCs w:val="28"/>
        </w:rPr>
        <w:t xml:space="preserve">37.26 лв. /тридесет и седем лева и двадесет и шест стотинки </w:t>
      </w:r>
      <w:r w:rsidRPr="009E2035">
        <w:rPr>
          <w:rFonts w:ascii="Times New Roman" w:hAnsi="Times New Roman" w:cs="Times New Roman"/>
          <w:b/>
          <w:sz w:val="28"/>
          <w:szCs w:val="28"/>
        </w:rPr>
        <w:t>с ДДС</w:t>
      </w:r>
      <w:r w:rsidRPr="009E20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EE2ABD" w:rsidRPr="002E73A5" w:rsidRDefault="00EE2ABD" w:rsidP="00EE2ABD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EE2ABD" w:rsidRPr="002E73A5" w:rsidRDefault="00EE2ABD" w:rsidP="00EE2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D" w:rsidRPr="007E098D" w:rsidRDefault="00EE2ABD" w:rsidP="00E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EE2ABD" w:rsidRPr="007E098D" w:rsidRDefault="00EE2ABD" w:rsidP="00EE2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E2ABD" w:rsidRPr="007E098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A56C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/П/</w:t>
      </w:r>
    </w:p>
    <w:p w:rsidR="00EE2ABD" w:rsidRPr="007E098D" w:rsidRDefault="00EE2ABD" w:rsidP="00EE2AB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EE2ABD" w:rsidRPr="007E098D" w:rsidRDefault="00EE2ABD" w:rsidP="00EE2ABD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ABD" w:rsidRDefault="00EE2ABD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9078CC" w:rsidRDefault="009078CC" w:rsidP="00EE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CC" w:rsidRPr="00FE6BE6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19406B07" wp14:editId="5756B6FF">
            <wp:extent cx="647700" cy="819150"/>
            <wp:effectExtent l="0" t="0" r="0" b="0"/>
            <wp:docPr id="5" name="Картина 5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4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09- 652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9078CC" w:rsidRPr="007E098D" w:rsidRDefault="009078CC" w:rsidP="00907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9078CC" w:rsidRPr="007E098D" w:rsidRDefault="009078CC" w:rsidP="00907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9078CC" w:rsidRPr="007E098D" w:rsidRDefault="009078CC" w:rsidP="00907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9078CC" w:rsidRPr="007E098D" w:rsidRDefault="009078CC" w:rsidP="00907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9078CC" w:rsidRDefault="009078CC" w:rsidP="009078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9078CC" w:rsidRPr="007E098D" w:rsidRDefault="009078CC" w:rsidP="009078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078CC" w:rsidRDefault="009078CC" w:rsidP="009078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078CC" w:rsidRDefault="009078CC" w:rsidP="009078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ХІV - 251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A365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A3651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A3651D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39.42 лв. /тридесет и девет лева и четиридесет и две стотинки/ с ДДС,</w:t>
      </w:r>
      <w:r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078CC" w:rsidRPr="004E50C5" w:rsidRDefault="009078CC" w:rsidP="009078C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CC" w:rsidRPr="009E2035" w:rsidRDefault="009078CC" w:rsidP="009078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</w:p>
    <w:p w:rsidR="009078CC" w:rsidRDefault="009078CC" w:rsidP="00907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9078CC" w:rsidRDefault="009078CC" w:rsidP="009078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8CC" w:rsidRDefault="009078CC" w:rsidP="009078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ХІV - 251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Pr="00A3651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3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A3651D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A3651D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39.42 лв. /тридесет и девет лева и четиридесет и две стотинки/ с ДДС,</w:t>
      </w:r>
      <w:r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A3651D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A365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078CC" w:rsidRPr="009E2035" w:rsidRDefault="009078CC" w:rsidP="009078C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Дилян</w:t>
      </w:r>
      <w:r w:rsidR="002373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642753">
        <w:rPr>
          <w:rFonts w:ascii="Times New Roman" w:eastAsia="Times New Roman" w:hAnsi="Times New Roman" w:cs="Times New Roman"/>
          <w:b/>
          <w:sz w:val="28"/>
          <w:szCs w:val="28"/>
        </w:rPr>
        <w:t xml:space="preserve">39.42 лв. /тридесет и девет лева и четиридесет и две стотинки/ </w:t>
      </w:r>
      <w:r w:rsidRPr="009E2035">
        <w:rPr>
          <w:rFonts w:ascii="Times New Roman" w:hAnsi="Times New Roman" w:cs="Times New Roman"/>
          <w:b/>
          <w:sz w:val="28"/>
          <w:szCs w:val="28"/>
        </w:rPr>
        <w:t>с ДДС</w:t>
      </w:r>
      <w:r w:rsidRPr="009E203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9078CC" w:rsidRPr="002E73A5" w:rsidRDefault="009078CC" w:rsidP="009078C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9078CC" w:rsidRPr="002E73A5" w:rsidRDefault="009078CC" w:rsidP="00907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CC" w:rsidRPr="007E098D" w:rsidRDefault="009078CC" w:rsidP="00907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9078CC" w:rsidRPr="007E098D" w:rsidRDefault="009078CC" w:rsidP="00907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9078CC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078CC" w:rsidRPr="007E098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/П/</w:t>
      </w:r>
    </w:p>
    <w:p w:rsidR="009078CC" w:rsidRPr="007E098D" w:rsidRDefault="009078CC" w:rsidP="009078C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9078CC" w:rsidRPr="007E098D" w:rsidRDefault="009078CC" w:rsidP="009078C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8CC" w:rsidRPr="00336B6D" w:rsidRDefault="009078CC" w:rsidP="0090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706CD8" w:rsidRDefault="00706CD8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384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E539B0F" wp14:editId="48708848">
            <wp:extent cx="647700" cy="819150"/>
            <wp:effectExtent l="0" t="0" r="0" b="0"/>
            <wp:docPr id="6" name="Картина 6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5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 651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37384" w:rsidRPr="007E098D" w:rsidRDefault="00237384" w:rsidP="0023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37384" w:rsidRPr="007E098D" w:rsidRDefault="00237384" w:rsidP="002373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237384" w:rsidRPr="007E098D" w:rsidRDefault="00237384" w:rsidP="0023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237384" w:rsidRPr="007E098D" w:rsidRDefault="00237384" w:rsidP="002373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237384" w:rsidRDefault="00237384" w:rsidP="002373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237384" w:rsidRPr="007E098D" w:rsidRDefault="00237384" w:rsidP="002373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37384" w:rsidRDefault="00237384" w:rsidP="002373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37384" w:rsidRDefault="00237384" w:rsidP="0023738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 - 252 </w:t>
      </w:r>
      <w:r w:rsidRPr="00D33A4B">
        <w:rPr>
          <w:rFonts w:ascii="Times New Roman" w:hAnsi="Times New Roman" w:cs="Times New Roman"/>
          <w:sz w:val="28"/>
          <w:szCs w:val="28"/>
        </w:rPr>
        <w:t>с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 xml:space="preserve">площ от 720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38.88 лв. /тридесет и осем лева и осемдесет и осем стотинки/ с ДДС,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7384" w:rsidRPr="004E50C5" w:rsidRDefault="00237384" w:rsidP="0023738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84" w:rsidRPr="009E2035" w:rsidRDefault="00237384" w:rsidP="002373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*.</w:t>
      </w:r>
    </w:p>
    <w:p w:rsidR="00237384" w:rsidRDefault="00237384" w:rsidP="00237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237384" w:rsidRDefault="00237384" w:rsidP="00237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384" w:rsidRDefault="00237384" w:rsidP="00237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 - 252 </w:t>
      </w:r>
      <w:r w:rsidRPr="00D33A4B">
        <w:rPr>
          <w:rFonts w:ascii="Times New Roman" w:hAnsi="Times New Roman" w:cs="Times New Roman"/>
          <w:sz w:val="28"/>
          <w:szCs w:val="28"/>
        </w:rPr>
        <w:t>с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 xml:space="preserve">площ от 720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38.88 лв. /тридесет и осем лева и осемдесет и осем стотинки/ с ДДС,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37384" w:rsidRPr="001C4728" w:rsidRDefault="00237384" w:rsidP="00237384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Цеков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1C472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1C4728">
        <w:rPr>
          <w:rFonts w:ascii="Times New Roman" w:hAnsi="Times New Roman" w:cs="Times New Roman"/>
          <w:b/>
          <w:sz w:val="28"/>
          <w:szCs w:val="28"/>
        </w:rPr>
        <w:t>38.88 лв. /тридесет и осем лева и осемдесет и осем стотинки/</w:t>
      </w:r>
      <w:r w:rsidRPr="001C4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4728">
        <w:rPr>
          <w:rFonts w:ascii="Times New Roman" w:hAnsi="Times New Roman" w:cs="Times New Roman"/>
          <w:b/>
          <w:sz w:val="28"/>
          <w:szCs w:val="28"/>
        </w:rPr>
        <w:t>с ДДС</w:t>
      </w:r>
      <w:r w:rsidRPr="001C472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37384" w:rsidRPr="002E73A5" w:rsidRDefault="00237384" w:rsidP="00237384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237384" w:rsidRPr="002E73A5" w:rsidRDefault="00237384" w:rsidP="00237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84" w:rsidRPr="007E098D" w:rsidRDefault="00237384" w:rsidP="0023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237384" w:rsidRPr="007E098D" w:rsidRDefault="00237384" w:rsidP="0023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37384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37384" w:rsidRPr="007E098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237384" w:rsidRPr="007E098D" w:rsidRDefault="00237384" w:rsidP="0023738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237384" w:rsidRPr="007E098D" w:rsidRDefault="00237384" w:rsidP="00237384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84" w:rsidRPr="00336B6D" w:rsidRDefault="00237384" w:rsidP="00237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237384" w:rsidRDefault="0023738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600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13ACCD7" wp14:editId="57D14638">
            <wp:extent cx="647700" cy="819150"/>
            <wp:effectExtent l="0" t="0" r="0" b="0"/>
            <wp:docPr id="7" name="Картина 7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6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650/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93600" w:rsidRPr="007E098D" w:rsidRDefault="00093600" w:rsidP="0009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93600" w:rsidRPr="007E098D" w:rsidRDefault="00093600" w:rsidP="00093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093600" w:rsidRPr="007E098D" w:rsidRDefault="00093600" w:rsidP="0009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093600" w:rsidRPr="007E098D" w:rsidRDefault="00093600" w:rsidP="00093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093600" w:rsidRDefault="00093600" w:rsidP="000936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093600" w:rsidRPr="007E098D" w:rsidRDefault="00093600" w:rsidP="000936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93600" w:rsidRDefault="00093600" w:rsidP="000936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93600" w:rsidRDefault="00093600" w:rsidP="000936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ХVІ - 252 </w:t>
      </w:r>
      <w:r w:rsidRPr="00D33A4B">
        <w:rPr>
          <w:rFonts w:ascii="Times New Roman" w:hAnsi="Times New Roman" w:cs="Times New Roman"/>
          <w:sz w:val="28"/>
          <w:szCs w:val="28"/>
        </w:rPr>
        <w:t>с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 xml:space="preserve">площ от 740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39.96 лв. /тридесет и девет лева и деветдесет и шест стотинки/ с ДДС,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3600" w:rsidRPr="004E50C5" w:rsidRDefault="00093600" w:rsidP="000936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600" w:rsidRPr="009E2035" w:rsidRDefault="00093600" w:rsidP="0009360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”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093600" w:rsidRDefault="00093600" w:rsidP="00093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093600" w:rsidRDefault="00093600" w:rsidP="00093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600" w:rsidRDefault="00093600" w:rsidP="000936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Урегулиран поземлен имот ХVІ - 252 </w:t>
      </w:r>
      <w:r w:rsidRPr="00D33A4B">
        <w:rPr>
          <w:rFonts w:ascii="Times New Roman" w:hAnsi="Times New Roman" w:cs="Times New Roman"/>
          <w:sz w:val="28"/>
          <w:szCs w:val="28"/>
        </w:rPr>
        <w:t>с</w:t>
      </w:r>
      <w:r w:rsidRPr="00D33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hAnsi="Times New Roman" w:cs="Times New Roman"/>
          <w:sz w:val="28"/>
          <w:szCs w:val="28"/>
        </w:rPr>
        <w:t xml:space="preserve">площ от 740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39.96 лв. /тридесет и девет лева и деветдесет и шест стотинки/ с ДДС,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93600" w:rsidRPr="008219E3" w:rsidRDefault="00093600" w:rsidP="0009360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адрес: с. Брест, общ. Гулянци,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1C472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8219E3">
        <w:rPr>
          <w:rFonts w:ascii="Times New Roman" w:hAnsi="Times New Roman" w:cs="Times New Roman"/>
          <w:b/>
          <w:sz w:val="28"/>
          <w:szCs w:val="28"/>
        </w:rPr>
        <w:t>39.96 лв. /тридесет и девет лева и деветдесет и шест стотинки/</w:t>
      </w:r>
      <w:r w:rsidRPr="00821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19E3">
        <w:rPr>
          <w:rFonts w:ascii="Times New Roman" w:hAnsi="Times New Roman" w:cs="Times New Roman"/>
          <w:b/>
          <w:sz w:val="28"/>
          <w:szCs w:val="28"/>
        </w:rPr>
        <w:t>с ДДС</w:t>
      </w:r>
      <w:r w:rsidRPr="008219E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93600" w:rsidRPr="002E73A5" w:rsidRDefault="00093600" w:rsidP="00093600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093600" w:rsidRPr="002E73A5" w:rsidRDefault="00093600" w:rsidP="0009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600" w:rsidRPr="007E098D" w:rsidRDefault="00093600" w:rsidP="0009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093600" w:rsidRPr="007E098D" w:rsidRDefault="00093600" w:rsidP="00093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93600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93600" w:rsidRPr="007E098D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093600" w:rsidRPr="007E098D" w:rsidRDefault="00093600" w:rsidP="0009360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093600" w:rsidRPr="007E098D" w:rsidRDefault="00093600" w:rsidP="00093600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600" w:rsidRDefault="00093600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A93191" w:rsidRDefault="00A93191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191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DD55507" wp14:editId="5C2BCD60">
            <wp:extent cx="647700" cy="819150"/>
            <wp:effectExtent l="0" t="0" r="0" b="0"/>
            <wp:docPr id="8" name="Картина 8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7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3191" w:rsidRPr="007E098D" w:rsidRDefault="00A93191" w:rsidP="00A93191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09- 655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93191" w:rsidRPr="007E098D" w:rsidRDefault="00A93191" w:rsidP="00A9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A93191" w:rsidRPr="007E098D" w:rsidRDefault="00A93191" w:rsidP="00A931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190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A93191" w:rsidRPr="007E098D" w:rsidRDefault="00A93191" w:rsidP="00A9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642</w:t>
      </w:r>
      <w:r>
        <w:rPr>
          <w:rFonts w:ascii="Times New Roman" w:eastAsia="Times New Roman" w:hAnsi="Times New Roman" w:cs="Times New Roman"/>
          <w:sz w:val="28"/>
          <w:szCs w:val="28"/>
        </w:rPr>
        <w:t>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A93191" w:rsidRPr="007E098D" w:rsidRDefault="00A93191" w:rsidP="00A931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A93191" w:rsidRDefault="00A93191" w:rsidP="00A931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A93191" w:rsidRPr="007E098D" w:rsidRDefault="00A93191" w:rsidP="00A931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93191" w:rsidRDefault="00A93191" w:rsidP="00A9319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93191" w:rsidRDefault="00A93191" w:rsidP="00A931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ХVІІІ - 254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площ от 710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38.34 лв. /тридесет и осем лева и тридесет и четири стотинки/ с ДДС,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3191" w:rsidRPr="004E50C5" w:rsidRDefault="00A93191" w:rsidP="00A9319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191" w:rsidRPr="009E2035" w:rsidRDefault="00A93191" w:rsidP="00A9319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 w:rsidR="00CD5EDF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D5ED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CD5EDF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CD5ED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D5ED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D5ED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191" w:rsidRDefault="00A93191" w:rsidP="00A93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A93191" w:rsidRDefault="00A93191" w:rsidP="00A93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191" w:rsidRDefault="00A93191" w:rsidP="00A931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ХVІІІ - 254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площ от 710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33A4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177 по плана на с. Брест, общ. Гулянци,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33A4B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38.34 лв. /тридесет и осем лева и тридесет и четири стотинки/ с ДДС,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33A4B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3A4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93191" w:rsidRPr="00D53543" w:rsidRDefault="00A93191" w:rsidP="00A9319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CD5EDF">
        <w:rPr>
          <w:rFonts w:ascii="Times New Roman" w:eastAsia="Times New Roman" w:hAnsi="Times New Roman" w:cs="Times New Roman"/>
          <w:b/>
          <w:sz w:val="28"/>
          <w:szCs w:val="28"/>
        </w:rPr>
        <w:t xml:space="preserve">Дилян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D5EDF">
        <w:rPr>
          <w:rFonts w:ascii="Times New Roman" w:eastAsia="Times New Roman" w:hAnsi="Times New Roman" w:cs="Times New Roman"/>
          <w:b/>
          <w:sz w:val="28"/>
          <w:szCs w:val="28"/>
        </w:rPr>
        <w:t xml:space="preserve"> Цеков с ЕГН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>, с адрес: с. Брест, общ. Гул</w:t>
      </w:r>
      <w:r w:rsidR="00CD5EDF">
        <w:rPr>
          <w:rFonts w:ascii="Times New Roman" w:eastAsia="Times New Roman" w:hAnsi="Times New Roman" w:cs="Times New Roman"/>
          <w:sz w:val="28"/>
          <w:szCs w:val="28"/>
        </w:rPr>
        <w:t xml:space="preserve">янци, </w:t>
      </w:r>
      <w:proofErr w:type="spellStart"/>
      <w:r w:rsidR="00CD5ED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D5EDF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CD5EDF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CD5ED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1C472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D53543">
        <w:rPr>
          <w:rFonts w:ascii="Times New Roman" w:eastAsia="Times New Roman" w:hAnsi="Times New Roman" w:cs="Times New Roman"/>
          <w:b/>
          <w:sz w:val="28"/>
          <w:szCs w:val="28"/>
        </w:rPr>
        <w:t xml:space="preserve">38.34 лв. /тридесет и осем лева и тридесет и четири стотинки/ </w:t>
      </w:r>
      <w:r w:rsidRPr="00D53543">
        <w:rPr>
          <w:rFonts w:ascii="Times New Roman" w:hAnsi="Times New Roman" w:cs="Times New Roman"/>
          <w:b/>
          <w:sz w:val="28"/>
          <w:szCs w:val="28"/>
        </w:rPr>
        <w:t>с ДДС</w:t>
      </w:r>
      <w:r w:rsidRPr="00D5354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A93191" w:rsidRPr="002E73A5" w:rsidRDefault="00A93191" w:rsidP="00A931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A93191" w:rsidRPr="002E73A5" w:rsidRDefault="00A93191" w:rsidP="00A93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191" w:rsidRPr="007E098D" w:rsidRDefault="00A93191" w:rsidP="00A9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A93191" w:rsidRPr="007E098D" w:rsidRDefault="00A93191" w:rsidP="00A93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A93191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3191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93191" w:rsidRPr="007E098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CD5E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A93191" w:rsidRPr="007E098D" w:rsidRDefault="00A93191" w:rsidP="00A93191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A93191" w:rsidRPr="007E098D" w:rsidRDefault="00A93191" w:rsidP="00A93191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191" w:rsidRPr="00336B6D" w:rsidRDefault="00A93191" w:rsidP="00A93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A93191" w:rsidRDefault="00A93191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07F2" w:rsidRDefault="006507F2" w:rsidP="00650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02B7721A" wp14:editId="52A0F5CF">
            <wp:extent cx="647700" cy="819150"/>
            <wp:effectExtent l="0" t="0" r="0" b="0"/>
            <wp:docPr id="9" name="Картина 9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8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1F81" w:rsidRPr="007E098D" w:rsidRDefault="00861F81" w:rsidP="00861F81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654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861F81" w:rsidRPr="007E098D" w:rsidRDefault="00861F81" w:rsidP="0086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61F81" w:rsidRPr="007E098D" w:rsidRDefault="00861F81" w:rsidP="00861F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102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861F81" w:rsidRPr="007E098D" w:rsidRDefault="00861F81" w:rsidP="00861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642/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861F81" w:rsidRPr="007E098D" w:rsidRDefault="00861F81" w:rsidP="00861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861F81" w:rsidRPr="00846781" w:rsidRDefault="00861F81" w:rsidP="00861F8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861F81" w:rsidRDefault="00861F81" w:rsidP="00861F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 - 476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700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54 по плана на с. Брест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3516.00 лв. / 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петстотин и шестнадесет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1F81" w:rsidRPr="002132FE" w:rsidRDefault="00861F81" w:rsidP="00861F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F81" w:rsidRPr="00B025EC" w:rsidRDefault="00861F81" w:rsidP="00861F81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Драгомир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Стойчев</w:t>
      </w:r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</w:t>
      </w:r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7F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6507F2">
        <w:rPr>
          <w:rFonts w:ascii="Times New Roman" w:eastAsia="Times New Roman" w:hAnsi="Times New Roman" w:cs="Times New Roman"/>
          <w:sz w:val="28"/>
          <w:szCs w:val="28"/>
        </w:rPr>
        <w:t>. Плевен, бул. „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F81" w:rsidRPr="00B025EC" w:rsidRDefault="00861F81" w:rsidP="00861F81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F81" w:rsidRDefault="00861F81" w:rsidP="00861F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861F81" w:rsidRDefault="00861F81" w:rsidP="00861F8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 - 476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- частна общ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инска собственост с площ от 700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находящ се в кв. 54 по плана на с. Брест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общ. Гулянци,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3516.00 лв. / три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петстотин и шестнадесет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1F81" w:rsidRPr="00950811" w:rsidRDefault="00861F81" w:rsidP="00861F81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Драгомир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proofErr w:type="gramStart"/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Стойчев</w:t>
      </w:r>
      <w:proofErr w:type="gramEnd"/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</w:t>
      </w:r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07F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6507F2">
        <w:rPr>
          <w:rFonts w:ascii="Times New Roman" w:eastAsia="Times New Roman" w:hAnsi="Times New Roman" w:cs="Times New Roman"/>
          <w:sz w:val="28"/>
          <w:szCs w:val="28"/>
        </w:rPr>
        <w:t>. Плевен, бул. „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650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7F2">
        <w:rPr>
          <w:rFonts w:ascii="Times New Roman" w:eastAsia="Times New Roman" w:hAnsi="Times New Roman" w:cs="Times New Roman"/>
          <w:sz w:val="28"/>
          <w:szCs w:val="28"/>
        </w:rPr>
        <w:t xml:space="preserve">” № </w:t>
      </w:r>
      <w:r w:rsidR="006507F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7860F8">
        <w:rPr>
          <w:rFonts w:ascii="Times New Roman" w:eastAsia="Times New Roman" w:hAnsi="Times New Roman" w:cs="Times New Roman"/>
          <w:b/>
          <w:sz w:val="28"/>
          <w:szCs w:val="28"/>
        </w:rPr>
        <w:t>3516.00 лв. / три хиляди петстотин и шестнадесет лева/ с ДДС</w:t>
      </w:r>
      <w:r w:rsidRPr="0095081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61F81" w:rsidRPr="002E73A5" w:rsidRDefault="00861F81" w:rsidP="00861F8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861F81" w:rsidRPr="0041551F" w:rsidRDefault="00861F81" w:rsidP="00861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81" w:rsidRPr="007E098D" w:rsidRDefault="00861F81" w:rsidP="00861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861F81" w:rsidRPr="007E098D" w:rsidRDefault="00861F81" w:rsidP="00861F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61F81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1F81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1F81" w:rsidRPr="007E098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DA7F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/П/</w:t>
      </w:r>
    </w:p>
    <w:p w:rsidR="00861F81" w:rsidRPr="007E098D" w:rsidRDefault="00861F81" w:rsidP="00861F81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861F81" w:rsidRPr="007E098D" w:rsidRDefault="00861F81" w:rsidP="00861F81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81" w:rsidRPr="00336B6D" w:rsidRDefault="00861F81" w:rsidP="0086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A93191" w:rsidRPr="00336B6D" w:rsidRDefault="00A93191" w:rsidP="00093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84" w:rsidRDefault="0023738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6DC" w:rsidRDefault="000B16D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6DC" w:rsidRDefault="000B16D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6DC" w:rsidRDefault="000B16D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6DC" w:rsidRDefault="000B16D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6DC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0B16DC" w:rsidRPr="007E098D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09EF3BA6" wp14:editId="39D0166A">
            <wp:extent cx="647700" cy="819150"/>
            <wp:effectExtent l="0" t="0" r="0" b="0"/>
            <wp:docPr id="10" name="Картина 10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0B16DC" w:rsidRPr="007E098D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19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0B16DC" w:rsidRDefault="000B16DC" w:rsidP="000B1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0B16DC" w:rsidRPr="007E098D" w:rsidRDefault="000B16DC" w:rsidP="000B16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B16DC" w:rsidRPr="007E098D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0B16DC" w:rsidRPr="007E098D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653 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B16DC" w:rsidRPr="007E098D" w:rsidRDefault="000B16DC" w:rsidP="000B1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0B16DC" w:rsidRPr="007E098D" w:rsidRDefault="000B16DC" w:rsidP="000B16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192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0B16DC" w:rsidRPr="007E098D" w:rsidRDefault="000B16DC" w:rsidP="000B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642/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0B16DC" w:rsidRPr="007E098D" w:rsidRDefault="000B16DC" w:rsidP="000B16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0B16DC" w:rsidRDefault="000B16DC" w:rsidP="000B1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0B16DC" w:rsidRPr="00846781" w:rsidRDefault="000B16DC" w:rsidP="000B1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0B16DC" w:rsidRDefault="000B16DC" w:rsidP="000B16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0C32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E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C32">
        <w:rPr>
          <w:rFonts w:ascii="Times New Roman" w:hAnsi="Times New Roman" w:cs="Times New Roman"/>
          <w:b/>
          <w:sz w:val="28"/>
          <w:szCs w:val="28"/>
        </w:rPr>
        <w:t>с идентификатор № 30199.101.272</w:t>
      </w:r>
      <w:r w:rsidRPr="00E40C3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795 </w:t>
      </w:r>
      <w:proofErr w:type="spellStart"/>
      <w:r w:rsidRPr="00E40C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0C32">
        <w:rPr>
          <w:rFonts w:ascii="Times New Roman" w:hAnsi="Times New Roman" w:cs="Times New Roman"/>
          <w:sz w:val="28"/>
          <w:szCs w:val="28"/>
        </w:rPr>
        <w:t xml:space="preserve">., находящ се в кв. 49 по плана на  с. Загражден, общ. Гулянци, </w:t>
      </w:r>
      <w:proofErr w:type="spellStart"/>
      <w:r w:rsidRPr="00E40C3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E40C32">
        <w:rPr>
          <w:rFonts w:ascii="Times New Roman" w:hAnsi="Times New Roman" w:cs="Times New Roman"/>
          <w:sz w:val="28"/>
          <w:szCs w:val="28"/>
        </w:rPr>
        <w:t xml:space="preserve">. Плевен, </w:t>
      </w:r>
      <w:r w:rsidRPr="00E40C32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2640.00 лв. /две хиляди шестстотин и четиридесет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16DC" w:rsidRPr="002132FE" w:rsidRDefault="000B16DC" w:rsidP="000B16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6DC" w:rsidRPr="00B025EC" w:rsidRDefault="000B16DC" w:rsidP="000B16D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Снежанка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ж.к.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Бл.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16DC" w:rsidRPr="00B025EC" w:rsidRDefault="000B16DC" w:rsidP="000B16DC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16DC" w:rsidRDefault="000B16DC" w:rsidP="000B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0B16DC" w:rsidRDefault="000B16DC" w:rsidP="000B1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6DC" w:rsidRDefault="000B16DC" w:rsidP="000B16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E40C32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E4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0C32">
        <w:rPr>
          <w:rFonts w:ascii="Times New Roman" w:hAnsi="Times New Roman" w:cs="Times New Roman"/>
          <w:b/>
          <w:sz w:val="28"/>
          <w:szCs w:val="28"/>
        </w:rPr>
        <w:t>с идентификатор № 30199.101.272</w:t>
      </w:r>
      <w:r w:rsidRPr="00E40C32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795 </w:t>
      </w:r>
      <w:proofErr w:type="spellStart"/>
      <w:r w:rsidRPr="00E40C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0C32">
        <w:rPr>
          <w:rFonts w:ascii="Times New Roman" w:hAnsi="Times New Roman" w:cs="Times New Roman"/>
          <w:sz w:val="28"/>
          <w:szCs w:val="28"/>
        </w:rPr>
        <w:t xml:space="preserve">., находящ се в кв. 49 по плана на  с. Загражден, общ. Гулянци, </w:t>
      </w:r>
      <w:proofErr w:type="spellStart"/>
      <w:r w:rsidRPr="00E40C3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E40C32">
        <w:rPr>
          <w:rFonts w:ascii="Times New Roman" w:hAnsi="Times New Roman" w:cs="Times New Roman"/>
          <w:sz w:val="28"/>
          <w:szCs w:val="28"/>
        </w:rPr>
        <w:t xml:space="preserve">. Плевен, </w:t>
      </w:r>
      <w:r w:rsidRPr="00E40C32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2640.00 лв. /две хиляди шестстотин и четиридесет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ДДС: </w:t>
      </w:r>
    </w:p>
    <w:p w:rsidR="000B16DC" w:rsidRPr="00BD3CF4" w:rsidRDefault="000B16DC" w:rsidP="000B16D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Снежанка</w:t>
      </w:r>
      <w:r w:rsidR="00D71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Маринова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гр. Плевен, общ. Плевен,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ж.к.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”, Бл.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BD3CF4">
        <w:rPr>
          <w:rFonts w:ascii="Times New Roman" w:eastAsia="Times New Roman" w:hAnsi="Times New Roman" w:cs="Times New Roman"/>
          <w:b/>
          <w:sz w:val="28"/>
          <w:szCs w:val="28"/>
        </w:rPr>
        <w:t xml:space="preserve">2640.00 лв. /две хиляди шестстотин и четиридесет лева/ с ДДС. </w:t>
      </w:r>
    </w:p>
    <w:p w:rsidR="000B16DC" w:rsidRPr="002E73A5" w:rsidRDefault="000B16DC" w:rsidP="000B16DC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0B16DC" w:rsidRPr="0041551F" w:rsidRDefault="000B16DC" w:rsidP="000B1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DC" w:rsidRPr="007E098D" w:rsidRDefault="000B16DC" w:rsidP="000B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0B16DC" w:rsidRPr="007E098D" w:rsidRDefault="000B16DC" w:rsidP="000B1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B16DC" w:rsidRPr="007E098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/П/</w:t>
      </w:r>
    </w:p>
    <w:p w:rsidR="000B16DC" w:rsidRPr="007E098D" w:rsidRDefault="000B16DC" w:rsidP="000B16D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0B16DC" w:rsidRPr="007E098D" w:rsidRDefault="000B16DC" w:rsidP="000B16DC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DC" w:rsidRPr="00336B6D" w:rsidRDefault="000B16DC" w:rsidP="000B1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0B16DC" w:rsidRDefault="000B16DC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FD6" w:rsidRDefault="00D71FD6" w:rsidP="00D7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!</w:t>
      </w:r>
    </w:p>
    <w:p w:rsidR="000B16DC" w:rsidRDefault="00D71FD6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D71FD6" w:rsidRPr="007E098D" w:rsidRDefault="00D71FD6" w:rsidP="00D7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52EB0399" wp14:editId="1CF5F101">
            <wp:extent cx="647700" cy="819150"/>
            <wp:effectExtent l="0" t="0" r="0" b="0"/>
            <wp:docPr id="11" name="Картина 11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D71FD6" w:rsidRPr="007E098D" w:rsidRDefault="00D71FD6" w:rsidP="00D7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20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D71FD6" w:rsidRPr="00D71FD6" w:rsidRDefault="00D71FD6" w:rsidP="00D71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D71FD6" w:rsidRPr="007E098D" w:rsidRDefault="00D71FD6" w:rsidP="00D7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D71FD6" w:rsidRPr="007E098D" w:rsidRDefault="00D71FD6" w:rsidP="00D7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656/ 08.11.2024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71FD6" w:rsidRPr="007E098D" w:rsidRDefault="00D71FD6" w:rsidP="00D7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D71FD6" w:rsidRPr="007E098D" w:rsidRDefault="00D71FD6" w:rsidP="00D7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D71FD6" w:rsidRPr="007E098D" w:rsidRDefault="00D71FD6" w:rsidP="00D71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194 от 27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D71FD6" w:rsidRPr="007E098D" w:rsidRDefault="00D71FD6" w:rsidP="00D7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</w:rPr>
        <w:t>642/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06.11.2024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№РД-09-590/15.10.2024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D71FD6" w:rsidRPr="007E098D" w:rsidRDefault="00D71FD6" w:rsidP="00D71F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D71FD6" w:rsidRDefault="00D71FD6" w:rsidP="00D7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D71FD6" w:rsidRPr="00846781" w:rsidRDefault="00D71FD6" w:rsidP="00D7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D71FD6" w:rsidRDefault="00D71FD6" w:rsidP="00D71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продажба на -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283A24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ІХ - 319</w:t>
      </w:r>
      <w:r w:rsidRPr="00FD7EEE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785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 xml:space="preserve">., находящ се в кв. 90 по плана на с. Долни Вит, общ. Гулянци,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2940.00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четиридесет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1FD6" w:rsidRPr="002132FE" w:rsidRDefault="00D71FD6" w:rsidP="00D71F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FD6" w:rsidRPr="00B025EC" w:rsidRDefault="00D71FD6" w:rsidP="00D71FD6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>1.1. Първо място –</w:t>
      </w:r>
      <w:r w:rsidRPr="00B025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Симона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Pr="00FD5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B0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D5B05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D5B05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чрез пъ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лномощник – адвокат Тодор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гр. Плевен, общ. Плевен, </w:t>
      </w:r>
      <w:proofErr w:type="spellStart"/>
      <w:r w:rsidRPr="00E57F6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5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1FD6" w:rsidRPr="00B025EC" w:rsidRDefault="00D71FD6" w:rsidP="00D71FD6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71FD6" w:rsidRDefault="00D71FD6" w:rsidP="00D71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D71FD6" w:rsidRDefault="00D71FD6" w:rsidP="00D71F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D6" w:rsidRDefault="00D71FD6" w:rsidP="00D71F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>Определям за спечелил участник в публичен търг с явно</w:t>
      </w:r>
      <w:r>
        <w:rPr>
          <w:rFonts w:ascii="Times New Roman" w:hAnsi="Times New Roman" w:cs="Times New Roman"/>
          <w:sz w:val="28"/>
          <w:szCs w:val="28"/>
        </w:rPr>
        <w:t xml:space="preserve"> наддаване за продажба на -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</w:t>
      </w:r>
      <w:r w:rsidRPr="00283A24">
        <w:rPr>
          <w:rFonts w:ascii="Times New Roman" w:eastAsia="Times New Roman" w:hAnsi="Times New Roman" w:cs="Times New Roman"/>
          <w:b/>
          <w:sz w:val="28"/>
          <w:szCs w:val="28"/>
        </w:rPr>
        <w:t>имот</w:t>
      </w:r>
      <w:r>
        <w:rPr>
          <w:szCs w:val="28"/>
        </w:rPr>
        <w:t xml:space="preserve">  </w:t>
      </w:r>
      <w:r w:rsidRPr="00AA6B12">
        <w:rPr>
          <w:rFonts w:ascii="Times New Roman" w:hAnsi="Times New Roman" w:cs="Times New Roman"/>
          <w:b/>
          <w:sz w:val="28"/>
          <w:szCs w:val="28"/>
        </w:rPr>
        <w:t>ІХ - 319</w:t>
      </w:r>
      <w:r w:rsidRPr="00FD7EEE">
        <w:rPr>
          <w:rFonts w:ascii="Times New Roman" w:hAnsi="Times New Roman" w:cs="Times New Roman"/>
          <w:sz w:val="28"/>
          <w:szCs w:val="28"/>
        </w:rPr>
        <w:t xml:space="preserve"> - частна общинска собственост с площ от 785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 xml:space="preserve">., находящ се в кв. 90 по плана на с. Долни Вит, общ. Гулянци, </w:t>
      </w:r>
      <w:proofErr w:type="spellStart"/>
      <w:r w:rsidRPr="00FD7EE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FD7EEE">
        <w:rPr>
          <w:rFonts w:ascii="Times New Roman" w:hAnsi="Times New Roman" w:cs="Times New Roman"/>
          <w:sz w:val="28"/>
          <w:szCs w:val="28"/>
        </w:rPr>
        <w:t>. Плевен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>с нача</w:t>
      </w:r>
      <w:r>
        <w:rPr>
          <w:rFonts w:ascii="Times New Roman" w:eastAsia="Times New Roman" w:hAnsi="Times New Roman" w:cs="Times New Roman"/>
          <w:sz w:val="28"/>
          <w:szCs w:val="28"/>
        </w:rPr>
        <w:t>лна тръжна продажна цена от 2940.00 лв. /две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хиля</w:t>
      </w:r>
      <w:r>
        <w:rPr>
          <w:rFonts w:ascii="Times New Roman" w:eastAsia="Times New Roman" w:hAnsi="Times New Roman" w:cs="Times New Roman"/>
          <w:sz w:val="28"/>
          <w:szCs w:val="28"/>
        </w:rPr>
        <w:t>ди деветстотин и четиридесет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лева/ с ДДС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71FD6" w:rsidRPr="00D528FF" w:rsidRDefault="00D71FD6" w:rsidP="00D71FD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Симона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Иванова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адрес: с. Долни Вит, общ. Гулянци</w:t>
      </w:r>
      <w:r w:rsidRPr="00FD5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5B05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FD5B05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FD5B05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чрез пъ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лномощник – адвокат Тодор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 с ЕГН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гр. Плевен, общ. Плевен, </w:t>
      </w:r>
      <w:proofErr w:type="spellStart"/>
      <w:r w:rsidRPr="00E57F6C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E57F6C">
        <w:rPr>
          <w:rFonts w:ascii="Times New Roman" w:eastAsia="Times New Roman" w:hAnsi="Times New Roman" w:cs="Times New Roman"/>
          <w:sz w:val="28"/>
          <w:szCs w:val="28"/>
        </w:rPr>
        <w:t xml:space="preserve">. Плевен, </w:t>
      </w:r>
      <w:r>
        <w:rPr>
          <w:rFonts w:ascii="Times New Roman" w:eastAsia="Times New Roman" w:hAnsi="Times New Roman" w:cs="Times New Roman"/>
          <w:sz w:val="28"/>
          <w:szCs w:val="28"/>
        </w:rPr>
        <w:t>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Pr="00E57F6C"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продажна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цена от </w:t>
      </w:r>
      <w:r w:rsidRPr="00D528FF">
        <w:rPr>
          <w:rFonts w:ascii="Times New Roman" w:eastAsia="Times New Roman" w:hAnsi="Times New Roman" w:cs="Times New Roman"/>
          <w:b/>
          <w:sz w:val="28"/>
          <w:szCs w:val="28"/>
        </w:rPr>
        <w:t xml:space="preserve">2940.00 лв. /две хиляди деветстотин и четиридесет лева/ с ДДС. </w:t>
      </w:r>
    </w:p>
    <w:p w:rsidR="00D71FD6" w:rsidRPr="002E73A5" w:rsidRDefault="00D71FD6" w:rsidP="00D71FD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D71FD6" w:rsidRPr="00D528FF" w:rsidRDefault="00D71FD6" w:rsidP="00D71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Участникът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обяв</w:t>
      </w:r>
      <w:r>
        <w:rPr>
          <w:rFonts w:ascii="Times New Roman" w:hAnsi="Times New Roman" w:cs="Times New Roman"/>
          <w:sz w:val="28"/>
          <w:szCs w:val="28"/>
        </w:rPr>
        <w:t>ен за спечелил</w:t>
      </w:r>
      <w:r w:rsidRPr="0041551F">
        <w:rPr>
          <w:rFonts w:ascii="Times New Roman" w:hAnsi="Times New Roman" w:cs="Times New Roman"/>
          <w:sz w:val="28"/>
          <w:szCs w:val="28"/>
        </w:rPr>
        <w:t xml:space="preserve"> търга за продажба на имот се задължава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</w:t>
      </w:r>
      <w:r w:rsidRPr="0041551F">
        <w:rPr>
          <w:rFonts w:ascii="Times New Roman" w:hAnsi="Times New Roman" w:cs="Times New Roman"/>
          <w:sz w:val="28"/>
          <w:szCs w:val="28"/>
        </w:rPr>
        <w:t xml:space="preserve"> изтичане на срока за о</w:t>
      </w:r>
      <w:r>
        <w:rPr>
          <w:rFonts w:ascii="Times New Roman" w:hAnsi="Times New Roman" w:cs="Times New Roman"/>
          <w:sz w:val="28"/>
          <w:szCs w:val="28"/>
        </w:rPr>
        <w:t>бжалване на заповедта, да внесе</w:t>
      </w:r>
      <w:r w:rsidRPr="0041551F">
        <w:rPr>
          <w:rFonts w:ascii="Times New Roman" w:hAnsi="Times New Roman" w:cs="Times New Roman"/>
          <w:sz w:val="28"/>
          <w:szCs w:val="28"/>
        </w:rPr>
        <w:t xml:space="preserve"> оставащата сума от продажната цена по банкова </w:t>
      </w:r>
      <w:proofErr w:type="gramStart"/>
      <w:r w:rsidRPr="0041551F">
        <w:rPr>
          <w:rFonts w:ascii="Times New Roman" w:hAnsi="Times New Roman" w:cs="Times New Roman"/>
          <w:sz w:val="28"/>
          <w:szCs w:val="28"/>
        </w:rPr>
        <w:t>сметка  №</w:t>
      </w:r>
      <w:proofErr w:type="gramEnd"/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>445500</w:t>
      </w:r>
      <w:r w:rsidRPr="0041551F">
        <w:rPr>
          <w:rFonts w:ascii="Times New Roman" w:hAnsi="Times New Roman" w:cs="Times New Roman"/>
          <w:sz w:val="28"/>
          <w:szCs w:val="28"/>
        </w:rPr>
        <w:t>, да внесе такса от 15.00 лв. /петдесет лева/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с чл.111 от ЗМДТ по сметка 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вид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плащане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41551F">
        <w:rPr>
          <w:rFonts w:ascii="Times New Roman" w:hAnsi="Times New Roman" w:cs="Times New Roman"/>
          <w:b/>
          <w:sz w:val="28"/>
          <w:szCs w:val="28"/>
          <w:lang w:val="ru-RU"/>
        </w:rPr>
        <w:t>448090</w:t>
      </w:r>
      <w:r w:rsidRPr="0041551F">
        <w:rPr>
          <w:rFonts w:ascii="Times New Roman" w:hAnsi="Times New Roman" w:cs="Times New Roman"/>
          <w:sz w:val="28"/>
          <w:szCs w:val="28"/>
        </w:rPr>
        <w:t xml:space="preserve">, да заплати 3 % върху продажната цена на прехвърляното имущество по сметка в Общинска Банка АД – 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SOMBBGSF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r w:rsidRPr="0041551F">
        <w:rPr>
          <w:rFonts w:ascii="Times New Roman" w:hAnsi="Times New Roman" w:cs="Times New Roman"/>
          <w:b/>
          <w:sz w:val="28"/>
          <w:szCs w:val="28"/>
        </w:rPr>
        <w:t>№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BG</w:t>
      </w:r>
      <w:r w:rsidRPr="0041551F">
        <w:rPr>
          <w:rFonts w:ascii="Times New Roman" w:hAnsi="Times New Roman" w:cs="Times New Roman"/>
          <w:b/>
          <w:sz w:val="28"/>
          <w:szCs w:val="28"/>
        </w:rPr>
        <w:t>43</w:t>
      </w:r>
      <w:r w:rsidRPr="0041551F">
        <w:rPr>
          <w:rFonts w:ascii="Times New Roman" w:hAnsi="Times New Roman" w:cs="Times New Roman"/>
          <w:b/>
          <w:sz w:val="28"/>
          <w:szCs w:val="28"/>
          <w:lang w:val="en-US"/>
        </w:rPr>
        <w:t>SOMB</w:t>
      </w:r>
      <w:r w:rsidRPr="0041551F">
        <w:rPr>
          <w:rFonts w:ascii="Times New Roman" w:hAnsi="Times New Roman" w:cs="Times New Roman"/>
          <w:b/>
          <w:sz w:val="28"/>
          <w:szCs w:val="28"/>
        </w:rPr>
        <w:t>91308436323644</w:t>
      </w:r>
      <w:r w:rsidRPr="0041551F">
        <w:rPr>
          <w:rFonts w:ascii="Times New Roman" w:hAnsi="Times New Roman" w:cs="Times New Roman"/>
          <w:sz w:val="28"/>
          <w:szCs w:val="28"/>
        </w:rPr>
        <w:t xml:space="preserve"> вид плащане –– </w:t>
      </w:r>
      <w:r w:rsidRPr="0041551F">
        <w:rPr>
          <w:rFonts w:ascii="Times New Roman" w:hAnsi="Times New Roman" w:cs="Times New Roman"/>
          <w:b/>
          <w:sz w:val="28"/>
          <w:szCs w:val="28"/>
        </w:rPr>
        <w:t xml:space="preserve">442500, </w:t>
      </w:r>
      <w:r>
        <w:rPr>
          <w:rFonts w:ascii="Times New Roman" w:hAnsi="Times New Roman" w:cs="Times New Roman"/>
          <w:sz w:val="28"/>
          <w:szCs w:val="28"/>
        </w:rPr>
        <w:t>да заплати</w:t>
      </w:r>
      <w:r w:rsidRPr="0041551F">
        <w:rPr>
          <w:rFonts w:ascii="Times New Roman" w:hAnsi="Times New Roman" w:cs="Times New Roman"/>
          <w:sz w:val="28"/>
          <w:szCs w:val="28"/>
        </w:rPr>
        <w:t xml:space="preserve"> стойността на направената експертна оценка на имота, 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41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51F">
        <w:rPr>
          <w:rFonts w:ascii="Times New Roman" w:hAnsi="Times New Roman" w:cs="Times New Roman"/>
          <w:sz w:val="28"/>
          <w:szCs w:val="28"/>
          <w:lang w:val="ru-RU"/>
        </w:rPr>
        <w:t>подпиш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>е</w:t>
      </w:r>
      <w:r w:rsidRPr="0041551F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41551F">
        <w:rPr>
          <w:rFonts w:ascii="Times New Roman" w:hAnsi="Times New Roman" w:cs="Times New Roman"/>
          <w:sz w:val="28"/>
          <w:szCs w:val="28"/>
        </w:rPr>
        <w:t>покупко</w:t>
      </w:r>
      <w:proofErr w:type="spellEnd"/>
      <w:r w:rsidRPr="0041551F">
        <w:rPr>
          <w:rFonts w:ascii="Times New Roman" w:hAnsi="Times New Roman" w:cs="Times New Roman"/>
          <w:sz w:val="28"/>
          <w:szCs w:val="28"/>
        </w:rPr>
        <w:t xml:space="preserve"> - продажба</w:t>
      </w:r>
      <w:r w:rsidRPr="0041551F">
        <w:rPr>
          <w:rFonts w:ascii="Times New Roman" w:hAnsi="Times New Roman" w:cs="Times New Roman"/>
          <w:b/>
          <w:sz w:val="28"/>
          <w:szCs w:val="28"/>
        </w:rPr>
        <w:t>.</w:t>
      </w:r>
    </w:p>
    <w:p w:rsidR="00D71FD6" w:rsidRPr="007E098D" w:rsidRDefault="00D71FD6" w:rsidP="00D7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D71FD6" w:rsidRPr="007E098D" w:rsidRDefault="00D71FD6" w:rsidP="00D71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D71FD6" w:rsidRPr="007E098D" w:rsidRDefault="00D71FD6" w:rsidP="00D7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D71FD6" w:rsidRDefault="00D71FD6" w:rsidP="00D7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D71FD6" w:rsidRPr="007E098D" w:rsidRDefault="00D71FD6" w:rsidP="00D7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71FD6" w:rsidRPr="007E098D" w:rsidRDefault="00D71FD6" w:rsidP="00D7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  <w:bookmarkStart w:id="0" w:name="_GoBack"/>
      <w:bookmarkEnd w:id="0"/>
    </w:p>
    <w:p w:rsidR="00D71FD6" w:rsidRPr="007E098D" w:rsidRDefault="00D71FD6" w:rsidP="00D71FD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D71FD6" w:rsidRPr="007E098D" w:rsidRDefault="00D71FD6" w:rsidP="00D71FD6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6DC" w:rsidRPr="00D71FD6" w:rsidRDefault="00D71FD6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sectPr w:rsidR="000B16DC" w:rsidRPr="00D71F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DC" w:rsidRDefault="00B040DC" w:rsidP="00190F06">
      <w:pPr>
        <w:spacing w:after="0" w:line="240" w:lineRule="auto"/>
      </w:pPr>
      <w:r>
        <w:separator/>
      </w:r>
    </w:p>
  </w:endnote>
  <w:endnote w:type="continuationSeparator" w:id="0">
    <w:p w:rsidR="00B040DC" w:rsidRDefault="00B040DC" w:rsidP="001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A4" w:rsidRDefault="00840DA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931353"/>
      <w:docPartObj>
        <w:docPartGallery w:val="Page Numbers (Bottom of Page)"/>
        <w:docPartUnique/>
      </w:docPartObj>
    </w:sdtPr>
    <w:sdtEndPr/>
    <w:sdtContent>
      <w:p w:rsidR="00840DA4" w:rsidRDefault="00840DA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FD6">
          <w:rPr>
            <w:noProof/>
          </w:rPr>
          <w:t>33</w:t>
        </w:r>
        <w:r>
          <w:fldChar w:fldCharType="end"/>
        </w:r>
      </w:p>
    </w:sdtContent>
  </w:sdt>
  <w:p w:rsidR="00840DA4" w:rsidRDefault="00840DA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A4" w:rsidRDefault="00840DA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DC" w:rsidRDefault="00B040DC" w:rsidP="00190F06">
      <w:pPr>
        <w:spacing w:after="0" w:line="240" w:lineRule="auto"/>
      </w:pPr>
      <w:r>
        <w:separator/>
      </w:r>
    </w:p>
  </w:footnote>
  <w:footnote w:type="continuationSeparator" w:id="0">
    <w:p w:rsidR="00B040DC" w:rsidRDefault="00B040DC" w:rsidP="0019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A4" w:rsidRDefault="00840DA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A4" w:rsidRDefault="00840DA4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A4" w:rsidRDefault="00840DA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66"/>
    <w:multiLevelType w:val="hybridMultilevel"/>
    <w:tmpl w:val="1158C5FA"/>
    <w:lvl w:ilvl="0" w:tplc="814E309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7111F"/>
    <w:multiLevelType w:val="hybridMultilevel"/>
    <w:tmpl w:val="53AEBE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240"/>
    <w:multiLevelType w:val="hybridMultilevel"/>
    <w:tmpl w:val="A36E1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B16"/>
    <w:multiLevelType w:val="hybridMultilevel"/>
    <w:tmpl w:val="12F80F7A"/>
    <w:lvl w:ilvl="0" w:tplc="1ED8A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C52"/>
    <w:multiLevelType w:val="hybridMultilevel"/>
    <w:tmpl w:val="5E3C84D6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B43F36"/>
    <w:multiLevelType w:val="hybridMultilevel"/>
    <w:tmpl w:val="703C28A0"/>
    <w:lvl w:ilvl="0" w:tplc="A816E2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2027C"/>
    <w:multiLevelType w:val="hybridMultilevel"/>
    <w:tmpl w:val="953A7012"/>
    <w:lvl w:ilvl="0" w:tplc="F3F20C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B4916"/>
    <w:multiLevelType w:val="hybridMultilevel"/>
    <w:tmpl w:val="59BCFE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917F8"/>
    <w:multiLevelType w:val="hybridMultilevel"/>
    <w:tmpl w:val="7528E39C"/>
    <w:lvl w:ilvl="0" w:tplc="8C9E0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50D42"/>
    <w:multiLevelType w:val="hybridMultilevel"/>
    <w:tmpl w:val="40A2F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92FF7"/>
    <w:multiLevelType w:val="hybridMultilevel"/>
    <w:tmpl w:val="49B2C09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36069"/>
    <w:multiLevelType w:val="hybridMultilevel"/>
    <w:tmpl w:val="7CAC6508"/>
    <w:lvl w:ilvl="0" w:tplc="135C26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6066FB"/>
    <w:multiLevelType w:val="hybridMultilevel"/>
    <w:tmpl w:val="0A0CB96A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73F6"/>
    <w:multiLevelType w:val="hybridMultilevel"/>
    <w:tmpl w:val="0E0AE136"/>
    <w:lvl w:ilvl="0" w:tplc="9ADEC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23C44"/>
    <w:rsid w:val="00025F93"/>
    <w:rsid w:val="00032C89"/>
    <w:rsid w:val="00056BA7"/>
    <w:rsid w:val="00060BA7"/>
    <w:rsid w:val="00073938"/>
    <w:rsid w:val="0007420E"/>
    <w:rsid w:val="000815E0"/>
    <w:rsid w:val="00082C88"/>
    <w:rsid w:val="00093600"/>
    <w:rsid w:val="00094A72"/>
    <w:rsid w:val="0009613D"/>
    <w:rsid w:val="000A49B6"/>
    <w:rsid w:val="000A5086"/>
    <w:rsid w:val="000A6EBB"/>
    <w:rsid w:val="000B16DC"/>
    <w:rsid w:val="000C5A5E"/>
    <w:rsid w:val="000D5DCD"/>
    <w:rsid w:val="000D6E9C"/>
    <w:rsid w:val="000E6909"/>
    <w:rsid w:val="000F1E5F"/>
    <w:rsid w:val="000F3845"/>
    <w:rsid w:val="000F7FF3"/>
    <w:rsid w:val="001019BD"/>
    <w:rsid w:val="001132AA"/>
    <w:rsid w:val="00115628"/>
    <w:rsid w:val="00126760"/>
    <w:rsid w:val="00137AC2"/>
    <w:rsid w:val="00150975"/>
    <w:rsid w:val="0017319A"/>
    <w:rsid w:val="00176F5C"/>
    <w:rsid w:val="001900CF"/>
    <w:rsid w:val="00190F06"/>
    <w:rsid w:val="00192BCF"/>
    <w:rsid w:val="001A65B2"/>
    <w:rsid w:val="001A6743"/>
    <w:rsid w:val="001C0131"/>
    <w:rsid w:val="001E02A1"/>
    <w:rsid w:val="001E41B0"/>
    <w:rsid w:val="001F1C1F"/>
    <w:rsid w:val="001F686C"/>
    <w:rsid w:val="00203DDF"/>
    <w:rsid w:val="00205CC2"/>
    <w:rsid w:val="00210C13"/>
    <w:rsid w:val="00237384"/>
    <w:rsid w:val="00240169"/>
    <w:rsid w:val="002403EC"/>
    <w:rsid w:val="0025422E"/>
    <w:rsid w:val="002644AE"/>
    <w:rsid w:val="0027406E"/>
    <w:rsid w:val="00274BAA"/>
    <w:rsid w:val="002931C5"/>
    <w:rsid w:val="0029386E"/>
    <w:rsid w:val="00294EB2"/>
    <w:rsid w:val="0029669C"/>
    <w:rsid w:val="00296BF2"/>
    <w:rsid w:val="002A0E44"/>
    <w:rsid w:val="002A73E2"/>
    <w:rsid w:val="002A78DA"/>
    <w:rsid w:val="002B3D38"/>
    <w:rsid w:val="002E12B0"/>
    <w:rsid w:val="002E2414"/>
    <w:rsid w:val="002E32FE"/>
    <w:rsid w:val="002F2AFE"/>
    <w:rsid w:val="00303612"/>
    <w:rsid w:val="00304DA0"/>
    <w:rsid w:val="00321023"/>
    <w:rsid w:val="00323FCF"/>
    <w:rsid w:val="003243F6"/>
    <w:rsid w:val="00332940"/>
    <w:rsid w:val="00334194"/>
    <w:rsid w:val="00334B8B"/>
    <w:rsid w:val="003372F0"/>
    <w:rsid w:val="00344CE2"/>
    <w:rsid w:val="003546B4"/>
    <w:rsid w:val="0035643B"/>
    <w:rsid w:val="00363311"/>
    <w:rsid w:val="00373E6D"/>
    <w:rsid w:val="0038196A"/>
    <w:rsid w:val="00391570"/>
    <w:rsid w:val="00393FCC"/>
    <w:rsid w:val="003B24C1"/>
    <w:rsid w:val="003C407B"/>
    <w:rsid w:val="003C4B0F"/>
    <w:rsid w:val="003D37B5"/>
    <w:rsid w:val="003D494F"/>
    <w:rsid w:val="00405A59"/>
    <w:rsid w:val="0040690F"/>
    <w:rsid w:val="004076CF"/>
    <w:rsid w:val="00412BD4"/>
    <w:rsid w:val="00414976"/>
    <w:rsid w:val="00421A8C"/>
    <w:rsid w:val="00430BC3"/>
    <w:rsid w:val="00432BF7"/>
    <w:rsid w:val="00435D44"/>
    <w:rsid w:val="00435D5D"/>
    <w:rsid w:val="0044210B"/>
    <w:rsid w:val="00442E30"/>
    <w:rsid w:val="00456EAD"/>
    <w:rsid w:val="00457934"/>
    <w:rsid w:val="004860A4"/>
    <w:rsid w:val="004A06AF"/>
    <w:rsid w:val="004A0B5A"/>
    <w:rsid w:val="004A11AC"/>
    <w:rsid w:val="004B1CF7"/>
    <w:rsid w:val="004B459C"/>
    <w:rsid w:val="004B46F2"/>
    <w:rsid w:val="004B779F"/>
    <w:rsid w:val="004C53BE"/>
    <w:rsid w:val="004F1364"/>
    <w:rsid w:val="004F13DB"/>
    <w:rsid w:val="004F159C"/>
    <w:rsid w:val="00500450"/>
    <w:rsid w:val="00502A0E"/>
    <w:rsid w:val="005062C7"/>
    <w:rsid w:val="00534C13"/>
    <w:rsid w:val="00542819"/>
    <w:rsid w:val="00544A37"/>
    <w:rsid w:val="00554D33"/>
    <w:rsid w:val="00555718"/>
    <w:rsid w:val="00555F99"/>
    <w:rsid w:val="00556B79"/>
    <w:rsid w:val="00582F26"/>
    <w:rsid w:val="005A6056"/>
    <w:rsid w:val="005A70A3"/>
    <w:rsid w:val="005B0A23"/>
    <w:rsid w:val="005D54D2"/>
    <w:rsid w:val="005E24EE"/>
    <w:rsid w:val="00610C23"/>
    <w:rsid w:val="00625793"/>
    <w:rsid w:val="006403E1"/>
    <w:rsid w:val="00645010"/>
    <w:rsid w:val="0064672B"/>
    <w:rsid w:val="006507F2"/>
    <w:rsid w:val="006756FC"/>
    <w:rsid w:val="00684C3B"/>
    <w:rsid w:val="006A32CC"/>
    <w:rsid w:val="006C735E"/>
    <w:rsid w:val="006D13A7"/>
    <w:rsid w:val="006D363A"/>
    <w:rsid w:val="006E1225"/>
    <w:rsid w:val="006E620F"/>
    <w:rsid w:val="006F0B39"/>
    <w:rsid w:val="00706CD8"/>
    <w:rsid w:val="00716DDB"/>
    <w:rsid w:val="00721E7C"/>
    <w:rsid w:val="00723322"/>
    <w:rsid w:val="007257EF"/>
    <w:rsid w:val="007471EA"/>
    <w:rsid w:val="00747A77"/>
    <w:rsid w:val="00750BBC"/>
    <w:rsid w:val="00753926"/>
    <w:rsid w:val="0076780A"/>
    <w:rsid w:val="007710E1"/>
    <w:rsid w:val="00774ACF"/>
    <w:rsid w:val="00774B61"/>
    <w:rsid w:val="00775D51"/>
    <w:rsid w:val="00786018"/>
    <w:rsid w:val="007A0874"/>
    <w:rsid w:val="007A6EDF"/>
    <w:rsid w:val="007B32C0"/>
    <w:rsid w:val="007C077A"/>
    <w:rsid w:val="007C6617"/>
    <w:rsid w:val="007E06E5"/>
    <w:rsid w:val="007E5CD7"/>
    <w:rsid w:val="007F32CB"/>
    <w:rsid w:val="007F4DBA"/>
    <w:rsid w:val="00804657"/>
    <w:rsid w:val="00807820"/>
    <w:rsid w:val="00807A65"/>
    <w:rsid w:val="008246FF"/>
    <w:rsid w:val="0082575C"/>
    <w:rsid w:val="008274CB"/>
    <w:rsid w:val="00840DA4"/>
    <w:rsid w:val="008410B2"/>
    <w:rsid w:val="00844087"/>
    <w:rsid w:val="00844EDD"/>
    <w:rsid w:val="008513B1"/>
    <w:rsid w:val="0085594A"/>
    <w:rsid w:val="00861F81"/>
    <w:rsid w:val="00863C62"/>
    <w:rsid w:val="0086731E"/>
    <w:rsid w:val="00881E6E"/>
    <w:rsid w:val="008833D5"/>
    <w:rsid w:val="008A4BCF"/>
    <w:rsid w:val="008B77B8"/>
    <w:rsid w:val="008C0A6F"/>
    <w:rsid w:val="008D5E5B"/>
    <w:rsid w:val="008E217B"/>
    <w:rsid w:val="008E5D4C"/>
    <w:rsid w:val="00901EB6"/>
    <w:rsid w:val="00902C6D"/>
    <w:rsid w:val="00903F44"/>
    <w:rsid w:val="009078CC"/>
    <w:rsid w:val="009243B5"/>
    <w:rsid w:val="00941760"/>
    <w:rsid w:val="00941ED6"/>
    <w:rsid w:val="00945850"/>
    <w:rsid w:val="00957DF3"/>
    <w:rsid w:val="0096250B"/>
    <w:rsid w:val="009675E2"/>
    <w:rsid w:val="00972885"/>
    <w:rsid w:val="00994F6E"/>
    <w:rsid w:val="009A5DE9"/>
    <w:rsid w:val="009C725B"/>
    <w:rsid w:val="009D5560"/>
    <w:rsid w:val="009D7CBE"/>
    <w:rsid w:val="009F1AF6"/>
    <w:rsid w:val="009F7A27"/>
    <w:rsid w:val="00A00AE6"/>
    <w:rsid w:val="00A072B2"/>
    <w:rsid w:val="00A326B8"/>
    <w:rsid w:val="00A33A00"/>
    <w:rsid w:val="00A3651D"/>
    <w:rsid w:val="00A37152"/>
    <w:rsid w:val="00A56CFE"/>
    <w:rsid w:val="00A71383"/>
    <w:rsid w:val="00A748FF"/>
    <w:rsid w:val="00A74F74"/>
    <w:rsid w:val="00A76853"/>
    <w:rsid w:val="00A93191"/>
    <w:rsid w:val="00AB4181"/>
    <w:rsid w:val="00AB42C6"/>
    <w:rsid w:val="00AC38D8"/>
    <w:rsid w:val="00AC5C13"/>
    <w:rsid w:val="00AD403B"/>
    <w:rsid w:val="00AD423D"/>
    <w:rsid w:val="00AE3F7D"/>
    <w:rsid w:val="00AF3069"/>
    <w:rsid w:val="00AF4151"/>
    <w:rsid w:val="00B00CC3"/>
    <w:rsid w:val="00B040DC"/>
    <w:rsid w:val="00B07400"/>
    <w:rsid w:val="00B20426"/>
    <w:rsid w:val="00B222D8"/>
    <w:rsid w:val="00B22FBE"/>
    <w:rsid w:val="00B52AA5"/>
    <w:rsid w:val="00B55700"/>
    <w:rsid w:val="00B656C6"/>
    <w:rsid w:val="00B6701F"/>
    <w:rsid w:val="00B70B98"/>
    <w:rsid w:val="00B710C5"/>
    <w:rsid w:val="00B76BD0"/>
    <w:rsid w:val="00B810D9"/>
    <w:rsid w:val="00B95578"/>
    <w:rsid w:val="00B9797C"/>
    <w:rsid w:val="00BA0585"/>
    <w:rsid w:val="00BB0CD6"/>
    <w:rsid w:val="00BB3692"/>
    <w:rsid w:val="00BD6D0B"/>
    <w:rsid w:val="00BE32B8"/>
    <w:rsid w:val="00BE3A69"/>
    <w:rsid w:val="00BF5C0F"/>
    <w:rsid w:val="00C00608"/>
    <w:rsid w:val="00C0119C"/>
    <w:rsid w:val="00C110FD"/>
    <w:rsid w:val="00C20DE2"/>
    <w:rsid w:val="00C214DA"/>
    <w:rsid w:val="00C22D96"/>
    <w:rsid w:val="00C2516A"/>
    <w:rsid w:val="00C25790"/>
    <w:rsid w:val="00C50D7A"/>
    <w:rsid w:val="00C578C7"/>
    <w:rsid w:val="00C92248"/>
    <w:rsid w:val="00CA7DB1"/>
    <w:rsid w:val="00CB02A9"/>
    <w:rsid w:val="00CC3084"/>
    <w:rsid w:val="00CC776D"/>
    <w:rsid w:val="00CD5EDF"/>
    <w:rsid w:val="00CE386D"/>
    <w:rsid w:val="00CE6455"/>
    <w:rsid w:val="00CF38ED"/>
    <w:rsid w:val="00D07C2D"/>
    <w:rsid w:val="00D10A82"/>
    <w:rsid w:val="00D134A3"/>
    <w:rsid w:val="00D150B2"/>
    <w:rsid w:val="00D23C3E"/>
    <w:rsid w:val="00D26571"/>
    <w:rsid w:val="00D279BE"/>
    <w:rsid w:val="00D34AAF"/>
    <w:rsid w:val="00D425D6"/>
    <w:rsid w:val="00D56947"/>
    <w:rsid w:val="00D65043"/>
    <w:rsid w:val="00D67908"/>
    <w:rsid w:val="00D71FD6"/>
    <w:rsid w:val="00D908FC"/>
    <w:rsid w:val="00D91414"/>
    <w:rsid w:val="00D96220"/>
    <w:rsid w:val="00DA0714"/>
    <w:rsid w:val="00DA77D2"/>
    <w:rsid w:val="00DA7FE3"/>
    <w:rsid w:val="00DB07CD"/>
    <w:rsid w:val="00DB6AD4"/>
    <w:rsid w:val="00DD4E82"/>
    <w:rsid w:val="00DD705D"/>
    <w:rsid w:val="00DE2F04"/>
    <w:rsid w:val="00DF221D"/>
    <w:rsid w:val="00DF7292"/>
    <w:rsid w:val="00E021E5"/>
    <w:rsid w:val="00E10130"/>
    <w:rsid w:val="00E13B14"/>
    <w:rsid w:val="00E30F5C"/>
    <w:rsid w:val="00E31A00"/>
    <w:rsid w:val="00E40C32"/>
    <w:rsid w:val="00E432D7"/>
    <w:rsid w:val="00E50240"/>
    <w:rsid w:val="00E55345"/>
    <w:rsid w:val="00E56C2F"/>
    <w:rsid w:val="00E57F6C"/>
    <w:rsid w:val="00E60387"/>
    <w:rsid w:val="00E62CA2"/>
    <w:rsid w:val="00E70635"/>
    <w:rsid w:val="00E752C9"/>
    <w:rsid w:val="00E86400"/>
    <w:rsid w:val="00E876F1"/>
    <w:rsid w:val="00E94A3B"/>
    <w:rsid w:val="00EA293A"/>
    <w:rsid w:val="00EA5FE0"/>
    <w:rsid w:val="00EB08D4"/>
    <w:rsid w:val="00EB0CD7"/>
    <w:rsid w:val="00EB4174"/>
    <w:rsid w:val="00EB7215"/>
    <w:rsid w:val="00EB79E6"/>
    <w:rsid w:val="00EC597C"/>
    <w:rsid w:val="00ED16AD"/>
    <w:rsid w:val="00ED4DA8"/>
    <w:rsid w:val="00EE0F20"/>
    <w:rsid w:val="00EE2ABD"/>
    <w:rsid w:val="00EF0339"/>
    <w:rsid w:val="00EF4B34"/>
    <w:rsid w:val="00F0153D"/>
    <w:rsid w:val="00F06488"/>
    <w:rsid w:val="00F1606F"/>
    <w:rsid w:val="00F2642D"/>
    <w:rsid w:val="00F628C5"/>
    <w:rsid w:val="00F7316E"/>
    <w:rsid w:val="00F76541"/>
    <w:rsid w:val="00F91C94"/>
    <w:rsid w:val="00F93B8B"/>
    <w:rsid w:val="00F94446"/>
    <w:rsid w:val="00F94A3D"/>
    <w:rsid w:val="00F974C9"/>
    <w:rsid w:val="00FA4A34"/>
    <w:rsid w:val="00FB1CD6"/>
    <w:rsid w:val="00FB5AEB"/>
    <w:rsid w:val="00FD1168"/>
    <w:rsid w:val="00FD3F13"/>
    <w:rsid w:val="00FD5452"/>
    <w:rsid w:val="00FD5B05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9C203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  <w:style w:type="table" w:customStyle="1" w:styleId="10">
    <w:name w:val="Мрежа в таблица1"/>
    <w:basedOn w:val="a1"/>
    <w:next w:val="ad"/>
    <w:rsid w:val="0011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190F06"/>
  </w:style>
  <w:style w:type="paragraph" w:styleId="af1">
    <w:name w:val="footer"/>
    <w:basedOn w:val="a"/>
    <w:link w:val="af2"/>
    <w:uiPriority w:val="99"/>
    <w:unhideWhenUsed/>
    <w:rsid w:val="0019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1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bshtina_gulianci@mail.bg" TargetMode="External"/><Relationship Id="rId18" Type="http://schemas.openxmlformats.org/officeDocument/2006/relationships/hyperlink" Target="mailto:obshtina_gulianci@mail.b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bshtina_gulianci@mail.bg" TargetMode="External"/><Relationship Id="rId17" Type="http://schemas.openxmlformats.org/officeDocument/2006/relationships/hyperlink" Target="mailto:obshtina_gulianci@mail.b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obshtina_gulianci@mail.bg" TargetMode="External"/><Relationship Id="rId20" Type="http://schemas.openxmlformats.org/officeDocument/2006/relationships/hyperlink" Target="mailto:obshtina_gulianci@mail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htina_gulianci@mail.b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bshtina_gulianci@mail.b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obshtina_gulianci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Relationship Id="rId14" Type="http://schemas.openxmlformats.org/officeDocument/2006/relationships/hyperlink" Target="mailto:obshtina_gulianci@mail.b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368C-E329-4786-9F68-59DCD775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34</Pages>
  <Words>9754</Words>
  <Characters>55599</Characters>
  <Application>Microsoft Office Word</Application>
  <DocSecurity>0</DocSecurity>
  <Lines>463</Lines>
  <Paragraphs>130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423</cp:revision>
  <cp:lastPrinted>2024-11-11T09:14:00Z</cp:lastPrinted>
  <dcterms:created xsi:type="dcterms:W3CDTF">2023-03-16T14:14:00Z</dcterms:created>
  <dcterms:modified xsi:type="dcterms:W3CDTF">2024-11-11T09:18:00Z</dcterms:modified>
</cp:coreProperties>
</file>