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EB" w:rsidRPr="00D42DC2" w:rsidRDefault="002212FB" w:rsidP="004B17EB">
      <w:pPr>
        <w:jc w:val="center"/>
        <w:rPr>
          <w:b/>
          <w:sz w:val="28"/>
          <w:szCs w:val="28"/>
          <w:lang w:val="ru-RU"/>
        </w:rPr>
      </w:pPr>
      <w:r>
        <w:rPr>
          <w:b/>
          <w:sz w:val="28"/>
          <w:szCs w:val="28"/>
        </w:rPr>
        <w:t xml:space="preserve">                                                                                                                </w:t>
      </w:r>
    </w:p>
    <w:p w:rsidR="004B17EB" w:rsidRPr="004B17EB" w:rsidRDefault="004B17EB" w:rsidP="004B17EB">
      <w:pPr>
        <w:jc w:val="center"/>
        <w:rPr>
          <w:b/>
          <w:sz w:val="28"/>
          <w:szCs w:val="28"/>
          <w:lang w:val="ru-RU"/>
        </w:rPr>
      </w:pPr>
    </w:p>
    <w:p w:rsidR="004B17EB" w:rsidRPr="004B17EB" w:rsidRDefault="004B17EB" w:rsidP="004B17EB">
      <w:pPr>
        <w:pStyle w:val="ac"/>
        <w:jc w:val="center"/>
        <w:rPr>
          <w:b/>
          <w:sz w:val="28"/>
          <w:szCs w:val="28"/>
          <w:u w:val="single"/>
        </w:rPr>
      </w:pPr>
      <w:r w:rsidRPr="004B17EB">
        <w:rPr>
          <w:b/>
          <w:sz w:val="28"/>
          <w:szCs w:val="28"/>
          <w:u w:val="single"/>
          <w:lang w:val="ru-RU"/>
        </w:rPr>
        <w:t>ОБ</w:t>
      </w:r>
      <w:r w:rsidRPr="004B17EB">
        <w:rPr>
          <w:b/>
          <w:sz w:val="28"/>
          <w:szCs w:val="28"/>
          <w:u w:val="single"/>
        </w:rPr>
        <w:t>ЩИНСКИ СЪВЕТ</w:t>
      </w:r>
      <w:r w:rsidRPr="004B17EB">
        <w:rPr>
          <w:b/>
          <w:sz w:val="28"/>
          <w:szCs w:val="28"/>
          <w:u w:val="single"/>
          <w:lang w:val="ru-RU"/>
        </w:rPr>
        <w:t xml:space="preserve"> –ГУЛЯНЦИ</w:t>
      </w:r>
    </w:p>
    <w:p w:rsidR="004B17EB" w:rsidRPr="004B17EB" w:rsidRDefault="004B17EB" w:rsidP="004B17EB">
      <w:pPr>
        <w:pStyle w:val="ac"/>
        <w:jc w:val="right"/>
        <w:rPr>
          <w:b/>
          <w:sz w:val="28"/>
          <w:szCs w:val="28"/>
        </w:rPr>
      </w:pPr>
    </w:p>
    <w:p w:rsidR="004B17EB" w:rsidRPr="004B17EB" w:rsidRDefault="004B17EB" w:rsidP="004B17EB">
      <w:pPr>
        <w:pStyle w:val="ac"/>
        <w:rPr>
          <w:b/>
          <w:sz w:val="28"/>
          <w:szCs w:val="28"/>
        </w:rPr>
      </w:pPr>
    </w:p>
    <w:p w:rsidR="004B17EB" w:rsidRPr="004B17EB" w:rsidRDefault="004B17EB" w:rsidP="004B17EB">
      <w:pPr>
        <w:pStyle w:val="ac"/>
        <w:jc w:val="right"/>
        <w:rPr>
          <w:b/>
          <w:sz w:val="28"/>
          <w:szCs w:val="28"/>
        </w:rPr>
      </w:pPr>
    </w:p>
    <w:p w:rsidR="004B17EB" w:rsidRPr="004B17EB" w:rsidRDefault="004B17EB" w:rsidP="004B17EB">
      <w:pPr>
        <w:pStyle w:val="ac"/>
        <w:jc w:val="right"/>
        <w:rPr>
          <w:b/>
          <w:sz w:val="28"/>
          <w:szCs w:val="28"/>
        </w:rPr>
      </w:pPr>
    </w:p>
    <w:p w:rsidR="004B17EB" w:rsidRPr="004B17EB" w:rsidRDefault="004B17EB" w:rsidP="004B17EB">
      <w:pPr>
        <w:pStyle w:val="ac"/>
        <w:jc w:val="center"/>
        <w:rPr>
          <w:b/>
          <w:sz w:val="28"/>
          <w:szCs w:val="28"/>
        </w:rPr>
      </w:pPr>
      <w:r w:rsidRPr="004B17EB">
        <w:rPr>
          <w:b/>
          <w:sz w:val="28"/>
          <w:szCs w:val="28"/>
        </w:rPr>
        <w:t>Н А Р Е Д Б А</w:t>
      </w:r>
    </w:p>
    <w:p w:rsidR="004B17EB" w:rsidRPr="004B17EB" w:rsidRDefault="004B17EB" w:rsidP="004B17EB">
      <w:pPr>
        <w:pStyle w:val="ac"/>
        <w:rPr>
          <w:b/>
          <w:sz w:val="28"/>
          <w:szCs w:val="28"/>
        </w:rPr>
      </w:pPr>
    </w:p>
    <w:p w:rsidR="004B17EB" w:rsidRDefault="004B17EB" w:rsidP="008F258C">
      <w:pPr>
        <w:pStyle w:val="ac"/>
        <w:jc w:val="center"/>
        <w:rPr>
          <w:b/>
          <w:sz w:val="28"/>
          <w:szCs w:val="28"/>
        </w:rPr>
      </w:pPr>
      <w:r w:rsidRPr="004B17EB">
        <w:rPr>
          <w:b/>
          <w:sz w:val="28"/>
          <w:szCs w:val="28"/>
        </w:rPr>
        <w:t>ЗА УПРАВЛЕНИЕ НА ОТПАДЪЦИТЕ</w:t>
      </w:r>
    </w:p>
    <w:p w:rsidR="008F258C" w:rsidRPr="004B17EB" w:rsidRDefault="008F258C" w:rsidP="008F258C">
      <w:pPr>
        <w:pStyle w:val="ac"/>
        <w:jc w:val="center"/>
        <w:rPr>
          <w:b/>
          <w:sz w:val="28"/>
          <w:szCs w:val="28"/>
        </w:rPr>
      </w:pPr>
    </w:p>
    <w:p w:rsidR="004B17EB" w:rsidRPr="004B17EB" w:rsidRDefault="004B17EB" w:rsidP="004B17EB">
      <w:pPr>
        <w:pStyle w:val="ac"/>
        <w:jc w:val="center"/>
        <w:rPr>
          <w:b/>
          <w:sz w:val="28"/>
          <w:szCs w:val="28"/>
        </w:rPr>
      </w:pPr>
      <w:r w:rsidRPr="004B17EB">
        <w:rPr>
          <w:b/>
          <w:sz w:val="28"/>
          <w:szCs w:val="28"/>
        </w:rPr>
        <w:t>НА ТЕРИТОРИЯТА НА ОБЩИНА ГУЛЯНЦИ</w:t>
      </w:r>
    </w:p>
    <w:p w:rsidR="004B17EB" w:rsidRPr="004B17EB" w:rsidRDefault="004B17EB" w:rsidP="004B17EB">
      <w:pPr>
        <w:jc w:val="center"/>
        <w:rPr>
          <w:b/>
          <w:sz w:val="40"/>
          <w:szCs w:val="40"/>
        </w:rPr>
      </w:pPr>
    </w:p>
    <w:p w:rsidR="004B17EB" w:rsidRPr="007661B1" w:rsidRDefault="004B17EB" w:rsidP="004B17EB">
      <w:pPr>
        <w:rPr>
          <w:b/>
          <w:sz w:val="28"/>
          <w:szCs w:val="28"/>
        </w:rPr>
      </w:pPr>
    </w:p>
    <w:p w:rsidR="004B17EB" w:rsidRPr="004B17EB" w:rsidRDefault="004B17EB" w:rsidP="004B17EB">
      <w:pPr>
        <w:rPr>
          <w:b/>
          <w:sz w:val="28"/>
          <w:szCs w:val="28"/>
          <w:lang w:val="en-US"/>
        </w:rPr>
      </w:pPr>
    </w:p>
    <w:p w:rsidR="004B17EB" w:rsidRDefault="004B17EB" w:rsidP="004B17EB">
      <w:pPr>
        <w:jc w:val="center"/>
        <w:rPr>
          <w:b/>
          <w:sz w:val="28"/>
          <w:szCs w:val="28"/>
        </w:rPr>
      </w:pPr>
    </w:p>
    <w:p w:rsidR="004B17EB" w:rsidRDefault="004B17EB" w:rsidP="004B17EB">
      <w:pPr>
        <w:jc w:val="center"/>
        <w:rPr>
          <w:b/>
          <w:sz w:val="28"/>
          <w:szCs w:val="28"/>
        </w:rPr>
      </w:pPr>
    </w:p>
    <w:p w:rsidR="004B17EB" w:rsidRDefault="004B17EB" w:rsidP="004B17EB">
      <w:pPr>
        <w:jc w:val="center"/>
        <w:rPr>
          <w:b/>
          <w:sz w:val="28"/>
          <w:szCs w:val="28"/>
        </w:rPr>
      </w:pPr>
    </w:p>
    <w:p w:rsidR="004B17EB" w:rsidRDefault="004B17EB" w:rsidP="004B17EB">
      <w:pPr>
        <w:jc w:val="center"/>
        <w:rPr>
          <w:b/>
          <w:sz w:val="28"/>
          <w:szCs w:val="28"/>
        </w:rPr>
      </w:pPr>
    </w:p>
    <w:p w:rsidR="004B17EB" w:rsidRPr="007661B1" w:rsidRDefault="004B17EB" w:rsidP="004B17EB">
      <w:pPr>
        <w:jc w:val="center"/>
        <w:rPr>
          <w:b/>
          <w:sz w:val="28"/>
          <w:szCs w:val="28"/>
        </w:rPr>
      </w:pPr>
    </w:p>
    <w:p w:rsidR="004B17EB" w:rsidRPr="007661B1" w:rsidRDefault="004B17EB" w:rsidP="004B17EB">
      <w:pPr>
        <w:tabs>
          <w:tab w:val="left" w:pos="0"/>
        </w:tabs>
        <w:autoSpaceDE w:val="0"/>
        <w:autoSpaceDN w:val="0"/>
        <w:adjustRightInd w:val="0"/>
        <w:rPr>
          <w:b/>
          <w:sz w:val="28"/>
          <w:szCs w:val="28"/>
        </w:rPr>
      </w:pPr>
    </w:p>
    <w:p w:rsidR="004B17EB" w:rsidRPr="007661B1" w:rsidRDefault="004B17EB" w:rsidP="004B17EB">
      <w:pPr>
        <w:tabs>
          <w:tab w:val="left" w:pos="0"/>
        </w:tabs>
        <w:autoSpaceDE w:val="0"/>
        <w:autoSpaceDN w:val="0"/>
        <w:adjustRightInd w:val="0"/>
        <w:rPr>
          <w:b/>
          <w:sz w:val="28"/>
          <w:szCs w:val="28"/>
        </w:rPr>
      </w:pPr>
      <w:r w:rsidRPr="007661B1">
        <w:rPr>
          <w:b/>
          <w:sz w:val="28"/>
          <w:szCs w:val="28"/>
        </w:rPr>
        <w:t>( Приета от Общински съвет – гр. Гулянци на основание чл. 22 от Закона на управление на отпадъците с Решение</w:t>
      </w:r>
      <w:r w:rsidR="0083649F">
        <w:rPr>
          <w:b/>
          <w:sz w:val="28"/>
          <w:szCs w:val="28"/>
          <w:lang w:val="en-US"/>
        </w:rPr>
        <w:t xml:space="preserve"> </w:t>
      </w:r>
      <w:r w:rsidR="0083649F">
        <w:rPr>
          <w:b/>
          <w:sz w:val="28"/>
          <w:szCs w:val="28"/>
        </w:rPr>
        <w:t>№ 154 от 28.08.2020 г.</w:t>
      </w:r>
      <w:r>
        <w:rPr>
          <w:b/>
          <w:sz w:val="28"/>
          <w:szCs w:val="28"/>
        </w:rPr>
        <w:t>)</w:t>
      </w:r>
    </w:p>
    <w:p w:rsidR="004B17EB" w:rsidRPr="007661B1" w:rsidRDefault="004B17EB" w:rsidP="004B17EB">
      <w:pPr>
        <w:tabs>
          <w:tab w:val="left" w:pos="0"/>
        </w:tabs>
        <w:autoSpaceDE w:val="0"/>
        <w:autoSpaceDN w:val="0"/>
        <w:adjustRightInd w:val="0"/>
        <w:rPr>
          <w:b/>
          <w:sz w:val="28"/>
          <w:szCs w:val="28"/>
        </w:rPr>
      </w:pPr>
    </w:p>
    <w:p w:rsidR="004B17EB" w:rsidRPr="005A795B" w:rsidRDefault="0083649F" w:rsidP="005A795B">
      <w:pPr>
        <w:tabs>
          <w:tab w:val="left" w:pos="0"/>
        </w:tabs>
        <w:autoSpaceDE w:val="0"/>
        <w:autoSpaceDN w:val="0"/>
        <w:adjustRightInd w:val="0"/>
        <w:jc w:val="center"/>
        <w:rPr>
          <w:b/>
          <w:sz w:val="28"/>
          <w:szCs w:val="28"/>
        </w:rPr>
      </w:pPr>
      <w:bookmarkStart w:id="0" w:name="bookmark2"/>
      <w:r>
        <w:rPr>
          <w:b/>
          <w:sz w:val="28"/>
          <w:szCs w:val="28"/>
        </w:rPr>
        <w:t>Гр. Гулянци</w:t>
      </w:r>
    </w:p>
    <w:p w:rsidR="004B17EB" w:rsidRDefault="004B17EB" w:rsidP="001036EC">
      <w:pPr>
        <w:spacing w:after="0" w:line="240" w:lineRule="auto"/>
        <w:ind w:left="284" w:right="284"/>
        <w:jc w:val="center"/>
        <w:rPr>
          <w:rFonts w:ascii="Times New Roman" w:eastAsia="Times New Roman" w:hAnsi="Times New Roman" w:cs="Times New Roman"/>
          <w:b/>
          <w:sz w:val="20"/>
          <w:szCs w:val="20"/>
          <w:lang w:val="en-US" w:eastAsia="bg-BG"/>
        </w:rPr>
      </w:pPr>
    </w:p>
    <w:p w:rsidR="0083649F" w:rsidRDefault="0083649F" w:rsidP="001036EC">
      <w:pPr>
        <w:spacing w:after="0" w:line="240" w:lineRule="auto"/>
        <w:ind w:left="284" w:right="284"/>
        <w:jc w:val="center"/>
        <w:rPr>
          <w:rFonts w:ascii="Times New Roman" w:eastAsia="Times New Roman" w:hAnsi="Times New Roman" w:cs="Times New Roman"/>
          <w:b/>
          <w:sz w:val="20"/>
          <w:szCs w:val="20"/>
          <w:lang w:val="en-US" w:eastAsia="bg-BG"/>
        </w:rPr>
      </w:pPr>
    </w:p>
    <w:p w:rsidR="0083649F" w:rsidRDefault="0083649F" w:rsidP="001036EC">
      <w:pPr>
        <w:spacing w:after="0" w:line="240" w:lineRule="auto"/>
        <w:ind w:left="284" w:right="284"/>
        <w:jc w:val="center"/>
        <w:rPr>
          <w:rFonts w:ascii="Times New Roman" w:eastAsia="Times New Roman" w:hAnsi="Times New Roman" w:cs="Times New Roman"/>
          <w:b/>
          <w:sz w:val="20"/>
          <w:szCs w:val="20"/>
          <w:lang w:val="en-US" w:eastAsia="bg-BG"/>
        </w:rPr>
      </w:pPr>
    </w:p>
    <w:p w:rsidR="0083649F" w:rsidRDefault="0083649F" w:rsidP="001036EC">
      <w:pPr>
        <w:spacing w:after="0" w:line="240" w:lineRule="auto"/>
        <w:ind w:left="284" w:right="284"/>
        <w:jc w:val="center"/>
        <w:rPr>
          <w:rFonts w:ascii="Times New Roman" w:eastAsia="Times New Roman" w:hAnsi="Times New Roman" w:cs="Times New Roman"/>
          <w:b/>
          <w:sz w:val="20"/>
          <w:szCs w:val="20"/>
          <w:lang w:val="en-US" w:eastAsia="bg-BG"/>
        </w:rPr>
      </w:pPr>
    </w:p>
    <w:p w:rsidR="0083649F" w:rsidRPr="0083649F" w:rsidRDefault="0083649F" w:rsidP="001036EC">
      <w:pPr>
        <w:spacing w:after="0" w:line="240" w:lineRule="auto"/>
        <w:ind w:left="284" w:right="284"/>
        <w:jc w:val="center"/>
        <w:rPr>
          <w:rFonts w:ascii="Times New Roman" w:eastAsia="Times New Roman" w:hAnsi="Times New Roman" w:cs="Times New Roman"/>
          <w:b/>
          <w:sz w:val="20"/>
          <w:szCs w:val="20"/>
          <w:lang w:val="en-US" w:eastAsia="bg-BG"/>
        </w:rPr>
      </w:pPr>
    </w:p>
    <w:p w:rsidR="004B17EB" w:rsidRPr="002F7576" w:rsidRDefault="004B17EB" w:rsidP="001036EC">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1036EC">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първа</w:t>
      </w:r>
      <w:bookmarkStart w:id="1" w:name="bookmark3"/>
      <w:bookmarkEnd w:id="0"/>
    </w:p>
    <w:p w:rsidR="009E1E00" w:rsidRPr="002F7576" w:rsidRDefault="009E1E00" w:rsidP="001036EC">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1036EC">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ОБЩИ РАЗПОРЕДБИ</w:t>
      </w:r>
      <w:bookmarkEnd w:id="1"/>
    </w:p>
    <w:p w:rsidR="00C22F95" w:rsidRPr="002F7576" w:rsidRDefault="00C22F95" w:rsidP="001036EC">
      <w:pPr>
        <w:spacing w:after="0" w:line="240" w:lineRule="auto"/>
        <w:ind w:left="284" w:right="284"/>
        <w:jc w:val="both"/>
        <w:rPr>
          <w:rFonts w:ascii="Times New Roman" w:eastAsia="Times New Roman" w:hAnsi="Times New Roman" w:cs="Times New Roman"/>
          <w:b/>
          <w:sz w:val="20"/>
          <w:szCs w:val="20"/>
          <w:lang w:eastAsia="bg-BG"/>
        </w:rPr>
      </w:pPr>
    </w:p>
    <w:p w:rsidR="00117CF2" w:rsidRPr="002F7576" w:rsidRDefault="00117CF2" w:rsidP="001036EC">
      <w:pPr>
        <w:spacing w:after="0" w:line="240" w:lineRule="auto"/>
        <w:ind w:left="284" w:right="284"/>
        <w:jc w:val="both"/>
        <w:rPr>
          <w:rFonts w:ascii="Times New Roman" w:eastAsia="Times New Roman" w:hAnsi="Times New Roman" w:cs="Times New Roman"/>
          <w:b/>
          <w:sz w:val="20"/>
          <w:szCs w:val="20"/>
          <w:lang w:eastAsia="bg-BG"/>
        </w:rPr>
      </w:pPr>
    </w:p>
    <w:p w:rsidR="00117CF2" w:rsidRPr="002F7576" w:rsidRDefault="00117CF2" w:rsidP="001036EC">
      <w:pPr>
        <w:spacing w:after="0" w:line="240" w:lineRule="auto"/>
        <w:ind w:left="284" w:right="284"/>
        <w:jc w:val="both"/>
        <w:rPr>
          <w:rFonts w:ascii="Times New Roman" w:eastAsia="Times New Roman" w:hAnsi="Times New Roman" w:cs="Times New Roman"/>
          <w:b/>
          <w:sz w:val="20"/>
          <w:szCs w:val="20"/>
          <w:lang w:eastAsia="bg-BG"/>
        </w:rPr>
      </w:pPr>
    </w:p>
    <w:p w:rsidR="00117CF2" w:rsidRPr="002F7576" w:rsidRDefault="00117CF2" w:rsidP="001036EC">
      <w:pPr>
        <w:spacing w:after="0" w:line="240" w:lineRule="auto"/>
        <w:ind w:left="284" w:right="284"/>
        <w:jc w:val="both"/>
        <w:rPr>
          <w:rFonts w:ascii="Times New Roman" w:eastAsia="Times New Roman" w:hAnsi="Times New Roman" w:cs="Times New Roman"/>
          <w:b/>
          <w:sz w:val="20"/>
          <w:szCs w:val="20"/>
          <w:lang w:eastAsia="bg-BG"/>
        </w:rPr>
      </w:pPr>
    </w:p>
    <w:p w:rsidR="00117CF2"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Arial Unicode MS" w:hAnsi="Times New Roman" w:cs="Times New Roman"/>
          <w:b/>
          <w:bCs/>
          <w:sz w:val="20"/>
          <w:szCs w:val="20"/>
          <w:shd w:val="clear" w:color="auto" w:fill="FFFFFF"/>
          <w:lang w:eastAsia="bg-BG"/>
        </w:rPr>
        <w:t>Чл.1</w:t>
      </w:r>
      <w:r w:rsidR="00335F5C" w:rsidRPr="002F7576">
        <w:rPr>
          <w:rFonts w:ascii="Times New Roman" w:eastAsia="Arial Unicode MS"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w:t>
      </w:r>
      <w:r w:rsidR="00117CF2" w:rsidRPr="002F7576">
        <w:rPr>
          <w:rFonts w:ascii="Times New Roman" w:eastAsia="Times New Roman" w:hAnsi="Times New Roman" w:cs="Times New Roman"/>
          <w:sz w:val="20"/>
          <w:szCs w:val="20"/>
          <w:lang w:eastAsia="bg-BG"/>
        </w:rPr>
        <w:t>Тази наредба урежда:</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eastAsia="bg-BG"/>
        </w:rPr>
        <w:t xml:space="preserve"> (1) Правата и задълженията на общинската администрация, и на лицата при чиято дейност се об</w:t>
      </w:r>
      <w:r w:rsidR="00EF6A0F" w:rsidRPr="002F7576">
        <w:rPr>
          <w:rFonts w:ascii="Times New Roman" w:eastAsia="Times New Roman" w:hAnsi="Times New Roman" w:cs="Times New Roman"/>
          <w:sz w:val="20"/>
          <w:szCs w:val="20"/>
          <w:lang w:eastAsia="bg-BG"/>
        </w:rPr>
        <w:t>разуват и/или третират отпадъци</w:t>
      </w:r>
      <w:r w:rsidR="00EF6A0F" w:rsidRPr="002F7576">
        <w:rPr>
          <w:rFonts w:ascii="Times New Roman" w:hAnsi="Times New Roman" w:cs="Times New Roman"/>
          <w:sz w:val="20"/>
          <w:szCs w:val="20"/>
        </w:rPr>
        <w:t>;</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Изискванията към площадките за предаване на отпадъци от хартия и картон, пластмаси и стъкло, в т.ч. условията за регистрация на площадките</w:t>
      </w:r>
      <w:r w:rsidR="00EF6A0F" w:rsidRPr="002F7576">
        <w:rPr>
          <w:rFonts w:ascii="Times New Roman" w:hAnsi="Times New Roman" w:cs="Times New Roman"/>
          <w:sz w:val="20"/>
          <w:szCs w:val="20"/>
        </w:rPr>
        <w:t>;</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Контролът, глобите и санкциите за нарушаване разпоредбите на настоящата наредба</w:t>
      </w:r>
      <w:r w:rsidR="00EF6A0F" w:rsidRPr="002F7576">
        <w:rPr>
          <w:rFonts w:ascii="Times New Roman" w:hAnsi="Times New Roman" w:cs="Times New Roman"/>
          <w:sz w:val="20"/>
          <w:szCs w:val="20"/>
        </w:rPr>
        <w:t>;</w:t>
      </w:r>
    </w:p>
    <w:p w:rsidR="00117CF2" w:rsidRPr="002F7576" w:rsidRDefault="00117CF2" w:rsidP="001036EC">
      <w:pPr>
        <w:pStyle w:val="1"/>
        <w:shd w:val="clear" w:color="auto" w:fill="auto"/>
        <w:spacing w:line="240" w:lineRule="auto"/>
        <w:ind w:left="284" w:right="284"/>
        <w:rPr>
          <w:rFonts w:ascii="Times New Roman" w:hAnsi="Times New Roman" w:cs="Times New Roman"/>
          <w:sz w:val="20"/>
          <w:szCs w:val="20"/>
        </w:rPr>
      </w:pPr>
      <w:r w:rsidRPr="002F7576">
        <w:rPr>
          <w:rFonts w:ascii="Times New Roman" w:hAnsi="Times New Roman" w:cs="Times New Roman"/>
          <w:sz w:val="20"/>
          <w:szCs w:val="20"/>
        </w:rPr>
        <w:t>(4) Финансовото осигуряване на дейностите по третиране на отпадъците и заплащането на съответните услуги</w:t>
      </w:r>
      <w:r w:rsidR="00EF6A0F" w:rsidRPr="002F7576">
        <w:rPr>
          <w:rFonts w:ascii="Times New Roman" w:hAnsi="Times New Roman" w:cs="Times New Roman"/>
          <w:sz w:val="20"/>
          <w:szCs w:val="20"/>
        </w:rPr>
        <w:t>;</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Определя</w:t>
      </w:r>
      <w:r w:rsidRPr="002F7576">
        <w:rPr>
          <w:rFonts w:ascii="Times New Roman" w:eastAsia="Times New Roman" w:hAnsi="Times New Roman" w:cs="Times New Roman"/>
          <w:color w:val="0000FF"/>
          <w:sz w:val="20"/>
          <w:szCs w:val="20"/>
          <w:lang w:eastAsia="bg-BG"/>
        </w:rPr>
        <w:t xml:space="preserve"> </w:t>
      </w:r>
      <w:r w:rsidRPr="002F7576">
        <w:rPr>
          <w:rFonts w:ascii="Times New Roman" w:eastAsia="Times New Roman" w:hAnsi="Times New Roman" w:cs="Times New Roman"/>
          <w:sz w:val="20"/>
          <w:szCs w:val="20"/>
          <w:lang w:eastAsia="bg-BG"/>
        </w:rPr>
        <w:t>условията и реда за изхвърлянето, събирането, включително разделното, транспортирането, оползотворяването и обезвреждането на битови (ТБО) и строителни отпадъци (СО), включително</w:t>
      </w:r>
      <w:r w:rsidR="00740D6D" w:rsidRPr="002F7576">
        <w:rPr>
          <w:rFonts w:ascii="Times New Roman" w:eastAsia="Times New Roman" w:hAnsi="Times New Roman" w:cs="Times New Roman"/>
          <w:sz w:val="20"/>
          <w:szCs w:val="20"/>
          <w:lang w:val="en-US" w:eastAsia="bg-BG"/>
        </w:rPr>
        <w:t xml:space="preserve"> </w:t>
      </w:r>
      <w:r w:rsidRPr="002F7576">
        <w:rPr>
          <w:rFonts w:ascii="Times New Roman" w:eastAsia="Times New Roman" w:hAnsi="Times New Roman" w:cs="Times New Roman"/>
          <w:sz w:val="20"/>
          <w:szCs w:val="20"/>
          <w:lang w:eastAsia="bg-BG"/>
        </w:rPr>
        <w:t xml:space="preserve"> биоотпадъци (БО), </w:t>
      </w:r>
      <w:r w:rsidR="001036EC" w:rsidRPr="002F7576">
        <w:rPr>
          <w:rFonts w:ascii="Times New Roman" w:eastAsia="Times New Roman" w:hAnsi="Times New Roman" w:cs="Times New Roman"/>
          <w:sz w:val="20"/>
          <w:szCs w:val="20"/>
          <w:lang w:eastAsia="bg-BG"/>
        </w:rPr>
        <w:t xml:space="preserve">битови едрогабаритни отпадъци (ЕГО), </w:t>
      </w:r>
      <w:r w:rsidRPr="002F7576">
        <w:rPr>
          <w:rFonts w:ascii="Times New Roman" w:eastAsia="Times New Roman" w:hAnsi="Times New Roman" w:cs="Times New Roman"/>
          <w:sz w:val="20"/>
          <w:szCs w:val="20"/>
          <w:lang w:eastAsia="bg-BG"/>
        </w:rPr>
        <w:t>опасни битови отпадъци (ОБО), масов</w:t>
      </w:r>
      <w:r w:rsidR="001036EC" w:rsidRPr="002F7576">
        <w:rPr>
          <w:rFonts w:ascii="Times New Roman" w:eastAsia="Times New Roman" w:hAnsi="Times New Roman" w:cs="Times New Roman"/>
          <w:sz w:val="20"/>
          <w:szCs w:val="20"/>
          <w:lang w:eastAsia="bg-BG"/>
        </w:rPr>
        <w:t>о разпространени отпадъци (МРО),</w:t>
      </w:r>
      <w:r w:rsidRPr="002F7576">
        <w:rPr>
          <w:rFonts w:ascii="Times New Roman" w:eastAsia="Times New Roman" w:hAnsi="Times New Roman" w:cs="Times New Roman"/>
          <w:sz w:val="20"/>
          <w:szCs w:val="20"/>
          <w:lang w:eastAsia="bg-BG"/>
        </w:rPr>
        <w:t xml:space="preserve"> </w:t>
      </w:r>
      <w:r w:rsidR="00EF6A0F" w:rsidRPr="002F7576">
        <w:rPr>
          <w:rFonts w:ascii="Times New Roman" w:eastAsia="Times New Roman" w:hAnsi="Times New Roman" w:cs="Times New Roman"/>
          <w:sz w:val="20"/>
          <w:szCs w:val="20"/>
          <w:lang w:eastAsia="bg-BG"/>
        </w:rPr>
        <w:t>на територията на община Гулянци</w:t>
      </w:r>
      <w:r w:rsidRPr="002F7576">
        <w:rPr>
          <w:rFonts w:ascii="Times New Roman" w:eastAsia="Times New Roman" w:hAnsi="Times New Roman" w:cs="Times New Roman"/>
          <w:sz w:val="20"/>
          <w:szCs w:val="20"/>
          <w:lang w:eastAsia="bg-BG"/>
        </w:rPr>
        <w:t>, съгласно изискванията на Закона за управление на отпадъците (ДВ бр.53 от 13.07.2012 г.) и подзаконовите нормативни актове по прилагането му, както и заплащането за предоставяне на съответните услуги по реда на Закона за местните данъци и такси</w:t>
      </w:r>
      <w:r w:rsidR="00EF6A0F" w:rsidRPr="002F7576">
        <w:rPr>
          <w:rFonts w:ascii="Times New Roman" w:hAnsi="Times New Roman" w:cs="Times New Roman"/>
          <w:sz w:val="20"/>
          <w:szCs w:val="20"/>
        </w:rPr>
        <w:t>;</w:t>
      </w:r>
      <w:r w:rsidRPr="002F7576">
        <w:rPr>
          <w:rFonts w:ascii="Times New Roman" w:eastAsia="Times New Roman" w:hAnsi="Times New Roman" w:cs="Times New Roman"/>
          <w:sz w:val="20"/>
          <w:szCs w:val="20"/>
          <w:lang w:eastAsia="bg-BG"/>
        </w:rPr>
        <w:t xml:space="preserve"> </w:t>
      </w:r>
    </w:p>
    <w:p w:rsidR="00117CF2" w:rsidRPr="002F7576" w:rsidRDefault="001036EC"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w:t>
      </w:r>
      <w:r w:rsidR="00117CF2" w:rsidRPr="002F7576">
        <w:rPr>
          <w:rFonts w:ascii="Times New Roman" w:eastAsia="Times New Roman" w:hAnsi="Times New Roman" w:cs="Times New Roman"/>
          <w:sz w:val="20"/>
          <w:szCs w:val="20"/>
          <w:lang w:eastAsia="bg-BG"/>
        </w:rPr>
        <w:t xml:space="preserve">) Екологосъобразното управление на отпадъците на </w:t>
      </w:r>
      <w:r w:rsidR="00EF6A0F" w:rsidRPr="002F7576">
        <w:rPr>
          <w:rFonts w:ascii="Times New Roman" w:eastAsia="Times New Roman" w:hAnsi="Times New Roman" w:cs="Times New Roman"/>
          <w:sz w:val="20"/>
          <w:szCs w:val="20"/>
          <w:lang w:eastAsia="bg-BG"/>
        </w:rPr>
        <w:t>територията на община Гулянци</w:t>
      </w:r>
      <w:r w:rsidR="00117CF2" w:rsidRPr="002F7576">
        <w:rPr>
          <w:rFonts w:ascii="Times New Roman" w:eastAsia="Times New Roman" w:hAnsi="Times New Roman" w:cs="Times New Roman"/>
          <w:sz w:val="20"/>
          <w:szCs w:val="20"/>
          <w:lang w:eastAsia="bg-BG"/>
        </w:rPr>
        <w:t xml:space="preserve"> с цел предотвратяване, намаляване или ограничаване вредното въздействие на отпадъците върху човешкото здраве и околната среда при следния приоритетен ред (йерархия):</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предотвратяване на образуването на отпадъците;</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подготовка за повторна употреба;</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рециклиране;</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eastAsia="bg-BG"/>
        </w:rPr>
        <w:t xml:space="preserve">4. друго оползотворяване, </w:t>
      </w:r>
    </w:p>
    <w:p w:rsidR="00117CF2" w:rsidRPr="002F7576" w:rsidRDefault="00117CF2"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обезвреждане.</w:t>
      </w:r>
    </w:p>
    <w:p w:rsidR="00117CF2" w:rsidRPr="002F7576" w:rsidRDefault="00117CF2" w:rsidP="001036EC">
      <w:pPr>
        <w:spacing w:after="0" w:line="240" w:lineRule="auto"/>
        <w:ind w:left="284" w:right="284"/>
        <w:jc w:val="both"/>
        <w:rPr>
          <w:rFonts w:ascii="Times New Roman" w:eastAsia="Times New Roman" w:hAnsi="Times New Roman" w:cs="Times New Roman"/>
          <w:strike/>
          <w:color w:val="FF0000"/>
          <w:sz w:val="20"/>
          <w:szCs w:val="20"/>
          <w:lang w:eastAsia="bg-BG"/>
        </w:rPr>
      </w:pPr>
      <w:bookmarkStart w:id="2" w:name="bookmark4"/>
      <w:r w:rsidRPr="002F7576">
        <w:rPr>
          <w:rFonts w:ascii="Times New Roman" w:eastAsia="Times New Roman" w:hAnsi="Times New Roman" w:cs="Times New Roman"/>
          <w:b/>
          <w:sz w:val="20"/>
          <w:szCs w:val="20"/>
          <w:lang w:eastAsia="bg-BG"/>
        </w:rPr>
        <w:t>Чл.2</w:t>
      </w:r>
      <w:bookmarkEnd w:id="2"/>
      <w:r w:rsidR="00335F5C" w:rsidRPr="002F7576">
        <w:rPr>
          <w:rFonts w:ascii="Times New Roman" w:eastAsia="Times New Roman" w:hAnsi="Times New Roman" w:cs="Times New Roman"/>
          <w:b/>
          <w:sz w:val="20"/>
          <w:szCs w:val="20"/>
          <w:lang w:eastAsia="bg-BG"/>
        </w:rPr>
        <w:t>.</w:t>
      </w:r>
      <w:r w:rsidRPr="002F7576">
        <w:rPr>
          <w:rFonts w:ascii="Times New Roman" w:eastAsia="Times New Roman" w:hAnsi="Times New Roman" w:cs="Times New Roman"/>
          <w:sz w:val="20"/>
          <w:szCs w:val="20"/>
          <w:lang w:eastAsia="bg-BG"/>
        </w:rPr>
        <w:t xml:space="preserve"> Наредбата действа </w:t>
      </w:r>
      <w:r w:rsidR="00EF6A0F" w:rsidRPr="002F7576">
        <w:rPr>
          <w:rFonts w:ascii="Times New Roman" w:eastAsia="Times New Roman" w:hAnsi="Times New Roman" w:cs="Times New Roman"/>
          <w:sz w:val="20"/>
          <w:szCs w:val="20"/>
          <w:lang w:eastAsia="bg-BG"/>
        </w:rPr>
        <w:t>на територията на община Гулянци</w:t>
      </w:r>
      <w:r w:rsidRPr="002F7576">
        <w:rPr>
          <w:rFonts w:ascii="Times New Roman" w:eastAsia="Times New Roman" w:hAnsi="Times New Roman" w:cs="Times New Roman"/>
          <w:sz w:val="20"/>
          <w:szCs w:val="20"/>
          <w:lang w:eastAsia="bg-BG"/>
        </w:rPr>
        <w:t>, съгласно чл.22 от Закона за управление на отпадъците /ЗУО/ и чл.20 от Закона за местното самоуправление и местната администрация/ ЗМСМА/ и е задължителна за всички</w:t>
      </w:r>
      <w:r w:rsidRPr="002F7576">
        <w:rPr>
          <w:rFonts w:ascii="Times New Roman" w:eastAsia="Times New Roman" w:hAnsi="Times New Roman" w:cs="Times New Roman"/>
          <w:sz w:val="20"/>
          <w:szCs w:val="20"/>
          <w:lang w:val="en-US" w:eastAsia="bg-BG"/>
        </w:rPr>
        <w:t xml:space="preserve"> </w:t>
      </w:r>
      <w:r w:rsidRPr="002F7576">
        <w:rPr>
          <w:rFonts w:ascii="Times New Roman" w:eastAsia="Times New Roman" w:hAnsi="Times New Roman" w:cs="Times New Roman"/>
          <w:sz w:val="20"/>
          <w:szCs w:val="20"/>
          <w:lang w:eastAsia="bg-BG"/>
        </w:rPr>
        <w:t xml:space="preserve">постоянно и временно пребиваващи физически и юридически лица </w:t>
      </w:r>
      <w:r w:rsidR="00EF6A0F" w:rsidRPr="002F7576">
        <w:rPr>
          <w:rFonts w:ascii="Times New Roman" w:eastAsia="Times New Roman" w:hAnsi="Times New Roman" w:cs="Times New Roman"/>
          <w:sz w:val="20"/>
          <w:szCs w:val="20"/>
          <w:lang w:eastAsia="bg-BG"/>
        </w:rPr>
        <w:t>на територията на община Гулянци</w:t>
      </w:r>
      <w:r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p>
    <w:p w:rsidR="000B0E4A" w:rsidRPr="002F7576" w:rsidRDefault="000B0E4A" w:rsidP="00045902">
      <w:pPr>
        <w:spacing w:after="0" w:line="240" w:lineRule="auto"/>
        <w:ind w:left="284" w:right="284"/>
        <w:jc w:val="center"/>
        <w:rPr>
          <w:rFonts w:ascii="Times New Roman" w:eastAsia="Times New Roman" w:hAnsi="Times New Roman" w:cs="Times New Roman"/>
          <w:b/>
          <w:sz w:val="20"/>
          <w:szCs w:val="20"/>
          <w:lang w:eastAsia="bg-BG"/>
        </w:rPr>
      </w:pPr>
      <w:bookmarkStart w:id="3" w:name="bookmark5"/>
    </w:p>
    <w:p w:rsidR="00C22F95" w:rsidRPr="002F7576" w:rsidRDefault="00C22F95" w:rsidP="0004590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втора</w:t>
      </w:r>
    </w:p>
    <w:p w:rsidR="009E1E00" w:rsidRPr="002F7576" w:rsidRDefault="009E1E00" w:rsidP="00045902">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04590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ЗАДЪЛЖЕНИЯ НА КМЕТА НА ОБЩИНАТА</w:t>
      </w:r>
      <w:bookmarkEnd w:id="3"/>
    </w:p>
    <w:p w:rsidR="00C22F95" w:rsidRPr="002F7576" w:rsidRDefault="00C22F95" w:rsidP="001036EC">
      <w:pPr>
        <w:spacing w:after="0" w:line="240" w:lineRule="auto"/>
        <w:ind w:left="284" w:right="284"/>
        <w:jc w:val="both"/>
        <w:rPr>
          <w:rFonts w:ascii="Times New Roman" w:eastAsia="Times New Roman" w:hAnsi="Times New Roman" w:cs="Times New Roman"/>
          <w:b/>
          <w:sz w:val="20"/>
          <w:szCs w:val="20"/>
          <w:lang w:eastAsia="bg-BG"/>
        </w:rPr>
      </w:pP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Arial Unicode MS" w:hAnsi="Times New Roman" w:cs="Times New Roman"/>
          <w:b/>
          <w:bCs/>
          <w:sz w:val="20"/>
          <w:szCs w:val="20"/>
          <w:shd w:val="clear" w:color="auto" w:fill="FFFFFF"/>
          <w:lang w:eastAsia="bg-BG"/>
        </w:rPr>
        <w:t>Чл.3.</w:t>
      </w:r>
      <w:r w:rsidRPr="002F7576">
        <w:rPr>
          <w:rFonts w:ascii="Times New Roman" w:eastAsia="Times New Roman" w:hAnsi="Times New Roman" w:cs="Times New Roman"/>
          <w:sz w:val="20"/>
          <w:szCs w:val="20"/>
          <w:lang w:eastAsia="bg-BG"/>
        </w:rPr>
        <w:t xml:space="preserve"> (1) Кметът на общината организира управлението на битовите и строителните отпадъци, образувани на нейна територия, съобразно изискванията на тази наредба и ЗУО.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Кметът на общината осигурява условия, при които всеки притежател на битови отпадъци се обслужва от лица по чл. 35 от ЗУО, на които е предоставено право да извършват дейности по тяхното събиране, транспортиране, оползотворяване и/или обезвреждане.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Кметът на общината отговаря за: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осигуряването на съдове за събиране на битовите отпадъци - контейнери, кофи и други;</w:t>
      </w:r>
    </w:p>
    <w:p w:rsidR="00C22F95" w:rsidRPr="002F7576" w:rsidRDefault="0025243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2. </w:t>
      </w:r>
      <w:r w:rsidR="00C22F95" w:rsidRPr="002F7576">
        <w:rPr>
          <w:rFonts w:ascii="Times New Roman" w:eastAsia="Times New Roman" w:hAnsi="Times New Roman" w:cs="Times New Roman"/>
          <w:sz w:val="20"/>
          <w:szCs w:val="20"/>
          <w:lang w:eastAsia="bg-BG"/>
        </w:rPr>
        <w:t>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C22F95" w:rsidRPr="002F7576" w:rsidRDefault="0025243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3. </w:t>
      </w:r>
      <w:r w:rsidR="00C22F95" w:rsidRPr="002F7576">
        <w:rPr>
          <w:rFonts w:ascii="Times New Roman" w:eastAsia="Times New Roman" w:hAnsi="Times New Roman" w:cs="Times New Roman"/>
          <w:sz w:val="20"/>
          <w:szCs w:val="20"/>
          <w:lang w:eastAsia="bg-BG"/>
        </w:rPr>
        <w:t>почистването на уличните платна, площадите, алеите, парковите и другите територии от населените места, предназначени за обществено ползване;</w:t>
      </w:r>
    </w:p>
    <w:p w:rsidR="00C22F95" w:rsidRPr="002F7576" w:rsidRDefault="0025243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4. </w:t>
      </w:r>
      <w:r w:rsidR="00C22F95" w:rsidRPr="002F7576">
        <w:rPr>
          <w:rFonts w:ascii="Times New Roman" w:eastAsia="Times New Roman" w:hAnsi="Times New Roman" w:cs="Times New Roman"/>
          <w:sz w:val="20"/>
          <w:szCs w:val="20"/>
          <w:lang w:eastAsia="bg-BG"/>
        </w:rPr>
        <w:t>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C22F95" w:rsidRPr="002F7576" w:rsidRDefault="0025243A" w:rsidP="0025243A">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5. </w:t>
      </w:r>
      <w:r w:rsidR="00C22F95" w:rsidRPr="002F7576">
        <w:rPr>
          <w:rFonts w:ascii="Times New Roman" w:eastAsia="Times New Roman" w:hAnsi="Times New Roman" w:cs="Times New Roman"/>
          <w:sz w:val="20"/>
          <w:szCs w:val="20"/>
          <w:lang w:eastAsia="bg-BG"/>
        </w:rPr>
        <w:t>организирането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 разделното събиране на битови отпадъци на територията на общината най-малко за следните отпадъчни материали: хартия и картон, метали, пластмаси и стъкло;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в т.ч. </w:t>
      </w:r>
      <w:r w:rsidRPr="002F7576">
        <w:rPr>
          <w:rFonts w:ascii="Times New Roman" w:eastAsia="Times New Roman" w:hAnsi="Times New Roman" w:cs="Times New Roman"/>
          <w:sz w:val="20"/>
          <w:szCs w:val="20"/>
          <w:lang w:eastAsia="bg-BG"/>
        </w:rPr>
        <w:lastRenderedPageBreak/>
        <w:t>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8. изпълнението на решенията по чл. 26, ал. 1 от ЗУО на общото събрание на регионалните сдружения по чл. 24, ал. 1 от ЗУО и съдейства за създаване на центрове за повторна употреба, поправка и подготовка за повторна употреба;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9. организирането на разделно събиране на опасните битови отпадъци извън обхвата на наредбите по чл. 13, ал. 1 от ЗУО и предаването им за оползотворяване и/или обезвреждане;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10. разделното съби</w:t>
      </w:r>
      <w:r w:rsidR="00EF6A0F" w:rsidRPr="002F7576">
        <w:rPr>
          <w:rFonts w:ascii="Times New Roman" w:eastAsia="Times New Roman" w:hAnsi="Times New Roman" w:cs="Times New Roman"/>
          <w:sz w:val="20"/>
          <w:szCs w:val="20"/>
          <w:lang w:eastAsia="bg-BG"/>
        </w:rPr>
        <w:t>ране и съхраняването на битови б</w:t>
      </w:r>
      <w:r w:rsidRPr="002F7576">
        <w:rPr>
          <w:rFonts w:ascii="Times New Roman" w:eastAsia="Times New Roman" w:hAnsi="Times New Roman" w:cs="Times New Roman"/>
          <w:sz w:val="20"/>
          <w:szCs w:val="20"/>
          <w:lang w:eastAsia="bg-BG"/>
        </w:rPr>
        <w:t>иоразградими отпадъци, в т.ч.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rsidR="00C22F95" w:rsidRPr="002F7576" w:rsidRDefault="00DB0DA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val="en-US" w:eastAsia="bg-BG"/>
        </w:rPr>
        <w:t>1</w:t>
      </w:r>
      <w:r w:rsidR="00C22F95" w:rsidRPr="002F7576">
        <w:rPr>
          <w:rFonts w:ascii="Times New Roman" w:eastAsia="Times New Roman" w:hAnsi="Times New Roman" w:cs="Times New Roman"/>
          <w:sz w:val="20"/>
          <w:szCs w:val="20"/>
          <w:lang w:eastAsia="bg-BG"/>
        </w:rPr>
        <w:t>. почистването от отпадъци на общинските пътища в съответствие с чл. 12 от ЗУО;</w:t>
      </w:r>
    </w:p>
    <w:p w:rsidR="00C22F95" w:rsidRPr="002F7576" w:rsidRDefault="00DB0DA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val="en-US" w:eastAsia="bg-BG"/>
        </w:rPr>
        <w:t>2</w:t>
      </w:r>
      <w:r w:rsidR="00C22F95" w:rsidRPr="002F7576">
        <w:rPr>
          <w:rFonts w:ascii="Times New Roman" w:eastAsia="Times New Roman" w:hAnsi="Times New Roman" w:cs="Times New Roman"/>
          <w:sz w:val="20"/>
          <w:szCs w:val="20"/>
          <w:lang w:eastAsia="bg-BG"/>
        </w:rPr>
        <w:t>. осигуряването на информация на обществеността по т. 1 - 12, 14 и 15</w:t>
      </w:r>
      <w:r w:rsidR="0025243A" w:rsidRPr="002F7576">
        <w:rPr>
          <w:rFonts w:ascii="Times New Roman" w:eastAsia="Times New Roman" w:hAnsi="Times New Roman" w:cs="Times New Roman"/>
          <w:sz w:val="20"/>
          <w:szCs w:val="20"/>
          <w:lang w:eastAsia="bg-BG"/>
        </w:rPr>
        <w:t>.</w:t>
      </w:r>
      <w:r w:rsidR="00C22F95" w:rsidRPr="002F7576">
        <w:rPr>
          <w:rFonts w:ascii="Times New Roman" w:eastAsia="Times New Roman" w:hAnsi="Times New Roman" w:cs="Times New Roman"/>
          <w:sz w:val="20"/>
          <w:szCs w:val="20"/>
          <w:lang w:eastAsia="bg-BG"/>
        </w:rPr>
        <w:t xml:space="preserve"> чрез интернет страницата на общината, както и по друг подходящ начин;</w:t>
      </w:r>
    </w:p>
    <w:p w:rsidR="00C22F95" w:rsidRPr="002F7576" w:rsidRDefault="00DB0DA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val="en-US" w:eastAsia="bg-BG"/>
        </w:rPr>
        <w:t>3</w:t>
      </w:r>
      <w:r w:rsidR="00C22F95" w:rsidRPr="002F7576">
        <w:rPr>
          <w:rFonts w:ascii="Times New Roman" w:eastAsia="Times New Roman" w:hAnsi="Times New Roman" w:cs="Times New Roman"/>
          <w:sz w:val="20"/>
          <w:szCs w:val="20"/>
          <w:lang w:eastAsia="bg-BG"/>
        </w:rPr>
        <w:t>. поддържането на регистър на площадките за предаване на отпадъци от пластмаси, стъкло, хартия и картон на територията на общината;</w:t>
      </w:r>
    </w:p>
    <w:p w:rsidR="00C22F95" w:rsidRPr="002F7576" w:rsidRDefault="00DB0DA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val="en-US" w:eastAsia="bg-BG"/>
        </w:rPr>
        <w:t>4</w:t>
      </w:r>
      <w:r w:rsidR="00C22F95" w:rsidRPr="002F7576">
        <w:rPr>
          <w:rFonts w:ascii="Times New Roman" w:eastAsia="Times New Roman" w:hAnsi="Times New Roman" w:cs="Times New Roman"/>
          <w:sz w:val="20"/>
          <w:szCs w:val="20"/>
          <w:lang w:eastAsia="bg-BG"/>
        </w:rPr>
        <w:t>. предотвратяването изхвърлянето на отпадъци на неразрешени за това места и/или създаването на незаконни сметища и организиране на почистването им.</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4.</w:t>
      </w:r>
      <w:r w:rsidR="004010FE"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Кметът на общината организира изпълнението на задълженията си за участие в системите за разделно събиране по чл. 19, ал. 3, т. 6 от ЗУО, като сключва договори при условия и ред, определен с решение на общинския съвет, със:</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1. организации по оползотворяване, притежаващи разрешение, издадено по реда на глава пета, раздел </w:t>
      </w:r>
      <w:r w:rsidRPr="002F7576">
        <w:rPr>
          <w:rFonts w:ascii="Times New Roman" w:eastAsia="Times New Roman" w:hAnsi="Times New Roman" w:cs="Times New Roman"/>
          <w:sz w:val="20"/>
          <w:szCs w:val="20"/>
          <w:lang w:val="en-US" w:eastAsia="bg-BG"/>
        </w:rPr>
        <w:t>III</w:t>
      </w:r>
      <w:r w:rsidRPr="002F7576">
        <w:rPr>
          <w:rFonts w:ascii="Times New Roman" w:eastAsia="Times New Roman" w:hAnsi="Times New Roman" w:cs="Times New Roman"/>
          <w:sz w:val="20"/>
          <w:szCs w:val="20"/>
          <w:lang w:eastAsia="bg-BG"/>
        </w:rPr>
        <w:t xml:space="preserve"> от ЗУО, и/или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2. други лица, притежаващи разрешение или регистрационен документ, издаден по реда на глава пета, раздели </w:t>
      </w:r>
      <w:r w:rsidRPr="002F7576">
        <w:rPr>
          <w:rFonts w:ascii="Times New Roman" w:eastAsia="Times New Roman" w:hAnsi="Times New Roman" w:cs="Times New Roman"/>
          <w:sz w:val="20"/>
          <w:szCs w:val="20"/>
          <w:lang w:val="en-US" w:eastAsia="bg-BG"/>
        </w:rPr>
        <w:t xml:space="preserve">I </w:t>
      </w:r>
      <w:r w:rsidRPr="002F7576">
        <w:rPr>
          <w:rFonts w:ascii="Times New Roman" w:eastAsia="Times New Roman" w:hAnsi="Times New Roman" w:cs="Times New Roman"/>
          <w:sz w:val="20"/>
          <w:szCs w:val="20"/>
          <w:lang w:eastAsia="bg-BG"/>
        </w:rPr>
        <w:t xml:space="preserve">и </w:t>
      </w:r>
      <w:r w:rsidRPr="002F7576">
        <w:rPr>
          <w:rFonts w:ascii="Times New Roman" w:eastAsia="Times New Roman" w:hAnsi="Times New Roman" w:cs="Times New Roman"/>
          <w:sz w:val="20"/>
          <w:szCs w:val="20"/>
          <w:lang w:val="en-US" w:eastAsia="bg-BG"/>
        </w:rPr>
        <w:t xml:space="preserve">II </w:t>
      </w:r>
      <w:r w:rsidRPr="002F7576">
        <w:rPr>
          <w:rFonts w:ascii="Times New Roman" w:eastAsia="Times New Roman" w:hAnsi="Times New Roman" w:cs="Times New Roman"/>
          <w:sz w:val="20"/>
          <w:szCs w:val="20"/>
          <w:lang w:eastAsia="bg-BG"/>
        </w:rPr>
        <w:t xml:space="preserve">от ЗУО, за извършване на дейности по събиране, транспортиране, рециклиране и/или оползотворяване на отпадъци на територията на съответната община, и/или комплексно разрешително, издадено по реда на глава седма, раздел </w:t>
      </w:r>
      <w:r w:rsidRPr="002F7576">
        <w:rPr>
          <w:rFonts w:ascii="Times New Roman" w:eastAsia="Times New Roman" w:hAnsi="Times New Roman" w:cs="Times New Roman"/>
          <w:sz w:val="20"/>
          <w:szCs w:val="20"/>
          <w:lang w:val="en-US" w:eastAsia="bg-BG"/>
        </w:rPr>
        <w:t xml:space="preserve">II </w:t>
      </w:r>
      <w:r w:rsidRPr="002F7576">
        <w:rPr>
          <w:rFonts w:ascii="Times New Roman" w:eastAsia="Times New Roman" w:hAnsi="Times New Roman" w:cs="Times New Roman"/>
          <w:sz w:val="20"/>
          <w:szCs w:val="20"/>
          <w:lang w:eastAsia="bg-BG"/>
        </w:rPr>
        <w:t>от Закона за опазване на околната среда.</w:t>
      </w:r>
    </w:p>
    <w:p w:rsidR="00C22F95" w:rsidRPr="002F7576" w:rsidRDefault="0025243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C22F95" w:rsidRPr="002F7576">
        <w:rPr>
          <w:rFonts w:ascii="Times New Roman" w:eastAsia="Times New Roman" w:hAnsi="Times New Roman" w:cs="Times New Roman"/>
          <w:b/>
          <w:bCs/>
          <w:sz w:val="20"/>
          <w:szCs w:val="20"/>
          <w:shd w:val="clear" w:color="auto" w:fill="FFFFFF"/>
          <w:lang w:eastAsia="bg-BG"/>
        </w:rPr>
        <w:t>5.</w:t>
      </w:r>
      <w:r w:rsidR="00C22F95" w:rsidRPr="002F7576">
        <w:rPr>
          <w:rFonts w:ascii="Times New Roman" w:eastAsia="Times New Roman" w:hAnsi="Times New Roman" w:cs="Times New Roman"/>
          <w:sz w:val="20"/>
          <w:szCs w:val="20"/>
          <w:lang w:eastAsia="bg-BG"/>
        </w:rPr>
        <w:t xml:space="preserve"> </w:t>
      </w:r>
      <w:r w:rsidR="00743EF3" w:rsidRPr="002F7576">
        <w:rPr>
          <w:rFonts w:ascii="Times New Roman" w:eastAsia="Times New Roman" w:hAnsi="Times New Roman" w:cs="Times New Roman"/>
          <w:sz w:val="20"/>
          <w:szCs w:val="20"/>
          <w:lang w:eastAsia="bg-BG"/>
        </w:rPr>
        <w:t xml:space="preserve"> </w:t>
      </w:r>
      <w:r w:rsidR="00C22F95" w:rsidRPr="002F7576">
        <w:rPr>
          <w:rFonts w:ascii="Times New Roman" w:eastAsia="Times New Roman" w:hAnsi="Times New Roman" w:cs="Times New Roman"/>
          <w:sz w:val="20"/>
          <w:szCs w:val="20"/>
          <w:lang w:eastAsia="bg-BG"/>
        </w:rPr>
        <w:t>Кметът на общината самостоятелно, когато не участва в регионално сдружение по чл. 24, ал. 1 от ЗУО, или съвместно с другите кметове на общините от регионалното сдружение предприема действия по възлагане и извършване на пред инвестиционни проучвания за изграждане на ново съоръжение/я за третиране на битовите отпадъци най - малко три години преди изчерпване обема на депото за битови отпадъци или изтичането на експлоатационния срок на инсталацията, за което уведомява съответната РИОСВ.</w:t>
      </w:r>
    </w:p>
    <w:p w:rsidR="00C22F95" w:rsidRPr="002F7576" w:rsidRDefault="0025243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C22F95" w:rsidRPr="002F7576">
        <w:rPr>
          <w:rFonts w:ascii="Times New Roman" w:eastAsia="Times New Roman" w:hAnsi="Times New Roman" w:cs="Times New Roman"/>
          <w:b/>
          <w:bCs/>
          <w:sz w:val="20"/>
          <w:szCs w:val="20"/>
          <w:shd w:val="clear" w:color="auto" w:fill="FFFFFF"/>
          <w:lang w:eastAsia="bg-BG"/>
        </w:rPr>
        <w:t>6.</w:t>
      </w:r>
      <w:r w:rsidR="00150EF2" w:rsidRPr="002F7576">
        <w:rPr>
          <w:rFonts w:ascii="Times New Roman" w:eastAsia="Times New Roman" w:hAnsi="Times New Roman" w:cs="Times New Roman"/>
          <w:b/>
          <w:bCs/>
          <w:sz w:val="20"/>
          <w:szCs w:val="20"/>
          <w:shd w:val="clear" w:color="auto" w:fill="FFFFFF"/>
          <w:lang w:eastAsia="bg-BG"/>
        </w:rPr>
        <w:t xml:space="preserve"> </w:t>
      </w:r>
      <w:r w:rsidR="00C22F95" w:rsidRPr="002F7576">
        <w:rPr>
          <w:rFonts w:ascii="Times New Roman" w:eastAsia="Times New Roman" w:hAnsi="Times New Roman" w:cs="Times New Roman"/>
          <w:sz w:val="20"/>
          <w:szCs w:val="20"/>
          <w:lang w:eastAsia="bg-BG"/>
        </w:rPr>
        <w:t>Кметът на общината разработва и изпълнява програма за управление на отпадъците на общината в съответствие с изискванията на ЗУО.</w:t>
      </w:r>
    </w:p>
    <w:p w:rsidR="00150EF2" w:rsidRPr="002F7576" w:rsidRDefault="00EF6A0F" w:rsidP="001036EC">
      <w:pPr>
        <w:tabs>
          <w:tab w:val="left" w:pos="709"/>
        </w:tabs>
        <w:autoSpaceDE w:val="0"/>
        <w:autoSpaceDN w:val="0"/>
        <w:adjustRightInd w:val="0"/>
        <w:spacing w:after="0"/>
        <w:ind w:left="284" w:right="284"/>
        <w:jc w:val="both"/>
        <w:rPr>
          <w:rFonts w:ascii="Times New Roman" w:hAnsi="Times New Roman" w:cs="Times New Roman"/>
          <w:sz w:val="20"/>
          <w:szCs w:val="20"/>
        </w:rPr>
      </w:pPr>
      <w:bookmarkStart w:id="4" w:name="bookmark7"/>
      <w:r w:rsidRPr="002F7576">
        <w:rPr>
          <w:rFonts w:ascii="Times New Roman" w:hAnsi="Times New Roman" w:cs="Times New Roman"/>
          <w:b/>
          <w:sz w:val="20"/>
          <w:szCs w:val="20"/>
        </w:rPr>
        <w:t>Чл.</w:t>
      </w:r>
      <w:r w:rsidR="00150EF2" w:rsidRPr="002F7576">
        <w:rPr>
          <w:rFonts w:ascii="Times New Roman" w:hAnsi="Times New Roman" w:cs="Times New Roman"/>
          <w:b/>
          <w:sz w:val="20"/>
          <w:szCs w:val="20"/>
        </w:rPr>
        <w:t>7</w:t>
      </w:r>
      <w:r w:rsidRPr="002F7576">
        <w:rPr>
          <w:rFonts w:ascii="Times New Roman" w:hAnsi="Times New Roman" w:cs="Times New Roman"/>
          <w:b/>
          <w:sz w:val="20"/>
          <w:szCs w:val="20"/>
        </w:rPr>
        <w:t>.</w:t>
      </w:r>
      <w:r w:rsidR="00743EF3" w:rsidRPr="002F7576">
        <w:rPr>
          <w:rFonts w:ascii="Times New Roman" w:hAnsi="Times New Roman" w:cs="Times New Roman"/>
          <w:b/>
          <w:sz w:val="20"/>
          <w:szCs w:val="20"/>
        </w:rPr>
        <w:t xml:space="preserve"> </w:t>
      </w:r>
      <w:r w:rsidR="00150EF2" w:rsidRPr="002F7576">
        <w:rPr>
          <w:rFonts w:ascii="Times New Roman" w:hAnsi="Times New Roman" w:cs="Times New Roman"/>
          <w:sz w:val="20"/>
          <w:szCs w:val="20"/>
        </w:rPr>
        <w:t>Кметът на общината може да възлага дейности, свързани с управлението на отпадъците на кметовете /кметските наместници на населени места на територията на община Гулянци.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p>
    <w:p w:rsidR="000B0E4A" w:rsidRPr="002F7576" w:rsidRDefault="000B0E4A" w:rsidP="001036EC">
      <w:pPr>
        <w:spacing w:after="0" w:line="240" w:lineRule="auto"/>
        <w:ind w:left="284" w:right="284"/>
        <w:jc w:val="both"/>
        <w:rPr>
          <w:rFonts w:ascii="Times New Roman" w:eastAsia="Times New Roman" w:hAnsi="Times New Roman" w:cs="Times New Roman"/>
          <w:sz w:val="20"/>
          <w:szCs w:val="20"/>
          <w:lang w:eastAsia="bg-BG"/>
        </w:rPr>
      </w:pPr>
    </w:p>
    <w:p w:rsidR="00C22F95" w:rsidRPr="002F7576" w:rsidRDefault="00C22F95" w:rsidP="004010FE">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трета</w:t>
      </w:r>
    </w:p>
    <w:p w:rsidR="009E1E00" w:rsidRPr="002F7576" w:rsidRDefault="009E1E00" w:rsidP="004010FE">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4010FE">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ЗАДЪЛЖЕНИЯ, ЗАБРАНИ И ОТГОВОРНОСТИ</w:t>
      </w:r>
    </w:p>
    <w:p w:rsidR="00C22F95" w:rsidRPr="002F7576" w:rsidRDefault="00C22F95" w:rsidP="004010FE">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НА ФИЗИЧЕСКИТЕ И ЮРИДИЧЕСКИТЕ ЛИЦА –</w:t>
      </w:r>
    </w:p>
    <w:p w:rsidR="00C22F95" w:rsidRPr="002F7576" w:rsidRDefault="00C22F95" w:rsidP="004010FE">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ПРИЧИНИТЕЛИ И/ИЛИ ПРИТЕЖАТЕЛИ НА ОТПАДЪЦИ</w:t>
      </w:r>
      <w:bookmarkEnd w:id="4"/>
    </w:p>
    <w:p w:rsidR="00C22F95" w:rsidRPr="002F7576" w:rsidRDefault="00C22F95" w:rsidP="004010FE">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Чл.8</w:t>
      </w:r>
      <w:r w:rsidR="00335F5C"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Притежателите на отпадъци</w:t>
      </w:r>
      <w:r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bCs/>
          <w:sz w:val="20"/>
          <w:szCs w:val="20"/>
          <w:shd w:val="clear" w:color="auto" w:fill="FFFFFF"/>
          <w:lang w:eastAsia="bg-BG"/>
        </w:rPr>
        <w:t>са длъжни</w:t>
      </w:r>
      <w:r w:rsidRPr="002F7576">
        <w:rPr>
          <w:rFonts w:ascii="Times New Roman" w:eastAsia="Times New Roman" w:hAnsi="Times New Roman" w:cs="Times New Roman"/>
          <w:sz w:val="20"/>
          <w:szCs w:val="20"/>
          <w:lang w:eastAsia="bg-BG"/>
        </w:rPr>
        <w:t xml:space="preserve"> да спазват изискванията и реда за изхвърлянето, събирането, включително разделното, транспортирането, оползотворяването и обезвреждането на битови (ТБО) и строителни отпадъци (СО), включително биоотпадъци (БО), </w:t>
      </w:r>
      <w:r w:rsidR="004010FE" w:rsidRPr="002F7576">
        <w:rPr>
          <w:rFonts w:ascii="Times New Roman" w:eastAsia="Times New Roman" w:hAnsi="Times New Roman" w:cs="Times New Roman"/>
          <w:sz w:val="20"/>
          <w:szCs w:val="20"/>
          <w:lang w:eastAsia="bg-BG"/>
        </w:rPr>
        <w:t xml:space="preserve">битови едрогабаритни отпадъци (ЕГО), </w:t>
      </w:r>
      <w:r w:rsidRPr="002F7576">
        <w:rPr>
          <w:rFonts w:ascii="Times New Roman" w:eastAsia="Times New Roman" w:hAnsi="Times New Roman" w:cs="Times New Roman"/>
          <w:sz w:val="20"/>
          <w:szCs w:val="20"/>
          <w:lang w:eastAsia="bg-BG"/>
        </w:rPr>
        <w:t xml:space="preserve">опасни битови отпадъци (ОБО), масово разпространени отпадъци (МРО) </w:t>
      </w:r>
      <w:r w:rsidR="00295F10" w:rsidRPr="002F7576">
        <w:rPr>
          <w:rFonts w:ascii="Times New Roman" w:eastAsia="Times New Roman" w:hAnsi="Times New Roman" w:cs="Times New Roman"/>
          <w:sz w:val="20"/>
          <w:szCs w:val="20"/>
          <w:lang w:eastAsia="bg-BG"/>
        </w:rPr>
        <w:t>на територията на община Гулянци</w:t>
      </w:r>
      <w:r w:rsidRPr="002F7576">
        <w:rPr>
          <w:rFonts w:ascii="Times New Roman" w:eastAsia="Times New Roman" w:hAnsi="Times New Roman" w:cs="Times New Roman"/>
          <w:sz w:val="20"/>
          <w:szCs w:val="20"/>
          <w:lang w:eastAsia="bg-BG"/>
        </w:rPr>
        <w:t>, съгласно изискванията на тази наредба и Закона за управление на отпадъците като: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изхвърлят отпадъците си само в определените за целта съдове и места и съдействат за тяхното опазване</w:t>
      </w:r>
      <w:r w:rsidR="0025243A"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не допускат разпиляване и изхвърляне на отпадъци извън съдовете, да затварят капаците им и да осигуряват поддържа</w:t>
      </w:r>
      <w:r w:rsidR="0025243A" w:rsidRPr="002F7576">
        <w:rPr>
          <w:rFonts w:ascii="Times New Roman" w:eastAsia="Times New Roman" w:hAnsi="Times New Roman" w:cs="Times New Roman"/>
          <w:sz w:val="20"/>
          <w:szCs w:val="20"/>
          <w:lang w:eastAsia="bg-BG"/>
        </w:rPr>
        <w:t>не на чистотата около тях;</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3. събират разделно съответните видове отпадъци в определените от Общината съдове, определени за разделно събиране или ги предават на определени площадки за събиране на такива, на лица притежаващи </w:t>
      </w:r>
      <w:r w:rsidR="00AF2766" w:rsidRPr="002F7576">
        <w:rPr>
          <w:rFonts w:ascii="Times New Roman" w:eastAsia="Times New Roman" w:hAnsi="Times New Roman" w:cs="Times New Roman"/>
          <w:sz w:val="20"/>
          <w:szCs w:val="20"/>
          <w:lang w:eastAsia="bg-BG"/>
        </w:rPr>
        <w:t>документ</w:t>
      </w:r>
      <w:r w:rsidRPr="002F7576">
        <w:rPr>
          <w:rFonts w:ascii="Times New Roman" w:eastAsia="Times New Roman" w:hAnsi="Times New Roman" w:cs="Times New Roman"/>
          <w:sz w:val="20"/>
          <w:szCs w:val="20"/>
          <w:lang w:eastAsia="bg-BG"/>
        </w:rPr>
        <w:t xml:space="preserve"> по чл.35 от ЗУО</w:t>
      </w:r>
      <w:r w:rsidR="0025243A"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изпълняват разпоредбите за повторна употреба, рециклиране и оползотворяване на строителни отпадъци;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предават излязло от употреба моторно превозно средство на площадки за събиране и</w:t>
      </w:r>
      <w:r w:rsidRPr="002F7576">
        <w:rPr>
          <w:rFonts w:ascii="Times New Roman" w:eastAsia="Times New Roman" w:hAnsi="Times New Roman" w:cs="Times New Roman"/>
          <w:color w:val="FF0000"/>
          <w:sz w:val="20"/>
          <w:szCs w:val="20"/>
          <w:lang w:eastAsia="bg-BG"/>
        </w:rPr>
        <w:t xml:space="preserve"> </w:t>
      </w:r>
      <w:r w:rsidRPr="002F7576">
        <w:rPr>
          <w:rFonts w:ascii="Times New Roman" w:eastAsia="Times New Roman" w:hAnsi="Times New Roman" w:cs="Times New Roman"/>
          <w:sz w:val="20"/>
          <w:szCs w:val="20"/>
          <w:lang w:eastAsia="bg-BG"/>
        </w:rPr>
        <w:t>съхраняване или в центрове за разкомплектоване;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 опазват и поддържат чистотата на територията на имотите /в т.ч. и незастроените/, на които са собственици, ползватели или наематели</w:t>
      </w:r>
      <w:r w:rsidR="0025243A"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lastRenderedPageBreak/>
        <w:t>7. почистват редовно от разпилени отпадъци, включително от сняг, лед, ледени висулки по сградите, прилежащите части към сградите, тротоарите, дворните места и др. терени които обитават и/или стопанисват</w:t>
      </w:r>
      <w:r w:rsidR="0025243A" w:rsidRPr="002F7576">
        <w:rPr>
          <w:rFonts w:ascii="Times New Roman" w:eastAsia="Times New Roman" w:hAnsi="Times New Roman" w:cs="Times New Roman"/>
          <w:sz w:val="20"/>
          <w:szCs w:val="20"/>
          <w:lang w:eastAsia="bg-BG"/>
        </w:rPr>
        <w:t>;</w:t>
      </w:r>
    </w:p>
    <w:p w:rsidR="008A000F" w:rsidRPr="002F7576" w:rsidRDefault="008A000F" w:rsidP="008A000F">
      <w:pPr>
        <w:tabs>
          <w:tab w:val="left" w:pos="709"/>
        </w:tabs>
        <w:autoSpaceDE w:val="0"/>
        <w:autoSpaceDN w:val="0"/>
        <w:adjustRightInd w:val="0"/>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rPr>
        <w:t>8. прибират отоплителни, строителни и др. материали и почистят местата, където са били разтоварени в срок до 48 часа след разтоварването им</w:t>
      </w:r>
      <w:r w:rsidRPr="002F7576">
        <w:rPr>
          <w:rFonts w:ascii="Times New Roman" w:hAnsi="Times New Roman" w:cs="Times New Roman"/>
          <w:sz w:val="20"/>
          <w:szCs w:val="20"/>
          <w:lang w:eastAsia="bg-BG"/>
        </w:rPr>
        <w:t>;</w:t>
      </w:r>
    </w:p>
    <w:p w:rsidR="00C22F95" w:rsidRPr="002F7576" w:rsidRDefault="008A000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9. при възникване на замърсяване или опасност от замърсяване са длъжни незабавно да информират общинска администрация, както и да предприемат незабавно действия за ограничаване на последиците от него върху здравето на хората и околната среда.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Собствениците на излезли от употреба моторни превозни средства (ИУМПС)</w:t>
      </w:r>
      <w:r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sz w:val="20"/>
          <w:szCs w:val="20"/>
          <w:lang w:eastAsia="bg-BG"/>
        </w:rPr>
        <w:t>са</w:t>
      </w:r>
      <w:r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bCs/>
          <w:sz w:val="20"/>
          <w:szCs w:val="20"/>
          <w:shd w:val="clear" w:color="auto" w:fill="FFFFFF"/>
          <w:lang w:eastAsia="bg-BG"/>
        </w:rPr>
        <w:t>длъжни</w:t>
      </w:r>
      <w:r w:rsidRPr="002F7576">
        <w:rPr>
          <w:rFonts w:ascii="Times New Roman" w:eastAsia="Times New Roman" w:hAnsi="Times New Roman" w:cs="Times New Roman"/>
          <w:sz w:val="20"/>
          <w:szCs w:val="20"/>
          <w:lang w:eastAsia="bg-BG"/>
        </w:rPr>
        <w:t xml:space="preserve"> да ги предават на площадки за събиране и съхраняване или в центрове за разкомплектоване.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bookmarkStart w:id="5" w:name="bookmark8"/>
      <w:r w:rsidRPr="002F7576">
        <w:rPr>
          <w:rFonts w:ascii="Times New Roman" w:eastAsia="Times New Roman" w:hAnsi="Times New Roman" w:cs="Times New Roman"/>
          <w:sz w:val="20"/>
          <w:szCs w:val="20"/>
          <w:lang w:eastAsia="bg-BG"/>
        </w:rPr>
        <w:t>(3) ЗАБРАНЯВА СЕ:</w:t>
      </w:r>
      <w:bookmarkEnd w:id="5"/>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bookmarkStart w:id="6" w:name="bookmark9"/>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val="en-US" w:eastAsia="bg-BG"/>
        </w:rPr>
        <w:t xml:space="preserve"> </w:t>
      </w:r>
      <w:r w:rsidR="0025243A"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Изоставянето, нерегламентираното изхвърляне и изгаряне или друга форма на неконтролирано управление на отпадъците</w:t>
      </w:r>
      <w:bookmarkEnd w:id="6"/>
      <w:r w:rsidR="00D62B12" w:rsidRPr="002F7576">
        <w:rPr>
          <w:rFonts w:ascii="Times New Roman" w:eastAsia="Calibri" w:hAnsi="Times New Roman" w:cs="Times New Roman"/>
          <w:sz w:val="20"/>
          <w:szCs w:val="20"/>
        </w:rPr>
        <w:t xml:space="preserve">; </w:t>
      </w:r>
      <w:r w:rsidRPr="002F7576">
        <w:rPr>
          <w:rFonts w:ascii="Times New Roman" w:eastAsia="Times New Roman" w:hAnsi="Times New Roman" w:cs="Times New Roman"/>
          <w:sz w:val="20"/>
          <w:szCs w:val="20"/>
          <w:lang w:eastAsia="bg-BG"/>
        </w:rPr>
        <w:t xml:space="preserve"> </w:t>
      </w:r>
    </w:p>
    <w:p w:rsidR="00C22F95" w:rsidRPr="002F7576" w:rsidRDefault="00C22F95" w:rsidP="00526843">
      <w:pPr>
        <w:spacing w:after="0" w:line="240" w:lineRule="auto"/>
        <w:ind w:left="284" w:right="284"/>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Изоставянето на ИУМПС</w:t>
      </w:r>
      <w:r w:rsidRPr="002F7576">
        <w:rPr>
          <w:rFonts w:ascii="Times New Roman" w:eastAsia="Times New Roman" w:hAnsi="Times New Roman" w:cs="Times New Roman"/>
          <w:i/>
          <w:iCs/>
          <w:sz w:val="20"/>
          <w:szCs w:val="20"/>
          <w:shd w:val="clear" w:color="auto" w:fill="FFFFFF"/>
          <w:lang w:eastAsia="bg-BG"/>
        </w:rPr>
        <w:t xml:space="preserve"> </w:t>
      </w:r>
      <w:r w:rsidRPr="002F7576">
        <w:rPr>
          <w:rFonts w:ascii="Times New Roman" w:eastAsia="Times New Roman" w:hAnsi="Times New Roman" w:cs="Times New Roman"/>
          <w:sz w:val="20"/>
          <w:szCs w:val="20"/>
          <w:lang w:eastAsia="bg-BG"/>
        </w:rPr>
        <w:t>върху имоти - държавна и общинска собственост</w:t>
      </w:r>
      <w:r w:rsidR="00D62B12" w:rsidRPr="002F7576">
        <w:rPr>
          <w:rFonts w:ascii="Times New Roman" w:eastAsia="Calibri" w:hAnsi="Times New Roman" w:cs="Times New Roman"/>
          <w:sz w:val="20"/>
          <w:szCs w:val="20"/>
        </w:rPr>
        <w:t>;</w:t>
      </w:r>
    </w:p>
    <w:p w:rsidR="00506246" w:rsidRPr="002F7576" w:rsidRDefault="00506246" w:rsidP="00506246">
      <w:pPr>
        <w:spacing w:after="0" w:line="240" w:lineRule="auto"/>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3. Изхвърлянето на отпадъци на неразрешени за това места</w:t>
      </w:r>
    </w:p>
    <w:p w:rsidR="00AD7B2F" w:rsidRPr="002F7576" w:rsidRDefault="00AD7B2F" w:rsidP="001036EC">
      <w:pPr>
        <w:pStyle w:val="1"/>
        <w:shd w:val="clear" w:color="auto" w:fill="auto"/>
        <w:spacing w:line="240" w:lineRule="auto"/>
        <w:ind w:left="284" w:right="284"/>
        <w:rPr>
          <w:rFonts w:ascii="Times New Roman" w:hAnsi="Times New Roman" w:cs="Times New Roman"/>
          <w:sz w:val="20"/>
          <w:szCs w:val="20"/>
        </w:rPr>
      </w:pPr>
      <w:r w:rsidRPr="002F7576">
        <w:rPr>
          <w:rFonts w:ascii="Times New Roman" w:hAnsi="Times New Roman" w:cs="Times New Roman"/>
          <w:sz w:val="20"/>
          <w:szCs w:val="20"/>
        </w:rPr>
        <w:t xml:space="preserve">4.  Изхвърляне на едрогабаритни отпадъци извън определения график за </w:t>
      </w:r>
      <w:r w:rsidR="00417FAE" w:rsidRPr="002F7576">
        <w:rPr>
          <w:rFonts w:ascii="Times New Roman" w:hAnsi="Times New Roman" w:cs="Times New Roman"/>
          <w:sz w:val="20"/>
          <w:szCs w:val="20"/>
        </w:rPr>
        <w:t>събиране и без подадена заявка до общината</w:t>
      </w:r>
      <w:r w:rsidR="00417FAE" w:rsidRPr="002F7576">
        <w:rPr>
          <w:rFonts w:ascii="Times New Roman" w:hAnsi="Times New Roman" w:cs="Times New Roman"/>
          <w:sz w:val="20"/>
          <w:szCs w:val="20"/>
          <w:lang w:eastAsia="bg-BG"/>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w:t>
      </w:r>
      <w:r w:rsidR="00C22F95" w:rsidRPr="002F7576">
        <w:rPr>
          <w:rFonts w:ascii="Times New Roman" w:eastAsia="Times New Roman" w:hAnsi="Times New Roman" w:cs="Times New Roman"/>
          <w:sz w:val="20"/>
          <w:szCs w:val="20"/>
          <w:lang w:eastAsia="bg-BG"/>
        </w:rPr>
        <w:t>. Предаването на отпадъци на лица, които не притежават разрешение, комплексно разрешително или регистрационен документ по чл. 35 от ЗУО в случаите, когато такива се изискват;</w:t>
      </w:r>
    </w:p>
    <w:p w:rsidR="00F35DEE" w:rsidRPr="002F7576" w:rsidRDefault="00AD7B2F" w:rsidP="001036EC">
      <w:pPr>
        <w:spacing w:after="0" w:line="240" w:lineRule="auto"/>
        <w:ind w:left="284" w:right="284"/>
        <w:jc w:val="both"/>
        <w:rPr>
          <w:rFonts w:ascii="Times New Roman" w:eastAsia="Calibri" w:hAnsi="Times New Roman" w:cs="Times New Roman"/>
          <w:sz w:val="20"/>
          <w:szCs w:val="20"/>
        </w:rPr>
      </w:pPr>
      <w:r w:rsidRPr="002F7576">
        <w:rPr>
          <w:rFonts w:ascii="Times New Roman" w:eastAsia="Times New Roman" w:hAnsi="Times New Roman" w:cs="Times New Roman"/>
          <w:sz w:val="20"/>
          <w:szCs w:val="20"/>
          <w:lang w:eastAsia="bg-BG"/>
        </w:rPr>
        <w:t>6</w:t>
      </w:r>
      <w:r w:rsidR="00C22F95" w:rsidRPr="002F7576">
        <w:rPr>
          <w:rFonts w:ascii="Times New Roman" w:eastAsia="Times New Roman" w:hAnsi="Times New Roman" w:cs="Times New Roman"/>
          <w:sz w:val="20"/>
          <w:szCs w:val="20"/>
          <w:lang w:eastAsia="bg-BG"/>
        </w:rPr>
        <w:t>. Изхвърлянето в съдовете за ТБО в т.ч. и в специализираните съдове за разделно събиране на отпадъци</w:t>
      </w:r>
      <w:r w:rsidR="00C22F95" w:rsidRPr="002F7576">
        <w:rPr>
          <w:rFonts w:ascii="Times New Roman" w:eastAsia="Times New Roman" w:hAnsi="Times New Roman" w:cs="Times New Roman"/>
          <w:sz w:val="20"/>
          <w:szCs w:val="20"/>
          <w:lang w:val="en-US" w:eastAsia="bg-BG"/>
        </w:rPr>
        <w:t xml:space="preserve"> </w:t>
      </w:r>
      <w:r w:rsidR="00C22F95" w:rsidRPr="002F7576">
        <w:rPr>
          <w:rFonts w:ascii="Times New Roman" w:eastAsia="Times New Roman" w:hAnsi="Times New Roman" w:cs="Times New Roman"/>
          <w:sz w:val="20"/>
          <w:szCs w:val="20"/>
          <w:lang w:eastAsia="bg-BG"/>
        </w:rPr>
        <w:t>с потенциално висок риск за околната среда и човешкото здраве и на отпадъци, които биха могли да доведат до увреждане на самите съдове, сметоизвозващата и сметообработваща техника</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7</w:t>
      </w:r>
      <w:r w:rsidR="00C22F95" w:rsidRPr="002F7576">
        <w:rPr>
          <w:rFonts w:ascii="Times New Roman" w:eastAsia="Times New Roman" w:hAnsi="Times New Roman" w:cs="Times New Roman"/>
          <w:sz w:val="20"/>
          <w:szCs w:val="20"/>
          <w:lang w:eastAsia="bg-BG"/>
        </w:rPr>
        <w:t>. Изхвърлянето в съдовете за ТБО</w:t>
      </w:r>
      <w:r w:rsidR="00BD6127" w:rsidRPr="002F7576">
        <w:rPr>
          <w:rFonts w:ascii="Times New Roman" w:eastAsia="Times New Roman" w:hAnsi="Times New Roman" w:cs="Times New Roman"/>
          <w:sz w:val="20"/>
          <w:szCs w:val="20"/>
          <w:lang w:eastAsia="bg-BG"/>
        </w:rPr>
        <w:t xml:space="preserve"> и около тях </w:t>
      </w:r>
      <w:r w:rsidR="00C22F95" w:rsidRPr="002F7576">
        <w:rPr>
          <w:rFonts w:ascii="Times New Roman" w:eastAsia="Times New Roman" w:hAnsi="Times New Roman" w:cs="Times New Roman"/>
          <w:sz w:val="20"/>
          <w:szCs w:val="20"/>
          <w:lang w:eastAsia="bg-BG"/>
        </w:rPr>
        <w:t xml:space="preserve"> на </w:t>
      </w:r>
      <w:r w:rsidR="00295F10" w:rsidRPr="002F7576">
        <w:rPr>
          <w:rFonts w:ascii="Times New Roman" w:eastAsia="Times New Roman" w:hAnsi="Times New Roman" w:cs="Times New Roman"/>
          <w:sz w:val="20"/>
          <w:szCs w:val="20"/>
          <w:lang w:eastAsia="bg-BG"/>
        </w:rPr>
        <w:t xml:space="preserve">строителни отпадъци и </w:t>
      </w:r>
      <w:r w:rsidR="000579B6" w:rsidRPr="002F7576">
        <w:rPr>
          <w:rFonts w:ascii="Times New Roman" w:eastAsia="Times New Roman" w:hAnsi="Times New Roman" w:cs="Times New Roman"/>
          <w:sz w:val="20"/>
          <w:szCs w:val="20"/>
          <w:lang w:eastAsia="bg-BG"/>
        </w:rPr>
        <w:t>отпадъци от производството</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8</w:t>
      </w:r>
      <w:r w:rsidR="00C22F95" w:rsidRPr="002F7576">
        <w:rPr>
          <w:rFonts w:ascii="Times New Roman" w:eastAsia="Times New Roman" w:hAnsi="Times New Roman" w:cs="Times New Roman"/>
          <w:sz w:val="20"/>
          <w:szCs w:val="20"/>
          <w:lang w:eastAsia="bg-BG"/>
        </w:rPr>
        <w:t>. Изваждането на отпадъци от съдовете за ТБО, в т.ч. и от специализираните за разделно събиране на отпадъци</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9</w:t>
      </w:r>
      <w:r w:rsidR="00C22F95" w:rsidRPr="002F7576">
        <w:rPr>
          <w:rFonts w:ascii="Times New Roman" w:eastAsia="Times New Roman" w:hAnsi="Times New Roman" w:cs="Times New Roman"/>
          <w:sz w:val="20"/>
          <w:szCs w:val="20"/>
          <w:lang w:eastAsia="bg-BG"/>
        </w:rPr>
        <w:t>. Умишленото увреждане на съдовете за ТБО, в т.ч. специализираните за разделно събиране на отпадъци</w:t>
      </w:r>
      <w:r w:rsidR="00D62B12" w:rsidRPr="002F7576">
        <w:rPr>
          <w:rFonts w:ascii="Times New Roman" w:eastAsia="Calibri" w:hAnsi="Times New Roman" w:cs="Times New Roman"/>
          <w:sz w:val="20"/>
          <w:szCs w:val="20"/>
        </w:rPr>
        <w:t>;</w:t>
      </w:r>
      <w:r w:rsidR="00C22F95" w:rsidRPr="002F7576">
        <w:rPr>
          <w:rFonts w:ascii="Times New Roman" w:eastAsia="Times New Roman" w:hAnsi="Times New Roman" w:cs="Times New Roman"/>
          <w:sz w:val="20"/>
          <w:szCs w:val="20"/>
          <w:lang w:eastAsia="bg-BG"/>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10</w:t>
      </w:r>
      <w:r w:rsidR="00C22F95" w:rsidRPr="002F7576">
        <w:rPr>
          <w:rFonts w:ascii="Times New Roman" w:eastAsia="Times New Roman" w:hAnsi="Times New Roman" w:cs="Times New Roman"/>
          <w:sz w:val="20"/>
          <w:szCs w:val="20"/>
          <w:lang w:eastAsia="bg-BG"/>
        </w:rPr>
        <w:t>. Използването на съдовете за ТБО, в т.ч. специализираните за разделно събиране на отпадъци за други цели освен предназначението им</w:t>
      </w:r>
      <w:r w:rsidR="00D62B12" w:rsidRPr="002F7576">
        <w:rPr>
          <w:rFonts w:ascii="Times New Roman" w:eastAsia="Calibri" w:hAnsi="Times New Roman" w:cs="Times New Roman"/>
          <w:sz w:val="20"/>
          <w:szCs w:val="20"/>
        </w:rPr>
        <w:t>;</w:t>
      </w:r>
    </w:p>
    <w:p w:rsidR="00417FAE" w:rsidRPr="002F7576" w:rsidRDefault="00E616ED"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lang w:eastAsia="bg-BG"/>
        </w:rPr>
        <w:t>1</w:t>
      </w:r>
      <w:r w:rsidR="00AD7B2F" w:rsidRPr="002F7576">
        <w:rPr>
          <w:rFonts w:ascii="Times New Roman" w:hAnsi="Times New Roman" w:cs="Times New Roman"/>
          <w:sz w:val="20"/>
          <w:szCs w:val="20"/>
          <w:lang w:eastAsia="bg-BG"/>
        </w:rPr>
        <w:t>1</w:t>
      </w:r>
      <w:r w:rsidRPr="002F7576">
        <w:rPr>
          <w:rFonts w:ascii="Times New Roman" w:hAnsi="Times New Roman" w:cs="Times New Roman"/>
          <w:sz w:val="20"/>
          <w:szCs w:val="20"/>
          <w:lang w:eastAsia="bg-BG"/>
        </w:rPr>
        <w:t>. Запалването и изгарянето на отпадъци в съдовете за смет и изхвърлянето на неугасена жар;</w:t>
      </w:r>
    </w:p>
    <w:p w:rsidR="00C22F95" w:rsidRPr="002F7576" w:rsidRDefault="00AD7B2F"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12</w:t>
      </w:r>
      <w:r w:rsidR="00C22F95" w:rsidRPr="002F7576">
        <w:rPr>
          <w:rFonts w:ascii="Times New Roman" w:eastAsia="Times New Roman" w:hAnsi="Times New Roman" w:cs="Times New Roman"/>
          <w:sz w:val="20"/>
          <w:szCs w:val="20"/>
          <w:lang w:eastAsia="bg-BG"/>
        </w:rPr>
        <w:t>. Паркирането на МПС (моторни превозни средства) по начин, който ще попречи на събирането и извозването на ТБО</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13</w:t>
      </w:r>
      <w:r w:rsidR="00C22F95" w:rsidRPr="002F7576">
        <w:rPr>
          <w:rFonts w:ascii="Times New Roman" w:eastAsia="Times New Roman" w:hAnsi="Times New Roman" w:cs="Times New Roman"/>
          <w:sz w:val="20"/>
          <w:szCs w:val="20"/>
          <w:lang w:eastAsia="bg-BG"/>
        </w:rPr>
        <w:t>. Преместването на съдовете за ТБО и съдовете от системите за разделно събиране на отпадъци от определените им места без съгласува</w:t>
      </w:r>
      <w:r w:rsidR="0025243A" w:rsidRPr="002F7576">
        <w:rPr>
          <w:rFonts w:ascii="Times New Roman" w:eastAsia="Times New Roman" w:hAnsi="Times New Roman" w:cs="Times New Roman"/>
          <w:sz w:val="20"/>
          <w:szCs w:val="20"/>
          <w:lang w:eastAsia="bg-BG"/>
        </w:rPr>
        <w:t>не с контролните органи по чл.72</w:t>
      </w:r>
      <w:r w:rsidR="00C22F95" w:rsidRPr="002F7576">
        <w:rPr>
          <w:rFonts w:ascii="Times New Roman" w:eastAsia="Times New Roman" w:hAnsi="Times New Roman" w:cs="Times New Roman"/>
          <w:sz w:val="20"/>
          <w:szCs w:val="20"/>
          <w:lang w:eastAsia="bg-BG"/>
        </w:rPr>
        <w:t xml:space="preserve"> от настоящата наредба</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14</w:t>
      </w:r>
      <w:r w:rsidR="00C22F95" w:rsidRPr="002F7576">
        <w:rPr>
          <w:rFonts w:ascii="Times New Roman" w:eastAsia="Times New Roman" w:hAnsi="Times New Roman" w:cs="Times New Roman"/>
          <w:sz w:val="20"/>
          <w:szCs w:val="20"/>
          <w:lang w:eastAsia="bg-BG"/>
        </w:rPr>
        <w:t>. Изхвърлянето на отпадъци по улиците, площадите, зелените площи и др. обществени места</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15</w:t>
      </w:r>
      <w:r w:rsidR="00C22F95" w:rsidRPr="002F7576">
        <w:rPr>
          <w:rFonts w:ascii="Times New Roman" w:eastAsia="Times New Roman" w:hAnsi="Times New Roman" w:cs="Times New Roman"/>
          <w:sz w:val="20"/>
          <w:szCs w:val="20"/>
          <w:lang w:eastAsia="bg-BG"/>
        </w:rPr>
        <w:t>. Миенето, почистването и ремонтирането на пътни превозни средства по улиците, площадите, парковете, зелените площи, терените на жилищните комплекси и др. обществени места</w:t>
      </w:r>
      <w:r w:rsidR="00D62B12" w:rsidRPr="002F7576">
        <w:rPr>
          <w:rFonts w:ascii="Times New Roman" w:eastAsia="Calibri" w:hAnsi="Times New Roman" w:cs="Times New Roman"/>
          <w:sz w:val="20"/>
          <w:szCs w:val="20"/>
        </w:rPr>
        <w:t>;</w:t>
      </w:r>
    </w:p>
    <w:p w:rsidR="00C22F95" w:rsidRPr="002F7576" w:rsidRDefault="00AD7B2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16</w:t>
      </w:r>
      <w:r w:rsidR="00C22F95" w:rsidRPr="002F7576">
        <w:rPr>
          <w:rFonts w:ascii="Times New Roman" w:eastAsia="Times New Roman" w:hAnsi="Times New Roman" w:cs="Times New Roman"/>
          <w:sz w:val="20"/>
          <w:szCs w:val="20"/>
          <w:lang w:eastAsia="bg-BG"/>
        </w:rPr>
        <w:t xml:space="preserve">. Изхвърлянето на СО, (земни маси) ЗМ и други отпадъци </w:t>
      </w:r>
      <w:r w:rsidR="007827F8" w:rsidRPr="002F7576">
        <w:rPr>
          <w:rFonts w:ascii="Times New Roman" w:eastAsia="Times New Roman" w:hAnsi="Times New Roman" w:cs="Times New Roman"/>
          <w:sz w:val="20"/>
          <w:szCs w:val="20"/>
          <w:lang w:eastAsia="bg-BG"/>
        </w:rPr>
        <w:t xml:space="preserve">на места извън специализираните  контейнери  и определеното </w:t>
      </w:r>
      <w:r w:rsidR="00C22F95" w:rsidRPr="002F7576">
        <w:rPr>
          <w:rFonts w:ascii="Times New Roman" w:eastAsia="Times New Roman" w:hAnsi="Times New Roman" w:cs="Times New Roman"/>
          <w:sz w:val="20"/>
          <w:szCs w:val="20"/>
          <w:lang w:eastAsia="bg-BG"/>
        </w:rPr>
        <w:t xml:space="preserve"> от общината депо и/или други инсталации или съоръжения за обезвреждане и оползотворяване</w:t>
      </w:r>
      <w:r w:rsidR="00D62B12" w:rsidRPr="002F7576">
        <w:rPr>
          <w:rFonts w:ascii="Times New Roman" w:eastAsia="Calibri" w:hAnsi="Times New Roman" w:cs="Times New Roman"/>
          <w:sz w:val="20"/>
          <w:szCs w:val="20"/>
        </w:rPr>
        <w:t>;</w:t>
      </w:r>
    </w:p>
    <w:p w:rsidR="00C22F95"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17</w:t>
      </w:r>
      <w:r w:rsidR="00C22F95" w:rsidRPr="002F7576">
        <w:rPr>
          <w:rFonts w:ascii="Times New Roman" w:eastAsia="Times New Roman" w:hAnsi="Times New Roman" w:cs="Times New Roman"/>
          <w:sz w:val="20"/>
          <w:szCs w:val="20"/>
          <w:lang w:eastAsia="bg-BG"/>
        </w:rPr>
        <w:t>. Складирането на строителни и др. материали на тротоарите и уличните платна и приготвянето на варови, циментови и др. разтвори, без осигурено заграждение или контейнер</w:t>
      </w:r>
      <w:r w:rsidR="00D62B12" w:rsidRPr="002F7576">
        <w:rPr>
          <w:rFonts w:ascii="Times New Roman" w:eastAsia="Calibri" w:hAnsi="Times New Roman" w:cs="Times New Roman"/>
          <w:sz w:val="20"/>
          <w:szCs w:val="20"/>
        </w:rPr>
        <w:t>;</w:t>
      </w:r>
    </w:p>
    <w:p w:rsidR="00C22F95"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18</w:t>
      </w:r>
      <w:r w:rsidR="00C22F95" w:rsidRPr="002F7576">
        <w:rPr>
          <w:rFonts w:ascii="Times New Roman" w:eastAsia="Times New Roman" w:hAnsi="Times New Roman" w:cs="Times New Roman"/>
          <w:sz w:val="20"/>
          <w:szCs w:val="20"/>
          <w:lang w:eastAsia="bg-BG"/>
        </w:rPr>
        <w:t xml:space="preserve">. Оставянето на непочистени тротоарни и улични площи след прибиране на стоварените строителни </w:t>
      </w:r>
      <w:r w:rsidR="007A17CE" w:rsidRPr="002F7576">
        <w:rPr>
          <w:rFonts w:ascii="Times New Roman" w:eastAsia="Times New Roman" w:hAnsi="Times New Roman" w:cs="Times New Roman"/>
          <w:sz w:val="20"/>
          <w:szCs w:val="20"/>
          <w:lang w:eastAsia="bg-BG"/>
        </w:rPr>
        <w:t xml:space="preserve"> и отоплителни </w:t>
      </w:r>
      <w:r w:rsidR="00C22F95" w:rsidRPr="002F7576">
        <w:rPr>
          <w:rFonts w:ascii="Times New Roman" w:eastAsia="Times New Roman" w:hAnsi="Times New Roman" w:cs="Times New Roman"/>
          <w:sz w:val="20"/>
          <w:szCs w:val="20"/>
          <w:lang w:eastAsia="bg-BG"/>
        </w:rPr>
        <w:t>материали от собственикът им</w:t>
      </w:r>
      <w:r w:rsidR="00740D6D" w:rsidRPr="002F7576">
        <w:rPr>
          <w:rFonts w:ascii="Times New Roman" w:eastAsia="Calibri" w:hAnsi="Times New Roman" w:cs="Times New Roman"/>
          <w:sz w:val="20"/>
          <w:szCs w:val="20"/>
        </w:rPr>
        <w:t>;</w:t>
      </w:r>
    </w:p>
    <w:p w:rsidR="00C22F95"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19</w:t>
      </w:r>
      <w:r w:rsidR="00C22F95" w:rsidRPr="002F7576">
        <w:rPr>
          <w:rFonts w:ascii="Times New Roman" w:eastAsia="Times New Roman" w:hAnsi="Times New Roman" w:cs="Times New Roman"/>
          <w:sz w:val="20"/>
          <w:szCs w:val="20"/>
          <w:lang w:eastAsia="bg-BG"/>
        </w:rPr>
        <w:t>. Транспортирането на материали, продукция, стоки, отпадъци и</w:t>
      </w:r>
      <w:r w:rsidR="00D62B12" w:rsidRPr="002F7576">
        <w:rPr>
          <w:rFonts w:ascii="Times New Roman" w:eastAsia="Times New Roman" w:hAnsi="Times New Roman" w:cs="Times New Roman"/>
          <w:sz w:val="20"/>
          <w:szCs w:val="20"/>
          <w:lang w:eastAsia="bg-BG"/>
        </w:rPr>
        <w:t xml:space="preserve"> др. през и в гр. Гулянци</w:t>
      </w:r>
      <w:r w:rsidR="00C22F95" w:rsidRPr="002F7576">
        <w:rPr>
          <w:rFonts w:ascii="Times New Roman" w:eastAsia="Times New Roman" w:hAnsi="Times New Roman" w:cs="Times New Roman"/>
          <w:sz w:val="20"/>
          <w:szCs w:val="20"/>
          <w:lang w:eastAsia="bg-BG"/>
        </w:rPr>
        <w:t xml:space="preserve"> и другите населени места в общината, от транспортни средства без съответно оборудване (с брезенти, мрежи), надлежно уплътнени и с почистена ходова част</w:t>
      </w:r>
      <w:r w:rsidR="00D62B12" w:rsidRPr="002F7576">
        <w:rPr>
          <w:rFonts w:ascii="Times New Roman" w:eastAsia="Calibri" w:hAnsi="Times New Roman" w:cs="Times New Roman"/>
          <w:sz w:val="20"/>
          <w:szCs w:val="20"/>
        </w:rPr>
        <w:t>;</w:t>
      </w:r>
    </w:p>
    <w:p w:rsidR="00C22F95" w:rsidRPr="002F7576" w:rsidRDefault="00417FAE" w:rsidP="001036EC">
      <w:pPr>
        <w:spacing w:after="0" w:line="240" w:lineRule="auto"/>
        <w:ind w:left="284" w:right="284"/>
        <w:jc w:val="both"/>
        <w:rPr>
          <w:rFonts w:ascii="Times New Roman" w:eastAsia="Calibri" w:hAnsi="Times New Roman" w:cs="Times New Roman"/>
          <w:sz w:val="20"/>
          <w:szCs w:val="20"/>
        </w:rPr>
      </w:pPr>
      <w:r w:rsidRPr="002F7576">
        <w:rPr>
          <w:rFonts w:ascii="Times New Roman" w:eastAsia="Times New Roman" w:hAnsi="Times New Roman" w:cs="Times New Roman"/>
          <w:sz w:val="20"/>
          <w:szCs w:val="20"/>
          <w:lang w:eastAsia="bg-BG"/>
        </w:rPr>
        <w:t>20</w:t>
      </w:r>
      <w:r w:rsidR="000579B6" w:rsidRPr="002F7576">
        <w:rPr>
          <w:rFonts w:ascii="Times New Roman" w:eastAsia="Calibri" w:hAnsi="Times New Roman" w:cs="Times New Roman"/>
          <w:sz w:val="20"/>
          <w:szCs w:val="20"/>
        </w:rPr>
        <w:t>. Изхвърлянето и натрупването на отпадъци от селскостопанска дейност, оборска тор  и трупове на животни и птици в съдовете за битови отпадъци и специализираните съдове, около тях и на местата за обществено ползване, а също и край пътища, пътеки, граници между имоти, кариери, речни дерета, и всички комуникации, свързващи отделни имоти</w:t>
      </w:r>
      <w:r w:rsidRPr="002F7576">
        <w:rPr>
          <w:rFonts w:ascii="Times New Roman" w:eastAsia="Times New Roman" w:hAnsi="Times New Roman" w:cs="Times New Roman"/>
          <w:sz w:val="20"/>
          <w:szCs w:val="20"/>
          <w:lang w:eastAsia="bg-BG"/>
        </w:rPr>
        <w:t>;</w:t>
      </w:r>
    </w:p>
    <w:p w:rsidR="00C22F95"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21</w:t>
      </w:r>
      <w:r w:rsidR="00C22F95" w:rsidRPr="002F7576">
        <w:rPr>
          <w:rFonts w:ascii="Times New Roman" w:eastAsia="Times New Roman" w:hAnsi="Times New Roman" w:cs="Times New Roman"/>
          <w:sz w:val="20"/>
          <w:szCs w:val="20"/>
          <w:lang w:eastAsia="bg-BG"/>
        </w:rPr>
        <w:t>. Изхвърлянето на битови отпадъци в съдовете за разделно събиране</w:t>
      </w:r>
      <w:r w:rsidR="00D62B12" w:rsidRPr="002F7576">
        <w:rPr>
          <w:rFonts w:ascii="Times New Roman" w:eastAsia="Calibri" w:hAnsi="Times New Roman" w:cs="Times New Roman"/>
          <w:sz w:val="20"/>
          <w:szCs w:val="20"/>
        </w:rPr>
        <w:t>;</w:t>
      </w:r>
    </w:p>
    <w:p w:rsidR="00C22F95"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22</w:t>
      </w:r>
      <w:r w:rsidR="00C22F95" w:rsidRPr="002F7576">
        <w:rPr>
          <w:rFonts w:ascii="Times New Roman" w:eastAsia="Times New Roman" w:hAnsi="Times New Roman" w:cs="Times New Roman"/>
          <w:sz w:val="20"/>
          <w:szCs w:val="20"/>
          <w:lang w:eastAsia="bg-BG"/>
        </w:rPr>
        <w:t>.</w:t>
      </w:r>
      <w:r w:rsidR="00813D28" w:rsidRPr="002F7576">
        <w:rPr>
          <w:rFonts w:ascii="Times New Roman" w:eastAsia="Times New Roman" w:hAnsi="Times New Roman" w:cs="Times New Roman"/>
          <w:sz w:val="20"/>
          <w:szCs w:val="20"/>
          <w:lang w:eastAsia="bg-BG"/>
        </w:rPr>
        <w:t xml:space="preserve"> </w:t>
      </w:r>
      <w:r w:rsidR="00C22F95" w:rsidRPr="002F7576">
        <w:rPr>
          <w:rFonts w:ascii="Times New Roman" w:eastAsia="Times New Roman" w:hAnsi="Times New Roman" w:cs="Times New Roman"/>
          <w:sz w:val="20"/>
          <w:szCs w:val="20"/>
          <w:lang w:eastAsia="bg-BG"/>
        </w:rPr>
        <w:t xml:space="preserve"> Изхвърлянето на МРО, обозначени с маркировка за разделно събиране съгласно наредбите по чл. 13, ал. 1 от ЗУО, в контейнери за смесени битови отпадъци и в съдове за събиране на отпадъци или ги смесва с други материали или отпадъци по начин, затрудняващ тяхното последващо рециклиране или оползотворяване, когато в конкретното населено място са създадени системи за разделно събиране на съответните отпадъци</w:t>
      </w:r>
      <w:r w:rsidR="00D62B12" w:rsidRPr="002F7576">
        <w:rPr>
          <w:rFonts w:ascii="Times New Roman" w:eastAsia="Calibri" w:hAnsi="Times New Roman" w:cs="Times New Roman"/>
          <w:sz w:val="20"/>
          <w:szCs w:val="20"/>
        </w:rPr>
        <w:t>;</w:t>
      </w:r>
    </w:p>
    <w:p w:rsidR="00D62B12" w:rsidRPr="002F7576" w:rsidRDefault="00417FAE"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23</w:t>
      </w:r>
      <w:r w:rsidR="00C22F95" w:rsidRPr="002F7576">
        <w:rPr>
          <w:rFonts w:ascii="Times New Roman" w:eastAsia="Times New Roman" w:hAnsi="Times New Roman" w:cs="Times New Roman"/>
          <w:sz w:val="20"/>
          <w:szCs w:val="20"/>
          <w:lang w:eastAsia="bg-BG"/>
        </w:rPr>
        <w:t>.</w:t>
      </w:r>
      <w:r w:rsidR="00813D28" w:rsidRPr="002F7576">
        <w:rPr>
          <w:rFonts w:ascii="Times New Roman" w:eastAsia="Times New Roman" w:hAnsi="Times New Roman" w:cs="Times New Roman"/>
          <w:sz w:val="20"/>
          <w:szCs w:val="20"/>
          <w:lang w:eastAsia="bg-BG"/>
        </w:rPr>
        <w:t xml:space="preserve"> </w:t>
      </w:r>
      <w:r w:rsidR="00C22F95" w:rsidRPr="002F7576">
        <w:rPr>
          <w:rFonts w:ascii="Times New Roman" w:eastAsia="Times New Roman" w:hAnsi="Times New Roman" w:cs="Times New Roman"/>
          <w:sz w:val="20"/>
          <w:szCs w:val="20"/>
          <w:lang w:eastAsia="bg-BG"/>
        </w:rPr>
        <w:t>Изхвърлянето на обемисти отпадъци от опаковки</w:t>
      </w:r>
      <w:r w:rsidR="00813D28" w:rsidRPr="002F7576">
        <w:rPr>
          <w:rFonts w:ascii="Times New Roman" w:eastAsia="Times New Roman" w:hAnsi="Times New Roman" w:cs="Times New Roman"/>
          <w:i/>
          <w:iCs/>
          <w:sz w:val="20"/>
          <w:szCs w:val="20"/>
          <w:shd w:val="clear" w:color="auto" w:fill="FFFFFF"/>
          <w:lang w:eastAsia="bg-BG"/>
        </w:rPr>
        <w:t xml:space="preserve"> (хартиени, </w:t>
      </w:r>
      <w:r w:rsidR="00C22F95" w:rsidRPr="002F7576">
        <w:rPr>
          <w:rFonts w:ascii="Times New Roman" w:eastAsia="Times New Roman" w:hAnsi="Times New Roman" w:cs="Times New Roman"/>
          <w:i/>
          <w:iCs/>
          <w:sz w:val="20"/>
          <w:szCs w:val="20"/>
          <w:shd w:val="clear" w:color="auto" w:fill="FFFFFF"/>
          <w:lang w:eastAsia="bg-BG"/>
        </w:rPr>
        <w:t>картонени и др.)</w:t>
      </w:r>
      <w:r w:rsidR="00C22F95" w:rsidRPr="002F7576">
        <w:rPr>
          <w:rFonts w:ascii="Times New Roman" w:eastAsia="Times New Roman" w:hAnsi="Times New Roman" w:cs="Times New Roman"/>
          <w:sz w:val="20"/>
          <w:szCs w:val="20"/>
          <w:lang w:eastAsia="bg-BG"/>
        </w:rPr>
        <w:t xml:space="preserve"> в съдовете за битови отпадъци. (</w:t>
      </w:r>
      <w:r w:rsidR="00813D28" w:rsidRPr="002F7576">
        <w:rPr>
          <w:rFonts w:ascii="Times New Roman" w:eastAsia="Times New Roman" w:hAnsi="Times New Roman" w:cs="Times New Roman"/>
          <w:sz w:val="20"/>
          <w:szCs w:val="20"/>
          <w:lang w:eastAsia="bg-BG"/>
        </w:rPr>
        <w:t>В населените места, където не е въведена система за разделно събиране на отпадъци от опаковки</w:t>
      </w:r>
      <w:r w:rsidR="00C22F95" w:rsidRPr="002F7576">
        <w:rPr>
          <w:rFonts w:ascii="Times New Roman" w:eastAsia="Times New Roman" w:hAnsi="Times New Roman" w:cs="Times New Roman"/>
          <w:sz w:val="20"/>
          <w:szCs w:val="20"/>
          <w:lang w:eastAsia="bg-BG"/>
        </w:rPr>
        <w:t xml:space="preserve">, </w:t>
      </w:r>
      <w:r w:rsidR="00813D28" w:rsidRPr="002F7576">
        <w:rPr>
          <w:rFonts w:ascii="Times New Roman" w:eastAsia="Times New Roman" w:hAnsi="Times New Roman" w:cs="Times New Roman"/>
          <w:sz w:val="20"/>
          <w:szCs w:val="20"/>
          <w:lang w:eastAsia="bg-BG"/>
        </w:rPr>
        <w:t xml:space="preserve">същите </w:t>
      </w:r>
      <w:r w:rsidR="00C22F95" w:rsidRPr="002F7576">
        <w:rPr>
          <w:rFonts w:ascii="Times New Roman" w:eastAsia="Times New Roman" w:hAnsi="Times New Roman" w:cs="Times New Roman"/>
          <w:sz w:val="20"/>
          <w:szCs w:val="20"/>
          <w:lang w:eastAsia="bg-BG"/>
        </w:rPr>
        <w:t>се сгъват, връзват и поставят в близост до съдовете за битови отпадъци);</w:t>
      </w:r>
    </w:p>
    <w:p w:rsidR="00D62B12" w:rsidRPr="002F7576" w:rsidRDefault="00417FAE" w:rsidP="001036EC">
      <w:pPr>
        <w:tabs>
          <w:tab w:val="left" w:pos="426"/>
          <w:tab w:val="left" w:pos="709"/>
          <w:tab w:val="num" w:pos="1211"/>
        </w:tabs>
        <w:spacing w:after="0" w:line="240" w:lineRule="auto"/>
        <w:ind w:left="284" w:right="284"/>
        <w:jc w:val="both"/>
        <w:rPr>
          <w:rFonts w:ascii="Times New Roman" w:hAnsi="Times New Roman" w:cs="Times New Roman"/>
          <w:sz w:val="20"/>
          <w:szCs w:val="20"/>
        </w:rPr>
      </w:pPr>
      <w:r w:rsidRPr="002F7576">
        <w:rPr>
          <w:rFonts w:ascii="Times New Roman" w:eastAsia="Times New Roman" w:hAnsi="Times New Roman" w:cs="Times New Roman"/>
          <w:sz w:val="20"/>
          <w:szCs w:val="20"/>
          <w:lang w:eastAsia="bg-BG"/>
        </w:rPr>
        <w:lastRenderedPageBreak/>
        <w:t>24</w:t>
      </w:r>
      <w:r w:rsidR="00CE4388" w:rsidRPr="002F7576">
        <w:rPr>
          <w:rFonts w:ascii="Times New Roman" w:eastAsia="Times New Roman" w:hAnsi="Times New Roman" w:cs="Times New Roman"/>
          <w:sz w:val="20"/>
          <w:szCs w:val="20"/>
          <w:lang w:eastAsia="bg-BG"/>
        </w:rPr>
        <w:t>.</w:t>
      </w:r>
      <w:r w:rsidR="00CE4388" w:rsidRPr="002F7576">
        <w:rPr>
          <w:rFonts w:ascii="Times New Roman" w:eastAsia="Calibri" w:hAnsi="Times New Roman" w:cs="Times New Roman"/>
          <w:sz w:val="20"/>
          <w:szCs w:val="20"/>
        </w:rPr>
        <w:t xml:space="preserve"> Изхвърлянето в съдовете за разделно събиране на отпадъци от опаковки на обемисти отпадъци от опаковки, които не са предварително сгънати или смачкани;</w:t>
      </w:r>
    </w:p>
    <w:p w:rsidR="00D62B12" w:rsidRPr="002F7576" w:rsidRDefault="00417FAE" w:rsidP="001036EC">
      <w:pPr>
        <w:tabs>
          <w:tab w:val="left" w:pos="426"/>
          <w:tab w:val="left" w:pos="709"/>
          <w:tab w:val="num" w:pos="1211"/>
        </w:tabs>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25</w:t>
      </w:r>
      <w:r w:rsidR="00D62B12" w:rsidRPr="002F7576">
        <w:rPr>
          <w:rFonts w:ascii="Times New Roman" w:hAnsi="Times New Roman" w:cs="Times New Roman"/>
          <w:sz w:val="20"/>
          <w:szCs w:val="20"/>
        </w:rPr>
        <w:t>. Изхвърлянето на замърсена хартия и картон и неизмити стъклени и пластмасови опаковки в съответните специализирани съдове за отпадъци от опаковки</w:t>
      </w:r>
      <w:r w:rsidR="00D62B12" w:rsidRPr="002F7576">
        <w:rPr>
          <w:rFonts w:ascii="Times New Roman" w:eastAsia="Calibri" w:hAnsi="Times New Roman" w:cs="Times New Roman"/>
          <w:sz w:val="20"/>
          <w:szCs w:val="20"/>
        </w:rPr>
        <w:t>;</w:t>
      </w:r>
    </w:p>
    <w:p w:rsidR="00D62B12" w:rsidRPr="002F7576" w:rsidRDefault="00417FAE" w:rsidP="001036EC">
      <w:pPr>
        <w:tabs>
          <w:tab w:val="left" w:pos="426"/>
          <w:tab w:val="left" w:pos="709"/>
          <w:tab w:val="num" w:pos="1211"/>
        </w:tabs>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26</w:t>
      </w:r>
      <w:r w:rsidR="00D62B12" w:rsidRPr="002F7576">
        <w:rPr>
          <w:rFonts w:ascii="Times New Roman" w:hAnsi="Times New Roman" w:cs="Times New Roman"/>
          <w:sz w:val="20"/>
          <w:szCs w:val="20"/>
        </w:rPr>
        <w:t>. Поставяне на отпадъци  извън съдовете за разделно събиране, независимо от обема и</w:t>
      </w:r>
      <w:r w:rsidR="00D62B12" w:rsidRPr="002F7576">
        <w:rPr>
          <w:rFonts w:ascii="Times New Roman" w:eastAsia="Calibri" w:hAnsi="Times New Roman" w:cs="Times New Roman"/>
          <w:sz w:val="20"/>
          <w:szCs w:val="20"/>
        </w:rPr>
        <w:t>;</w:t>
      </w:r>
    </w:p>
    <w:p w:rsidR="00094E42" w:rsidRPr="002F7576" w:rsidRDefault="00417FAE" w:rsidP="001036EC">
      <w:pPr>
        <w:tabs>
          <w:tab w:val="left" w:pos="426"/>
          <w:tab w:val="left" w:pos="709"/>
          <w:tab w:val="num" w:pos="1211"/>
        </w:tabs>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27</w:t>
      </w:r>
      <w:r w:rsidR="00D62B12" w:rsidRPr="002F7576">
        <w:rPr>
          <w:rFonts w:ascii="Times New Roman" w:hAnsi="Times New Roman" w:cs="Times New Roman"/>
          <w:sz w:val="20"/>
          <w:szCs w:val="20"/>
        </w:rPr>
        <w:t xml:space="preserve">. </w:t>
      </w:r>
      <w:r w:rsidR="00D62B12" w:rsidRPr="002F7576">
        <w:rPr>
          <w:rFonts w:ascii="Times New Roman" w:eastAsia="Calibri" w:hAnsi="Times New Roman" w:cs="Times New Roman"/>
          <w:sz w:val="20"/>
          <w:szCs w:val="20"/>
        </w:rPr>
        <w:t xml:space="preserve">Смесването на различни фракции оползотворими компоненти, както и смесването на оползотворими и неоползотворими компоненти в съдовете и площадките за разделно събиране на отпадъци; </w:t>
      </w:r>
    </w:p>
    <w:p w:rsidR="00CE4388" w:rsidRPr="002F7576" w:rsidRDefault="00417FAE" w:rsidP="001036EC">
      <w:pPr>
        <w:tabs>
          <w:tab w:val="left" w:pos="426"/>
          <w:tab w:val="left" w:pos="709"/>
          <w:tab w:val="num" w:pos="1211"/>
        </w:tabs>
        <w:spacing w:after="0" w:line="240" w:lineRule="auto"/>
        <w:ind w:left="284" w:right="284"/>
        <w:jc w:val="both"/>
        <w:rPr>
          <w:rFonts w:ascii="Times New Roman" w:eastAsia="Calibri" w:hAnsi="Times New Roman" w:cs="Times New Roman"/>
          <w:sz w:val="20"/>
          <w:szCs w:val="20"/>
        </w:rPr>
      </w:pPr>
      <w:r w:rsidRPr="002F7576">
        <w:rPr>
          <w:rFonts w:ascii="Times New Roman" w:hAnsi="Times New Roman" w:cs="Times New Roman"/>
          <w:sz w:val="20"/>
          <w:szCs w:val="20"/>
        </w:rPr>
        <w:t>28</w:t>
      </w:r>
      <w:r w:rsidR="00094E42" w:rsidRPr="002F7576">
        <w:rPr>
          <w:rFonts w:ascii="Times New Roman" w:hAnsi="Times New Roman" w:cs="Times New Roman"/>
          <w:sz w:val="20"/>
          <w:szCs w:val="20"/>
        </w:rPr>
        <w:t>.</w:t>
      </w:r>
      <w:r w:rsidR="00094E42" w:rsidRPr="002F7576">
        <w:rPr>
          <w:rFonts w:ascii="Times New Roman" w:eastAsia="Calibri" w:hAnsi="Times New Roman" w:cs="Times New Roman"/>
          <w:sz w:val="20"/>
          <w:szCs w:val="20"/>
        </w:rPr>
        <w:t>Изхвърлянето на плоско стъкло, стъкла от прозорци, огледала, съдове от керамика, порцелан, оловно и огнеупорно стъкло, както и електрически крушки и луминисцентни лампи в съдовете за разделно събиране на о</w:t>
      </w:r>
      <w:r w:rsidR="00295F10" w:rsidRPr="002F7576">
        <w:rPr>
          <w:rFonts w:ascii="Times New Roman" w:eastAsia="Calibri" w:hAnsi="Times New Roman" w:cs="Times New Roman"/>
          <w:sz w:val="20"/>
          <w:szCs w:val="20"/>
        </w:rPr>
        <w:t>тпадъци от опаковки от стъкло;</w:t>
      </w:r>
    </w:p>
    <w:p w:rsidR="00C22F95" w:rsidRPr="002F7576" w:rsidRDefault="00417FAE" w:rsidP="001036EC">
      <w:pPr>
        <w:spacing w:after="0" w:line="240" w:lineRule="auto"/>
        <w:ind w:left="284" w:right="284"/>
        <w:jc w:val="both"/>
        <w:rPr>
          <w:rFonts w:ascii="Times New Roman" w:eastAsia="Calibri" w:hAnsi="Times New Roman" w:cs="Times New Roman"/>
          <w:sz w:val="20"/>
          <w:szCs w:val="20"/>
          <w:lang w:val="en-US"/>
        </w:rPr>
      </w:pPr>
      <w:r w:rsidRPr="002F7576">
        <w:rPr>
          <w:rFonts w:ascii="Times New Roman" w:eastAsia="Times New Roman" w:hAnsi="Times New Roman" w:cs="Times New Roman"/>
          <w:sz w:val="20"/>
          <w:szCs w:val="20"/>
          <w:lang w:eastAsia="bg-BG"/>
        </w:rPr>
        <w:t>29</w:t>
      </w:r>
      <w:r w:rsidR="00813D28" w:rsidRPr="002F7576">
        <w:rPr>
          <w:rFonts w:ascii="Times New Roman" w:eastAsia="Times New Roman" w:hAnsi="Times New Roman" w:cs="Times New Roman"/>
          <w:sz w:val="20"/>
          <w:szCs w:val="20"/>
          <w:lang w:eastAsia="bg-BG"/>
        </w:rPr>
        <w:t xml:space="preserve">. Изхвърлянето на </w:t>
      </w:r>
      <w:r w:rsidR="00335F5C" w:rsidRPr="002F7576">
        <w:rPr>
          <w:rFonts w:ascii="Times New Roman" w:eastAsia="Times New Roman" w:hAnsi="Times New Roman" w:cs="Times New Roman"/>
          <w:sz w:val="20"/>
          <w:szCs w:val="20"/>
          <w:lang w:eastAsia="bg-BG"/>
        </w:rPr>
        <w:t xml:space="preserve">биоотпадъци (БО) </w:t>
      </w:r>
      <w:r w:rsidR="00C22F95" w:rsidRPr="002F7576">
        <w:rPr>
          <w:rFonts w:ascii="Times New Roman" w:eastAsia="Times New Roman" w:hAnsi="Times New Roman" w:cs="Times New Roman"/>
          <w:sz w:val="20"/>
          <w:szCs w:val="20"/>
          <w:lang w:eastAsia="bg-BG"/>
        </w:rPr>
        <w:t>в съдове за ТБО при наличие на си</w:t>
      </w:r>
      <w:r w:rsidR="00335F5C" w:rsidRPr="002F7576">
        <w:rPr>
          <w:rFonts w:ascii="Times New Roman" w:eastAsia="Times New Roman" w:hAnsi="Times New Roman" w:cs="Times New Roman"/>
          <w:sz w:val="20"/>
          <w:szCs w:val="20"/>
          <w:lang w:eastAsia="bg-BG"/>
        </w:rPr>
        <w:t>стема за разделно събиране на Б</w:t>
      </w:r>
      <w:r w:rsidR="00C22F95" w:rsidRPr="002F7576">
        <w:rPr>
          <w:rFonts w:ascii="Times New Roman" w:eastAsia="Times New Roman" w:hAnsi="Times New Roman" w:cs="Times New Roman"/>
          <w:sz w:val="20"/>
          <w:szCs w:val="20"/>
          <w:lang w:eastAsia="bg-BG"/>
        </w:rPr>
        <w:t>О</w:t>
      </w:r>
      <w:r w:rsidR="00D62B12" w:rsidRPr="002F7576">
        <w:rPr>
          <w:rFonts w:ascii="Times New Roman" w:eastAsia="Calibri" w:hAnsi="Times New Roman" w:cs="Times New Roman"/>
          <w:sz w:val="20"/>
          <w:szCs w:val="20"/>
        </w:rPr>
        <w:t>;</w:t>
      </w:r>
    </w:p>
    <w:p w:rsidR="00DF07A9" w:rsidRPr="002F7576" w:rsidRDefault="00DF07A9" w:rsidP="00536437">
      <w:pPr>
        <w:spacing w:after="0"/>
        <w:ind w:left="284" w:right="284"/>
        <w:jc w:val="both"/>
        <w:rPr>
          <w:rFonts w:ascii="Times New Roman" w:hAnsi="Times New Roman" w:cs="Times New Roman"/>
          <w:sz w:val="20"/>
          <w:szCs w:val="20"/>
        </w:rPr>
      </w:pPr>
      <w:r w:rsidRPr="002F7576">
        <w:rPr>
          <w:rFonts w:ascii="Times New Roman" w:eastAsia="Calibri" w:hAnsi="Times New Roman" w:cs="Times New Roman"/>
          <w:sz w:val="20"/>
          <w:szCs w:val="20"/>
          <w:lang w:val="en-US"/>
        </w:rPr>
        <w:t>30</w:t>
      </w:r>
      <w:r w:rsidRPr="002F7576">
        <w:rPr>
          <w:rFonts w:ascii="Times New Roman" w:eastAsia="Calibri" w:hAnsi="Times New Roman" w:cs="Times New Roman"/>
          <w:sz w:val="20"/>
          <w:szCs w:val="20"/>
        </w:rPr>
        <w:t xml:space="preserve">. </w:t>
      </w:r>
      <w:r w:rsidR="00536437" w:rsidRPr="002F7576">
        <w:rPr>
          <w:rFonts w:ascii="Times New Roman" w:eastAsia="Calibri" w:hAnsi="Times New Roman" w:cs="Times New Roman"/>
          <w:sz w:val="20"/>
          <w:szCs w:val="20"/>
        </w:rPr>
        <w:t xml:space="preserve">Натрупването на зелени отпадъци </w:t>
      </w:r>
      <w:r w:rsidR="00536437" w:rsidRPr="002F7576">
        <w:rPr>
          <w:rFonts w:ascii="Times New Roman" w:hAnsi="Times New Roman" w:cs="Times New Roman"/>
          <w:sz w:val="20"/>
          <w:szCs w:val="20"/>
        </w:rPr>
        <w:t xml:space="preserve">(листна маса, клони и др.) </w:t>
      </w:r>
      <w:r w:rsidR="00536437" w:rsidRPr="002F7576">
        <w:rPr>
          <w:rFonts w:ascii="Times New Roman" w:eastAsia="Calibri" w:hAnsi="Times New Roman" w:cs="Times New Roman"/>
          <w:sz w:val="20"/>
          <w:szCs w:val="20"/>
        </w:rPr>
        <w:t xml:space="preserve">около съдовете за отпадъци, </w:t>
      </w:r>
      <w:r w:rsidR="00536437" w:rsidRPr="002F7576">
        <w:rPr>
          <w:rFonts w:ascii="Times New Roman" w:hAnsi="Times New Roman" w:cs="Times New Roman"/>
          <w:sz w:val="20"/>
          <w:szCs w:val="20"/>
        </w:rPr>
        <w:t>на тротоари, улични платна и др</w:t>
      </w:r>
      <w:r w:rsidR="007F037D" w:rsidRPr="002F7576">
        <w:rPr>
          <w:rFonts w:ascii="Times New Roman" w:eastAsia="Calibri" w:hAnsi="Times New Roman" w:cs="Times New Roman"/>
          <w:sz w:val="20"/>
          <w:szCs w:val="20"/>
        </w:rPr>
        <w:t>;</w:t>
      </w:r>
    </w:p>
    <w:p w:rsidR="00C22F95" w:rsidRPr="002F7576" w:rsidRDefault="0053643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31</w:t>
      </w:r>
      <w:r w:rsidR="00C22F95" w:rsidRPr="002F7576">
        <w:rPr>
          <w:rFonts w:ascii="Times New Roman" w:eastAsia="Times New Roman" w:hAnsi="Times New Roman" w:cs="Times New Roman"/>
          <w:sz w:val="20"/>
          <w:szCs w:val="20"/>
          <w:lang w:eastAsia="bg-BG"/>
        </w:rPr>
        <w:t>. Депониран</w:t>
      </w:r>
      <w:r w:rsidR="00335F5C" w:rsidRPr="002F7576">
        <w:rPr>
          <w:rFonts w:ascii="Times New Roman" w:eastAsia="Times New Roman" w:hAnsi="Times New Roman" w:cs="Times New Roman"/>
          <w:sz w:val="20"/>
          <w:szCs w:val="20"/>
          <w:lang w:eastAsia="bg-BG"/>
        </w:rPr>
        <w:t>ето и/или обезвреждането на био</w:t>
      </w:r>
      <w:r w:rsidR="00C22F95" w:rsidRPr="002F7576">
        <w:rPr>
          <w:rFonts w:ascii="Times New Roman" w:eastAsia="Times New Roman" w:hAnsi="Times New Roman" w:cs="Times New Roman"/>
          <w:sz w:val="20"/>
          <w:szCs w:val="20"/>
          <w:lang w:eastAsia="bg-BG"/>
        </w:rPr>
        <w:t>отпадъците (БО) по какъвто и да е друг начин, в случай че могат да бъдат рециклирани или оползотворени на територията на страната;</w:t>
      </w:r>
    </w:p>
    <w:p w:rsidR="00C22F95" w:rsidRPr="002F7576" w:rsidRDefault="0053643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32</w:t>
      </w:r>
      <w:r w:rsidR="00C22F95" w:rsidRPr="002F7576">
        <w:rPr>
          <w:rFonts w:ascii="Times New Roman" w:eastAsia="Times New Roman" w:hAnsi="Times New Roman" w:cs="Times New Roman"/>
          <w:sz w:val="20"/>
          <w:szCs w:val="20"/>
          <w:lang w:eastAsia="bg-BG"/>
        </w:rPr>
        <w:t>. Изхвърляне на негодни за употреба акумулатори на неразрешени за това места</w:t>
      </w:r>
      <w:r w:rsidR="00813D28" w:rsidRPr="002F7576">
        <w:rPr>
          <w:rFonts w:ascii="Times New Roman" w:eastAsia="Times New Roman" w:hAnsi="Times New Roman" w:cs="Times New Roman"/>
          <w:sz w:val="20"/>
          <w:szCs w:val="20"/>
          <w:lang w:eastAsia="bg-BG"/>
        </w:rPr>
        <w:t xml:space="preserve"> и/или излива електролит от тях</w:t>
      </w:r>
      <w:r w:rsidR="00813D28" w:rsidRPr="002F7576">
        <w:rPr>
          <w:rFonts w:ascii="Times New Roman" w:eastAsia="Calibri" w:hAnsi="Times New Roman" w:cs="Times New Roman"/>
          <w:sz w:val="20"/>
          <w:szCs w:val="20"/>
        </w:rPr>
        <w:t>;</w:t>
      </w:r>
    </w:p>
    <w:p w:rsidR="00C22F95" w:rsidRPr="002F7576" w:rsidRDefault="0053643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33</w:t>
      </w:r>
      <w:r w:rsidR="00C22F95" w:rsidRPr="002F7576">
        <w:rPr>
          <w:rFonts w:ascii="Times New Roman" w:eastAsia="Times New Roman" w:hAnsi="Times New Roman" w:cs="Times New Roman"/>
          <w:sz w:val="20"/>
          <w:szCs w:val="20"/>
          <w:lang w:eastAsia="bg-BG"/>
        </w:rPr>
        <w:t>. Смяната, съхраняването и/или изхвърлянето на отработени масла и отпадъчни нефтопродукти и др. опасни вещества водещо до замърсяване на земята и почвата в т.ч. зелени площи, тротоари, улични платна и др</w:t>
      </w:r>
      <w:r w:rsidR="00813D28" w:rsidRPr="002F7576">
        <w:rPr>
          <w:rFonts w:ascii="Times New Roman" w:eastAsia="Calibri" w:hAnsi="Times New Roman" w:cs="Times New Roman"/>
          <w:sz w:val="20"/>
          <w:szCs w:val="20"/>
        </w:rPr>
        <w:t>;</w:t>
      </w:r>
    </w:p>
    <w:p w:rsidR="00C22F95" w:rsidRPr="002F7576" w:rsidRDefault="0053643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34</w:t>
      </w:r>
      <w:r w:rsidR="00C22F95" w:rsidRPr="002F7576">
        <w:rPr>
          <w:rFonts w:ascii="Times New Roman" w:eastAsia="Times New Roman" w:hAnsi="Times New Roman" w:cs="Times New Roman"/>
          <w:sz w:val="20"/>
          <w:szCs w:val="20"/>
          <w:lang w:eastAsia="bg-BG"/>
        </w:rPr>
        <w:t>. Изхвърляне на опасни отпадъци ОО на нерегламентирани места и/или в съдове за събиране на битови или съдове от системите за разделно събиране на отпадъците</w:t>
      </w:r>
      <w:r w:rsidR="00813D28" w:rsidRPr="002F7576">
        <w:rPr>
          <w:rFonts w:ascii="Times New Roman" w:eastAsia="Calibri" w:hAnsi="Times New Roman" w:cs="Times New Roman"/>
          <w:sz w:val="20"/>
          <w:szCs w:val="20"/>
        </w:rPr>
        <w:t>;</w:t>
      </w:r>
    </w:p>
    <w:p w:rsidR="00C22F95" w:rsidRPr="002F7576" w:rsidRDefault="0053643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35</w:t>
      </w:r>
      <w:r w:rsidR="00417FAE" w:rsidRPr="002F7576">
        <w:rPr>
          <w:rFonts w:ascii="Times New Roman" w:eastAsia="Times New Roman" w:hAnsi="Times New Roman" w:cs="Times New Roman"/>
          <w:sz w:val="20"/>
          <w:szCs w:val="20"/>
          <w:lang w:eastAsia="bg-BG"/>
        </w:rPr>
        <w:t>.</w:t>
      </w:r>
      <w:r w:rsidR="00C22F95" w:rsidRPr="002F7576">
        <w:rPr>
          <w:rFonts w:ascii="Times New Roman" w:eastAsia="Times New Roman" w:hAnsi="Times New Roman" w:cs="Times New Roman"/>
          <w:sz w:val="20"/>
          <w:szCs w:val="20"/>
          <w:lang w:eastAsia="bg-BG"/>
        </w:rPr>
        <w:t>Нерегламентирано изгаряне или извършване на друга форма на нерегламентира</w:t>
      </w:r>
      <w:r w:rsidR="00F35DEE" w:rsidRPr="002F7576">
        <w:rPr>
          <w:rFonts w:ascii="Times New Roman" w:eastAsia="Times New Roman" w:hAnsi="Times New Roman" w:cs="Times New Roman"/>
          <w:sz w:val="20"/>
          <w:szCs w:val="20"/>
          <w:lang w:eastAsia="bg-BG"/>
        </w:rPr>
        <w:t>но третиране на опасни отпадъци</w:t>
      </w:r>
      <w:r w:rsidR="00F35DEE" w:rsidRPr="002F7576">
        <w:rPr>
          <w:rFonts w:ascii="Times New Roman" w:hAnsi="Times New Roman" w:cs="Times New Roman"/>
          <w:sz w:val="20"/>
          <w:szCs w:val="20"/>
        </w:rPr>
        <w:t>;</w:t>
      </w:r>
    </w:p>
    <w:p w:rsidR="00F35DEE" w:rsidRDefault="00536437" w:rsidP="001036EC">
      <w:pPr>
        <w:pStyle w:val="1"/>
        <w:shd w:val="clear" w:color="auto" w:fill="auto"/>
        <w:spacing w:line="240" w:lineRule="auto"/>
        <w:ind w:left="284" w:right="284"/>
        <w:rPr>
          <w:rFonts w:ascii="Times New Roman" w:hAnsi="Times New Roman" w:cs="Times New Roman"/>
          <w:sz w:val="20"/>
          <w:szCs w:val="20"/>
        </w:rPr>
      </w:pPr>
      <w:r w:rsidRPr="002F7576">
        <w:rPr>
          <w:rFonts w:ascii="Times New Roman" w:hAnsi="Times New Roman" w:cs="Times New Roman"/>
          <w:sz w:val="20"/>
          <w:szCs w:val="20"/>
        </w:rPr>
        <w:t>36</w:t>
      </w:r>
      <w:r w:rsidR="00F35DEE" w:rsidRPr="002F7576">
        <w:rPr>
          <w:rFonts w:ascii="Times New Roman" w:hAnsi="Times New Roman" w:cs="Times New Roman"/>
          <w:sz w:val="20"/>
          <w:szCs w:val="20"/>
        </w:rPr>
        <w:t>. Изгарянето на всякакви видове отпадъци, освен в случаите, когато изгарянето се извършва в специализирани съоръжения, на които са издадени съответните разрешителни.</w:t>
      </w:r>
    </w:p>
    <w:p w:rsidR="00750791" w:rsidRDefault="00355988" w:rsidP="00750791">
      <w:pPr>
        <w:ind w:left="284" w:right="284"/>
        <w:jc w:val="both"/>
        <w:rPr>
          <w:b/>
          <w:color w:val="222222"/>
        </w:rPr>
      </w:pPr>
      <w:r>
        <w:rPr>
          <w:rFonts w:ascii="Times New Roman" w:hAnsi="Times New Roman" w:cs="Times New Roman"/>
          <w:sz w:val="20"/>
          <w:szCs w:val="20"/>
        </w:rPr>
        <w:t>37/нов Решение № 442/28.04.2022 г./</w:t>
      </w:r>
      <w:r w:rsidRPr="00355988">
        <w:rPr>
          <w:b/>
          <w:bCs/>
          <w:color w:val="000000"/>
        </w:rPr>
        <w:t xml:space="preserve"> </w:t>
      </w:r>
      <w:r w:rsidRPr="00355988">
        <w:rPr>
          <w:rFonts w:ascii="Times New Roman" w:hAnsi="Times New Roman" w:cs="Times New Roman"/>
          <w:color w:val="222222"/>
          <w:sz w:val="20"/>
          <w:szCs w:val="20"/>
        </w:rPr>
        <w:t>Транспортиране на строителни отпадъци и земни маси без издадено Разрешение по реда на Наредбата</w:t>
      </w:r>
      <w:r w:rsidRPr="00585C5A">
        <w:rPr>
          <w:b/>
          <w:color w:val="222222"/>
        </w:rPr>
        <w:t>.</w:t>
      </w:r>
    </w:p>
    <w:p w:rsidR="00C22F95" w:rsidRPr="002F7576" w:rsidRDefault="00C22F95" w:rsidP="00750791">
      <w:pPr>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Чл.9</w:t>
      </w:r>
      <w:r w:rsidR="00335F5C"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Отговорност за спазване на разпоредбите на тази глава носят физическите лица, едноличните търговци, юридическите лица и организации - притежатели на отпадъците, които са и причинители на отпадъци както и лицата, в чието владение се намират те, включително: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1. </w:t>
      </w:r>
      <w:r w:rsidR="000935DA"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Ръководителите на юридически лица и организации</w:t>
      </w:r>
      <w:r w:rsidR="00813D28" w:rsidRPr="002F7576">
        <w:rPr>
          <w:rFonts w:ascii="Times New Roman" w:eastAsia="Calibri" w:hAnsi="Times New Roman" w:cs="Times New Roman"/>
          <w:sz w:val="20"/>
          <w:szCs w:val="20"/>
        </w:rPr>
        <w:t>;</w:t>
      </w:r>
    </w:p>
    <w:p w:rsidR="00C22F95" w:rsidRPr="002F7576" w:rsidRDefault="000935D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2. </w:t>
      </w:r>
      <w:r w:rsidR="00C22F95" w:rsidRPr="002F7576">
        <w:rPr>
          <w:rFonts w:ascii="Times New Roman" w:eastAsia="Times New Roman" w:hAnsi="Times New Roman" w:cs="Times New Roman"/>
          <w:sz w:val="20"/>
          <w:szCs w:val="20"/>
          <w:lang w:eastAsia="bg-BG"/>
        </w:rPr>
        <w:t>Собствениците, ползвателите и/или наемателите на жилищни сгради</w:t>
      </w:r>
      <w:r w:rsidR="00813D28" w:rsidRPr="002F7576">
        <w:rPr>
          <w:rFonts w:ascii="Times New Roman" w:eastAsia="Calibri" w:hAnsi="Times New Roman" w:cs="Times New Roman"/>
          <w:sz w:val="20"/>
          <w:szCs w:val="20"/>
        </w:rPr>
        <w:t>;</w:t>
      </w:r>
      <w:r w:rsidR="00C22F95"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Управителят или председателят на управителния съвет на жилищни сгради.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Когато причинителите на отпадъци са неизвестни, разходите по възстановяването на качествата на околната среда се поемат от лицата, в чието държане се намират отпадъците.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Всички разходи за възстановяване на качествата на околната среда и за разкриване на действителния причинител се възстановяват от него.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Чл.10</w:t>
      </w:r>
      <w:r w:rsidR="00335F5C"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Лицата, при чиято дейност се образуват отпадъци, и притежателите на отпадъци ги третират самостоятелно или ги предоставят за събиране, транспортиране и третиране на лица, които имат право да извършват тези дейности в съответствие с ЗУО.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Чл.11</w:t>
      </w:r>
      <w:r w:rsidR="00335F5C"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За извършване на дейностите по третиране на отпадъци се изисква разрешение по чл.35 от ЗУО.</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Чл.12</w:t>
      </w:r>
      <w:r w:rsidR="00335F5C"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Предаването и приемането на производствените, строителните и опасните отпадъци се извършват само въз основа на писмен договор с лица, притежаващи разрешение, комплексно разрешително или регистрационен документ по чл. 35 за съответната дейност и площадка за отпадъци със съответния код съгласно специализираната наредба за класификация на отпадъците.</w:t>
      </w:r>
    </w:p>
    <w:p w:rsidR="00503D13" w:rsidRPr="002F7576" w:rsidRDefault="00503D13" w:rsidP="00740D6D">
      <w:pPr>
        <w:spacing w:after="0" w:line="240" w:lineRule="auto"/>
        <w:ind w:left="284" w:right="284"/>
        <w:jc w:val="center"/>
        <w:rPr>
          <w:rFonts w:ascii="Times New Roman" w:eastAsia="Times New Roman" w:hAnsi="Times New Roman" w:cs="Times New Roman"/>
          <w:b/>
          <w:sz w:val="20"/>
          <w:szCs w:val="20"/>
          <w:lang w:eastAsia="bg-BG"/>
        </w:rPr>
      </w:pPr>
      <w:bookmarkStart w:id="7" w:name="bookmark10"/>
    </w:p>
    <w:p w:rsidR="004B17EB" w:rsidRPr="002F7576" w:rsidRDefault="004B17EB" w:rsidP="00740D6D">
      <w:pPr>
        <w:spacing w:after="0" w:line="240" w:lineRule="auto"/>
        <w:ind w:left="284" w:right="284"/>
        <w:jc w:val="center"/>
        <w:rPr>
          <w:rFonts w:ascii="Times New Roman" w:eastAsia="Times New Roman" w:hAnsi="Times New Roman" w:cs="Times New Roman"/>
          <w:b/>
          <w:sz w:val="20"/>
          <w:szCs w:val="20"/>
          <w:lang w:eastAsia="bg-BG"/>
        </w:rPr>
      </w:pPr>
    </w:p>
    <w:p w:rsidR="004B17EB" w:rsidRPr="002F7576" w:rsidRDefault="004B17EB" w:rsidP="00740D6D">
      <w:pPr>
        <w:spacing w:after="0" w:line="240" w:lineRule="auto"/>
        <w:ind w:left="284" w:right="284"/>
        <w:jc w:val="center"/>
        <w:rPr>
          <w:rFonts w:ascii="Times New Roman" w:eastAsia="Times New Roman" w:hAnsi="Times New Roman" w:cs="Times New Roman"/>
          <w:b/>
          <w:sz w:val="20"/>
          <w:szCs w:val="20"/>
          <w:lang w:eastAsia="bg-BG"/>
        </w:rPr>
      </w:pPr>
    </w:p>
    <w:p w:rsidR="00C22F95" w:rsidRPr="002F7576" w:rsidRDefault="00C22F95" w:rsidP="00740D6D">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четвърта</w:t>
      </w:r>
    </w:p>
    <w:p w:rsidR="009E1E00" w:rsidRPr="002F7576" w:rsidRDefault="009E1E00" w:rsidP="00740D6D">
      <w:pPr>
        <w:spacing w:after="0" w:line="240" w:lineRule="auto"/>
        <w:ind w:left="284" w:right="284"/>
        <w:jc w:val="center"/>
        <w:rPr>
          <w:rFonts w:ascii="Times New Roman" w:eastAsia="Times New Roman" w:hAnsi="Times New Roman" w:cs="Times New Roman"/>
          <w:b/>
          <w:sz w:val="20"/>
          <w:szCs w:val="20"/>
          <w:lang w:eastAsia="bg-BG"/>
        </w:rPr>
      </w:pPr>
    </w:p>
    <w:p w:rsidR="00503D13" w:rsidRPr="002F7576" w:rsidRDefault="00C22F95" w:rsidP="00740D6D">
      <w:pPr>
        <w:spacing w:after="0" w:line="240" w:lineRule="auto"/>
        <w:ind w:left="284" w:right="284"/>
        <w:jc w:val="center"/>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 xml:space="preserve">Раздел </w:t>
      </w:r>
      <w:r w:rsidRPr="002F7576">
        <w:rPr>
          <w:rFonts w:ascii="Times New Roman" w:eastAsia="Times New Roman" w:hAnsi="Times New Roman" w:cs="Times New Roman"/>
          <w:b/>
          <w:sz w:val="20"/>
          <w:szCs w:val="20"/>
          <w:lang w:val="en-US" w:eastAsia="bg-BG"/>
        </w:rPr>
        <w:t>I</w:t>
      </w:r>
      <w:bookmarkEnd w:id="7"/>
    </w:p>
    <w:p w:rsidR="009E1E00" w:rsidRPr="002F7576" w:rsidRDefault="009E1E00" w:rsidP="00740D6D">
      <w:pPr>
        <w:spacing w:after="0" w:line="240" w:lineRule="auto"/>
        <w:ind w:right="284"/>
        <w:rPr>
          <w:rFonts w:ascii="Times New Roman" w:eastAsia="Times New Roman" w:hAnsi="Times New Roman" w:cs="Times New Roman"/>
          <w:b/>
          <w:sz w:val="20"/>
          <w:szCs w:val="20"/>
          <w:lang w:val="en-US" w:eastAsia="bg-BG"/>
        </w:rPr>
      </w:pPr>
      <w:bookmarkStart w:id="8" w:name="bookmark11"/>
    </w:p>
    <w:p w:rsidR="00C22F95" w:rsidRPr="002F7576" w:rsidRDefault="00C22F95" w:rsidP="00740D6D">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УПРАВЛЕНИЕ НА БИТОВИТЕ ОТПАДЪЦИ (ТБО)</w:t>
      </w:r>
      <w:bookmarkEnd w:id="8"/>
    </w:p>
    <w:p w:rsidR="00C22F95" w:rsidRPr="002F7576" w:rsidRDefault="00C22F95" w:rsidP="00740D6D">
      <w:pPr>
        <w:spacing w:after="0" w:line="240" w:lineRule="auto"/>
        <w:ind w:left="284" w:right="284"/>
        <w:jc w:val="center"/>
        <w:rPr>
          <w:rFonts w:ascii="Times New Roman" w:eastAsia="Times New Roman" w:hAnsi="Times New Roman" w:cs="Times New Roman"/>
          <w:b/>
          <w:strike/>
          <w:color w:val="FF0000"/>
          <w:sz w:val="20"/>
          <w:szCs w:val="20"/>
          <w:lang w:eastAsia="bg-BG"/>
        </w:rPr>
      </w:pP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Чл</w:t>
      </w:r>
      <w:r w:rsidRPr="002F7576">
        <w:rPr>
          <w:rFonts w:ascii="Times New Roman" w:eastAsia="Times New Roman" w:hAnsi="Times New Roman" w:cs="Times New Roman"/>
          <w:b/>
          <w:bCs/>
          <w:sz w:val="20"/>
          <w:szCs w:val="20"/>
          <w:shd w:val="clear" w:color="auto" w:fill="FFFFFF"/>
          <w:lang w:eastAsia="bg-BG"/>
        </w:rPr>
        <w:t>.13</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Кметът на общината осигурява съдове за събиране на ТБО - (контейнери, кофи, кошчета).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lastRenderedPageBreak/>
        <w:t>Чл.14</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Кметът на общината осигурява условия, при които всеки притежател на битови отпадъци се обслужва от лица по чл.35 от ЗУО, на които е предоставено право да извършват дейности по тяхното събиране, транспортиране, оползотворяване и/или обезвреждане и отговаря за: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почистването на уличните платна, площадите, алеите, парковите и другите територии на населените места, предназначени за обществено ползване</w:t>
      </w:r>
      <w:r w:rsidR="004B17EB"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почистването на отпадъци на общинските пътища в съответствие с чл.12 от ЗУО</w:t>
      </w:r>
      <w:r w:rsidR="004B17EB" w:rsidRPr="002F7576">
        <w:rPr>
          <w:rFonts w:ascii="Times New Roman" w:eastAsia="Times New Roman" w:hAnsi="Times New Roman" w:cs="Times New Roman"/>
          <w:sz w:val="20"/>
          <w:szCs w:val="20"/>
          <w:lang w:eastAsia="bg-BG"/>
        </w:rPr>
        <w:t>.</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Границите на територията, върху която се осъществява организирано събиране и транспортиране на ТБО се определя със заповед на кмета на общината за всяка следваща година, издадена в срок до 30 октомври на текущата година.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(3) В изпълнение на задълженията си по ал.1, кметът на общината възлага на „Дейност чистота“ към </w:t>
      </w:r>
      <w:r w:rsidR="0016218B" w:rsidRPr="002F7576">
        <w:rPr>
          <w:rFonts w:ascii="Times New Roman" w:eastAsia="Times New Roman" w:hAnsi="Times New Roman" w:cs="Times New Roman"/>
          <w:sz w:val="20"/>
          <w:szCs w:val="20"/>
          <w:lang w:eastAsia="bg-BG"/>
        </w:rPr>
        <w:t>общинска администрация – Гулянци</w:t>
      </w:r>
      <w:r w:rsidRPr="002F7576">
        <w:rPr>
          <w:rFonts w:ascii="Times New Roman" w:eastAsia="Times New Roman" w:hAnsi="Times New Roman" w:cs="Times New Roman"/>
          <w:sz w:val="20"/>
          <w:szCs w:val="20"/>
          <w:lang w:eastAsia="bg-BG"/>
        </w:rPr>
        <w:t>, да извършва дейностите по събиране и транспортиране на ТБО, поддържане чистотата на териториите за обществено ползване, и оползотворяването и/или обезвреждане на ТБО .</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Осигурява необходимите финансови средства за извършване на дейностите по събиране, транспортиране на ТБО, поддържане на чистотата на обществените места, оползотворяването и/или обезвреждане на ТБО и контролира тяхното разходване.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Лицата по ал.3:</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eastAsia="bg-BG"/>
        </w:rPr>
        <w:t>1. изпълняват задълженията си в съответствие с действащото национално законодателство</w:t>
      </w:r>
      <w:r w:rsidR="004B17EB" w:rsidRPr="002F7576">
        <w:rPr>
          <w:rFonts w:ascii="Times New Roman" w:eastAsia="Times New Roman" w:hAnsi="Times New Roman" w:cs="Times New Roman"/>
          <w:sz w:val="20"/>
          <w:szCs w:val="20"/>
          <w:lang w:eastAsia="bg-BG"/>
        </w:rPr>
        <w:t>;</w:t>
      </w:r>
      <w:r w:rsidRPr="002F7576">
        <w:rPr>
          <w:rFonts w:ascii="Times New Roman" w:eastAsia="Times New Roman" w:hAnsi="Times New Roman" w:cs="Times New Roman"/>
          <w:sz w:val="20"/>
          <w:szCs w:val="20"/>
          <w:lang w:eastAsia="bg-BG"/>
        </w:rPr>
        <w:t xml:space="preserve"> </w:t>
      </w:r>
    </w:p>
    <w:p w:rsidR="00765B5C"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не допускат замърсяване на околната среда в процеса на извършваните от тях</w:t>
      </w:r>
      <w:r w:rsidR="006B66FD"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дейности.</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15</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Почистването на пазарите, местата </w:t>
      </w:r>
      <w:r w:rsidR="00503D13" w:rsidRPr="002F7576">
        <w:rPr>
          <w:rFonts w:ascii="Times New Roman" w:eastAsia="Times New Roman" w:hAnsi="Times New Roman" w:cs="Times New Roman"/>
          <w:sz w:val="20"/>
          <w:szCs w:val="20"/>
          <w:lang w:eastAsia="bg-BG"/>
        </w:rPr>
        <w:t xml:space="preserve">за улична търговия, паркингите, </w:t>
      </w:r>
      <w:r w:rsidRPr="002F7576">
        <w:rPr>
          <w:rFonts w:ascii="Times New Roman" w:eastAsia="Times New Roman" w:hAnsi="Times New Roman" w:cs="Times New Roman"/>
          <w:sz w:val="20"/>
          <w:szCs w:val="20"/>
          <w:lang w:eastAsia="bg-BG"/>
        </w:rPr>
        <w:t>обществените гаражи, автогарите, ж.п. гарите, административните, производствените, складовите помещения и др. подобни, прилежащите им тротоари, дъждоприемни шахти, зелени площи, се осигурява от лицата, които ги стопанисват и експлоатират.</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Почистването и поддържането на чистотата (в т.ч. осигуряване на съответни съдове за отпадъци) на парковете, градините и др. зелени площи неразпределени като прилежащи терени е задължение на лицата, които ги стопанисват.</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Почистването и поддържането на чистотата на прилежащите терени, към сградите, дворовете и др., се извършва от лицата, които ги обитават или стопанисват.</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Чл.16</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Собствениците на пътищата по чл.8 от Закона за пътищата отговарят за: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почистването от отпадъци на пътя, земното платно, пътните съоръжения, обслужващите зони, крайпътните обслужващи комплекси и опорните пунктове за поддържане по смисъла на § 1, т. 1 - 3, 6, 9 и 10 от допълнителните разпоредби на Закона за пътищата;</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осигуряването на съдове за събиране на отпадъците и транспортирането им до съоръжение за тяхното третиране.</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Чл.17</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ТБО се обезвреждат и/или оползотворяват в депа или други инсталации и съоръжения отговарящи на нормативните изисквания в националното законодателство.</w:t>
      </w:r>
    </w:p>
    <w:p w:rsidR="00916D76" w:rsidRPr="002F7576" w:rsidRDefault="00916D76"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 </w:t>
      </w:r>
      <w:r w:rsidRPr="002F7576">
        <w:rPr>
          <w:rFonts w:ascii="Times New Roman" w:hAnsi="Times New Roman" w:cs="Times New Roman"/>
          <w:sz w:val="20"/>
          <w:szCs w:val="20"/>
        </w:rPr>
        <w:t xml:space="preserve">(2) Отговорен за дейностите по обезвреждане (депониране) на битовите отпадъци и стопанисването на съоръжението (депото) по време на неговата експлоатация  е операторът на Регионалната система за управление на отпадъците </w:t>
      </w:r>
      <w:r w:rsidR="008E516F" w:rsidRPr="002F7576">
        <w:rPr>
          <w:rFonts w:ascii="Times New Roman" w:hAnsi="Times New Roman" w:cs="Times New Roman"/>
          <w:sz w:val="20"/>
          <w:szCs w:val="20"/>
        </w:rPr>
        <w:t>-</w:t>
      </w:r>
      <w:r w:rsidRPr="002F7576">
        <w:rPr>
          <w:rFonts w:ascii="Times New Roman" w:hAnsi="Times New Roman" w:cs="Times New Roman"/>
          <w:sz w:val="20"/>
          <w:szCs w:val="20"/>
        </w:rPr>
        <w:t>Плевен.</w:t>
      </w:r>
    </w:p>
    <w:p w:rsidR="00C22F95" w:rsidRPr="002F7576" w:rsidRDefault="00C22F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Чл.18</w:t>
      </w:r>
      <w:r w:rsidR="00743EF3"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Фирмите, организациите, които образуват отпадъци различни от битовите, са длъжни да организират сами обезвреждането или извозването им до инсталации за обезвреждане или регионалното депо, ако депонирането им е разрешено.</w:t>
      </w:r>
    </w:p>
    <w:p w:rsidR="00E445AE" w:rsidRPr="002F7576" w:rsidRDefault="00C22F95" w:rsidP="0083649F">
      <w:pPr>
        <w:spacing w:after="0" w:line="240" w:lineRule="auto"/>
        <w:ind w:left="284" w:right="284"/>
        <w:jc w:val="both"/>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sz w:val="20"/>
          <w:szCs w:val="20"/>
          <w:lang w:eastAsia="bg-BG"/>
        </w:rPr>
        <w:t>(2)</w:t>
      </w:r>
      <w:r w:rsidR="000935DA"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 xml:space="preserve"> За обезвреждане и/или оползотворяване на отпадъци различни от битовите притежателите им заплащат цена на услугата в лв./тон на съответния оператор</w:t>
      </w:r>
      <w:bookmarkStart w:id="9" w:name="bookmark12"/>
      <w:r w:rsidR="00F00F37" w:rsidRPr="002F7576">
        <w:rPr>
          <w:rFonts w:ascii="Times New Roman" w:eastAsia="Times New Roman" w:hAnsi="Times New Roman" w:cs="Times New Roman"/>
          <w:sz w:val="20"/>
          <w:szCs w:val="20"/>
          <w:lang w:eastAsia="bg-BG"/>
        </w:rPr>
        <w:t xml:space="preserve"> </w:t>
      </w:r>
      <w:r w:rsidR="00722992" w:rsidRPr="002F7576">
        <w:rPr>
          <w:rFonts w:ascii="Times New Roman" w:eastAsia="Times New Roman" w:hAnsi="Times New Roman" w:cs="Times New Roman"/>
          <w:sz w:val="20"/>
          <w:szCs w:val="20"/>
          <w:lang w:eastAsia="bg-BG"/>
        </w:rPr>
        <w:t xml:space="preserve"> и отчисленията по чл. 60 и чл. 64 от ЗУО</w:t>
      </w:r>
      <w:r w:rsidR="000935DA" w:rsidRPr="002F7576">
        <w:rPr>
          <w:rFonts w:ascii="Times New Roman" w:eastAsia="Times New Roman" w:hAnsi="Times New Roman" w:cs="Times New Roman"/>
          <w:sz w:val="20"/>
          <w:szCs w:val="20"/>
          <w:lang w:eastAsia="bg-BG"/>
        </w:rPr>
        <w:t>.</w:t>
      </w:r>
    </w:p>
    <w:p w:rsidR="00916D76" w:rsidRPr="002F7576" w:rsidRDefault="00916D76" w:rsidP="0071599F">
      <w:pPr>
        <w:spacing w:after="0"/>
        <w:ind w:left="284" w:right="284"/>
        <w:jc w:val="center"/>
        <w:rPr>
          <w:rFonts w:ascii="Times New Roman" w:hAnsi="Times New Roman" w:cs="Times New Roman"/>
          <w:sz w:val="20"/>
          <w:szCs w:val="20"/>
        </w:rPr>
      </w:pPr>
    </w:p>
    <w:p w:rsidR="00916D76" w:rsidRPr="002F7576" w:rsidRDefault="00916D76" w:rsidP="0071599F">
      <w:pPr>
        <w:spacing w:after="0"/>
        <w:ind w:left="284" w:right="284"/>
        <w:jc w:val="center"/>
        <w:rPr>
          <w:rFonts w:ascii="Times New Roman" w:hAnsi="Times New Roman" w:cs="Times New Roman"/>
          <w:b/>
          <w:bCs/>
          <w:sz w:val="20"/>
          <w:szCs w:val="20"/>
        </w:rPr>
      </w:pPr>
      <w:r w:rsidRPr="002F7576">
        <w:rPr>
          <w:rFonts w:ascii="Times New Roman" w:hAnsi="Times New Roman" w:cs="Times New Roman"/>
          <w:b/>
          <w:bCs/>
          <w:sz w:val="20"/>
          <w:szCs w:val="20"/>
        </w:rPr>
        <w:t>Раздел IІ</w:t>
      </w:r>
    </w:p>
    <w:p w:rsidR="009E1E00" w:rsidRPr="002F7576" w:rsidRDefault="009E1E00" w:rsidP="003E2D09">
      <w:pPr>
        <w:spacing w:after="0"/>
        <w:ind w:left="284" w:right="284"/>
        <w:jc w:val="center"/>
        <w:rPr>
          <w:rFonts w:ascii="Times New Roman" w:hAnsi="Times New Roman" w:cs="Times New Roman"/>
          <w:b/>
          <w:bCs/>
          <w:sz w:val="20"/>
          <w:szCs w:val="20"/>
        </w:rPr>
      </w:pPr>
    </w:p>
    <w:p w:rsidR="00916D76" w:rsidRPr="002F7576" w:rsidRDefault="00BF308A" w:rsidP="005A5C4C">
      <w:pPr>
        <w:spacing w:after="0"/>
        <w:ind w:left="284" w:right="284"/>
        <w:jc w:val="center"/>
        <w:rPr>
          <w:rFonts w:ascii="Times New Roman" w:hAnsi="Times New Roman" w:cs="Times New Roman"/>
          <w:b/>
          <w:bCs/>
          <w:sz w:val="20"/>
          <w:szCs w:val="20"/>
        </w:rPr>
      </w:pPr>
      <w:r w:rsidRPr="002F7576">
        <w:rPr>
          <w:rFonts w:ascii="Times New Roman" w:hAnsi="Times New Roman" w:cs="Times New Roman"/>
          <w:b/>
          <w:bCs/>
          <w:sz w:val="20"/>
          <w:szCs w:val="20"/>
        </w:rPr>
        <w:t xml:space="preserve">УПРАВЛЕНИЕ </w:t>
      </w:r>
      <w:r w:rsidR="001D5B69" w:rsidRPr="002F7576">
        <w:rPr>
          <w:rFonts w:ascii="Times New Roman" w:hAnsi="Times New Roman" w:cs="Times New Roman"/>
          <w:b/>
          <w:bCs/>
          <w:sz w:val="20"/>
          <w:szCs w:val="20"/>
        </w:rPr>
        <w:t>НА</w:t>
      </w:r>
      <w:r w:rsidR="005A5C4C" w:rsidRPr="002F7576">
        <w:rPr>
          <w:rFonts w:ascii="Times New Roman" w:hAnsi="Times New Roman" w:cs="Times New Roman"/>
          <w:b/>
          <w:bCs/>
          <w:sz w:val="20"/>
          <w:szCs w:val="20"/>
          <w:lang w:val="en-US"/>
        </w:rPr>
        <w:t xml:space="preserve"> </w:t>
      </w:r>
      <w:r w:rsidR="00916D76" w:rsidRPr="002F7576">
        <w:rPr>
          <w:rFonts w:ascii="Times New Roman" w:hAnsi="Times New Roman" w:cs="Times New Roman"/>
          <w:b/>
          <w:bCs/>
          <w:sz w:val="20"/>
          <w:szCs w:val="20"/>
        </w:rPr>
        <w:t>БИООТПАДЪЦИ</w:t>
      </w:r>
      <w:r w:rsidR="007F7993" w:rsidRPr="002F7576">
        <w:rPr>
          <w:rFonts w:ascii="Times New Roman" w:hAnsi="Times New Roman" w:cs="Times New Roman"/>
          <w:b/>
          <w:bCs/>
          <w:sz w:val="20"/>
          <w:szCs w:val="20"/>
        </w:rPr>
        <w:t xml:space="preserve"> (БО)</w:t>
      </w:r>
    </w:p>
    <w:p w:rsidR="00FF6D0C" w:rsidRPr="002F7576" w:rsidRDefault="00FF6D0C" w:rsidP="0071599F">
      <w:pPr>
        <w:spacing w:after="0"/>
        <w:ind w:left="284" w:right="284"/>
        <w:jc w:val="center"/>
        <w:rPr>
          <w:rFonts w:ascii="Times New Roman" w:hAnsi="Times New Roman" w:cs="Times New Roman"/>
          <w:b/>
          <w:bCs/>
          <w:sz w:val="20"/>
          <w:szCs w:val="20"/>
        </w:rPr>
      </w:pPr>
    </w:p>
    <w:p w:rsidR="00DB6FC6" w:rsidRPr="002F7576" w:rsidRDefault="009F1B09" w:rsidP="0049555A">
      <w:pPr>
        <w:shd w:val="clear" w:color="auto" w:fill="FFFFFF"/>
        <w:spacing w:after="0"/>
        <w:ind w:left="284" w:right="284"/>
        <w:jc w:val="both"/>
        <w:rPr>
          <w:rFonts w:ascii="Times New Roman" w:eastAsia="Calibri"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Чл.19</w:t>
      </w:r>
      <w:r w:rsidR="00466E9F"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w:t>
      </w:r>
      <w:r w:rsidR="00DB6FC6" w:rsidRPr="002F7576">
        <w:rPr>
          <w:rFonts w:ascii="Times New Roman" w:eastAsia="Calibri" w:hAnsi="Times New Roman" w:cs="Times New Roman"/>
          <w:color w:val="080000"/>
          <w:sz w:val="20"/>
          <w:szCs w:val="20"/>
          <w:lang w:eastAsia="bg-BG"/>
        </w:rPr>
        <w:t xml:space="preserve"> Биоотпадъците от поддържане </w:t>
      </w:r>
      <w:r w:rsidR="007D60AF" w:rsidRPr="002F7576">
        <w:rPr>
          <w:rFonts w:ascii="Times New Roman" w:hAnsi="Times New Roman" w:cs="Times New Roman"/>
          <w:color w:val="080000"/>
          <w:sz w:val="20"/>
          <w:szCs w:val="20"/>
          <w:lang w:eastAsia="bg-BG"/>
        </w:rPr>
        <w:t>на обществени озеленени площи,</w:t>
      </w:r>
      <w:r w:rsidR="00DB6FC6" w:rsidRPr="002F7576">
        <w:rPr>
          <w:rFonts w:ascii="Times New Roman" w:eastAsia="Calibri" w:hAnsi="Times New Roman" w:cs="Times New Roman"/>
          <w:color w:val="080000"/>
          <w:sz w:val="20"/>
          <w:szCs w:val="20"/>
          <w:lang w:eastAsia="bg-BG"/>
        </w:rPr>
        <w:t xml:space="preserve"> зелените площи към търговски обекти, производствени, стопански, административни сгради и </w:t>
      </w:r>
      <w:r w:rsidR="005D5059" w:rsidRPr="002F7576">
        <w:rPr>
          <w:rFonts w:ascii="Times New Roman" w:eastAsia="Calibri" w:hAnsi="Times New Roman" w:cs="Times New Roman"/>
          <w:color w:val="080000"/>
          <w:sz w:val="20"/>
          <w:szCs w:val="20"/>
          <w:lang w:eastAsia="bg-BG"/>
        </w:rPr>
        <w:t xml:space="preserve">биоотпадъците от  </w:t>
      </w:r>
      <w:r w:rsidR="00DB6FC6" w:rsidRPr="002F7576">
        <w:rPr>
          <w:rFonts w:ascii="Times New Roman" w:eastAsia="Calibri" w:hAnsi="Times New Roman" w:cs="Times New Roman"/>
          <w:sz w:val="20"/>
          <w:szCs w:val="20"/>
          <w:lang w:eastAsia="bg-BG"/>
        </w:rPr>
        <w:t>домакинствата се събират разделно.</w:t>
      </w:r>
    </w:p>
    <w:p w:rsidR="009751DE" w:rsidRPr="002F7576" w:rsidRDefault="00B91850" w:rsidP="0049555A">
      <w:pPr>
        <w:widowControl w:val="0"/>
        <w:shd w:val="clear" w:color="auto" w:fill="FFFFFF"/>
        <w:tabs>
          <w:tab w:val="left" w:pos="709"/>
          <w:tab w:val="left" w:pos="1080"/>
        </w:tabs>
        <w:spacing w:after="0"/>
        <w:ind w:left="284" w:right="284"/>
        <w:jc w:val="both"/>
        <w:rPr>
          <w:rFonts w:ascii="Times New Roman" w:hAnsi="Times New Roman" w:cs="Times New Roman"/>
          <w:sz w:val="20"/>
          <w:szCs w:val="20"/>
        </w:rPr>
      </w:pPr>
      <w:r w:rsidRPr="002F7576">
        <w:rPr>
          <w:rFonts w:ascii="Times New Roman" w:hAnsi="Times New Roman" w:cs="Times New Roman"/>
          <w:color w:val="080000"/>
          <w:sz w:val="20"/>
          <w:szCs w:val="20"/>
          <w:lang w:eastAsia="bg-BG"/>
        </w:rPr>
        <w:t>(</w:t>
      </w:r>
      <w:r w:rsidRPr="002F7576">
        <w:rPr>
          <w:rFonts w:ascii="Times New Roman" w:hAnsi="Times New Roman" w:cs="Times New Roman"/>
          <w:color w:val="080000"/>
          <w:sz w:val="20"/>
          <w:szCs w:val="20"/>
          <w:lang w:val="en-US" w:eastAsia="bg-BG"/>
        </w:rPr>
        <w:t>2</w:t>
      </w:r>
      <w:r w:rsidRPr="002F7576">
        <w:rPr>
          <w:rFonts w:ascii="Times New Roman" w:eastAsia="Calibri" w:hAnsi="Times New Roman" w:cs="Times New Roman"/>
          <w:color w:val="080000"/>
          <w:sz w:val="20"/>
          <w:szCs w:val="20"/>
          <w:lang w:eastAsia="bg-BG"/>
        </w:rPr>
        <w:t>) Биоотпадъците по ал.</w:t>
      </w:r>
      <w:r w:rsidR="0049555A" w:rsidRPr="002F7576">
        <w:rPr>
          <w:rFonts w:ascii="Times New Roman" w:eastAsia="Calibri" w:hAnsi="Times New Roman" w:cs="Times New Roman"/>
          <w:color w:val="080000"/>
          <w:sz w:val="20"/>
          <w:szCs w:val="20"/>
          <w:lang w:eastAsia="bg-BG"/>
        </w:rPr>
        <w:t>1</w:t>
      </w:r>
      <w:r w:rsidRPr="002F7576">
        <w:rPr>
          <w:rFonts w:ascii="Times New Roman" w:eastAsia="Calibri" w:hAnsi="Times New Roman" w:cs="Times New Roman"/>
          <w:color w:val="080000"/>
          <w:sz w:val="20"/>
          <w:szCs w:val="20"/>
          <w:lang w:eastAsia="bg-BG"/>
        </w:rPr>
        <w:t xml:space="preserve"> </w:t>
      </w:r>
      <w:r w:rsidR="00DB6FC6" w:rsidRPr="002F7576">
        <w:rPr>
          <w:rFonts w:ascii="Times New Roman" w:eastAsia="Calibri" w:hAnsi="Times New Roman" w:cs="Times New Roman"/>
          <w:color w:val="080000"/>
          <w:sz w:val="20"/>
          <w:szCs w:val="20"/>
          <w:lang w:eastAsia="bg-BG"/>
        </w:rPr>
        <w:t>се третират чрез компостиране или</w:t>
      </w:r>
      <w:r w:rsidR="00DB6FC6" w:rsidRPr="002F7576">
        <w:rPr>
          <w:rFonts w:ascii="Times New Roman" w:eastAsia="Calibri" w:hAnsi="Times New Roman" w:cs="Times New Roman"/>
          <w:sz w:val="20"/>
          <w:szCs w:val="20"/>
          <w:lang w:eastAsia="bg-BG"/>
        </w:rPr>
        <w:t xml:space="preserve"> анаеробно</w:t>
      </w:r>
      <w:r w:rsidR="00DB6FC6" w:rsidRPr="002F7576">
        <w:rPr>
          <w:rFonts w:ascii="Times New Roman" w:eastAsia="Calibri" w:hAnsi="Times New Roman" w:cs="Times New Roman"/>
          <w:color w:val="080000"/>
          <w:sz w:val="20"/>
          <w:szCs w:val="20"/>
          <w:lang w:eastAsia="bg-BG"/>
        </w:rPr>
        <w:t xml:space="preserve"> разграждане, по начин, който осигурява висока степен на защита на околната среда. Дейностите се извършват при спазване на изискванията на ЗУО, наредбата по чл. 43, ал.5  от ЗУО и разпоредбите на настоящата наредба.</w:t>
      </w:r>
      <w:r w:rsidR="009751DE" w:rsidRPr="002F7576">
        <w:rPr>
          <w:rFonts w:ascii="Times New Roman" w:hAnsi="Times New Roman" w:cs="Times New Roman"/>
          <w:sz w:val="20"/>
          <w:szCs w:val="20"/>
        </w:rPr>
        <w:t xml:space="preserve"> </w:t>
      </w:r>
    </w:p>
    <w:p w:rsidR="009751DE" w:rsidRPr="002F7576" w:rsidRDefault="005D5059" w:rsidP="0049555A">
      <w:pPr>
        <w:widowControl w:val="0"/>
        <w:shd w:val="clear" w:color="auto" w:fill="FFFFFF"/>
        <w:tabs>
          <w:tab w:val="left" w:pos="709"/>
          <w:tab w:val="left" w:pos="1080"/>
        </w:tabs>
        <w:spacing w:after="0"/>
        <w:ind w:left="284" w:right="284"/>
        <w:jc w:val="both"/>
        <w:rPr>
          <w:rFonts w:ascii="Times New Roman" w:hAnsi="Times New Roman" w:cs="Times New Roman"/>
          <w:sz w:val="20"/>
          <w:szCs w:val="20"/>
          <w:lang w:val="ru-RU"/>
        </w:rPr>
      </w:pPr>
      <w:r w:rsidRPr="002F7576">
        <w:rPr>
          <w:rFonts w:ascii="Times New Roman" w:hAnsi="Times New Roman" w:cs="Times New Roman"/>
          <w:sz w:val="20"/>
          <w:szCs w:val="20"/>
        </w:rPr>
        <w:t>(3</w:t>
      </w:r>
      <w:r w:rsidR="009751DE" w:rsidRPr="002F7576">
        <w:rPr>
          <w:rFonts w:ascii="Times New Roman" w:hAnsi="Times New Roman" w:cs="Times New Roman"/>
          <w:sz w:val="20"/>
          <w:szCs w:val="20"/>
        </w:rPr>
        <w:t>) Притежателите на биоотпадъците</w:t>
      </w:r>
      <w:r w:rsidR="009D1A57" w:rsidRPr="002F7576">
        <w:rPr>
          <w:rFonts w:ascii="Times New Roman" w:hAnsi="Times New Roman" w:cs="Times New Roman"/>
          <w:sz w:val="20"/>
          <w:szCs w:val="20"/>
        </w:rPr>
        <w:t xml:space="preserve"> </w:t>
      </w:r>
      <w:r w:rsidR="009751DE" w:rsidRPr="002F7576">
        <w:rPr>
          <w:rFonts w:ascii="Times New Roman" w:hAnsi="Times New Roman" w:cs="Times New Roman"/>
          <w:sz w:val="20"/>
          <w:szCs w:val="20"/>
        </w:rPr>
        <w:t xml:space="preserve"> (трева, шума и др.) в гр. Гулянци ги изхвърлят в кафявите </w:t>
      </w:r>
      <w:r w:rsidR="009751DE" w:rsidRPr="002F7576">
        <w:rPr>
          <w:rFonts w:ascii="Times New Roman" w:hAnsi="Times New Roman" w:cs="Times New Roman"/>
          <w:sz w:val="20"/>
          <w:szCs w:val="20"/>
        </w:rPr>
        <w:lastRenderedPageBreak/>
        <w:t>контейнери</w:t>
      </w:r>
      <w:r w:rsidR="00384E82" w:rsidRPr="002F7576">
        <w:rPr>
          <w:rFonts w:ascii="Times New Roman" w:hAnsi="Times New Roman" w:cs="Times New Roman"/>
          <w:sz w:val="20"/>
          <w:szCs w:val="20"/>
        </w:rPr>
        <w:t xml:space="preserve"> с надпис „зелени отпадъци”</w:t>
      </w:r>
      <w:r w:rsidR="009751DE" w:rsidRPr="002F7576">
        <w:rPr>
          <w:rFonts w:ascii="Times New Roman" w:hAnsi="Times New Roman" w:cs="Times New Roman"/>
          <w:sz w:val="20"/>
          <w:szCs w:val="20"/>
        </w:rPr>
        <w:t xml:space="preserve"> или извършват компостиране на място.</w:t>
      </w:r>
    </w:p>
    <w:p w:rsidR="0049555A" w:rsidRPr="002F7576" w:rsidRDefault="005D5059" w:rsidP="0049555A">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(4</w:t>
      </w:r>
      <w:r w:rsidR="00384E82" w:rsidRPr="002F7576">
        <w:rPr>
          <w:rFonts w:ascii="Times New Roman" w:hAnsi="Times New Roman" w:cs="Times New Roman"/>
          <w:sz w:val="20"/>
          <w:szCs w:val="20"/>
        </w:rPr>
        <w:t>) Биоотпадъците</w:t>
      </w:r>
      <w:r w:rsidR="009751DE" w:rsidRPr="002F7576">
        <w:rPr>
          <w:rFonts w:ascii="Times New Roman" w:hAnsi="Times New Roman" w:cs="Times New Roman"/>
          <w:sz w:val="20"/>
          <w:szCs w:val="20"/>
        </w:rPr>
        <w:t xml:space="preserve">  (трева, шума, и др.) </w:t>
      </w:r>
      <w:r w:rsidR="00324D5F" w:rsidRPr="002F7576">
        <w:rPr>
          <w:rFonts w:ascii="Times New Roman" w:hAnsi="Times New Roman" w:cs="Times New Roman"/>
          <w:sz w:val="20"/>
          <w:szCs w:val="20"/>
        </w:rPr>
        <w:t xml:space="preserve"> </w:t>
      </w:r>
      <w:r w:rsidR="009751DE" w:rsidRPr="002F7576">
        <w:rPr>
          <w:rFonts w:ascii="Times New Roman" w:hAnsi="Times New Roman" w:cs="Times New Roman"/>
          <w:sz w:val="20"/>
          <w:szCs w:val="20"/>
        </w:rPr>
        <w:t>в</w:t>
      </w:r>
      <w:r w:rsidR="007D60AF" w:rsidRPr="002F7576">
        <w:rPr>
          <w:rFonts w:ascii="Times New Roman" w:hAnsi="Times New Roman" w:cs="Times New Roman"/>
          <w:sz w:val="20"/>
          <w:szCs w:val="20"/>
        </w:rPr>
        <w:t xml:space="preserve"> </w:t>
      </w:r>
      <w:r w:rsidR="005B3D1B" w:rsidRPr="002F7576">
        <w:rPr>
          <w:rFonts w:ascii="Times New Roman" w:hAnsi="Times New Roman" w:cs="Times New Roman"/>
          <w:sz w:val="20"/>
          <w:szCs w:val="20"/>
        </w:rPr>
        <w:t xml:space="preserve">съставните села на общината </w:t>
      </w:r>
      <w:r w:rsidR="009751DE" w:rsidRPr="002F7576">
        <w:rPr>
          <w:rFonts w:ascii="Times New Roman" w:hAnsi="Times New Roman" w:cs="Times New Roman"/>
          <w:sz w:val="20"/>
          <w:szCs w:val="20"/>
        </w:rPr>
        <w:t xml:space="preserve">се третират чрез домашно компостиране от собствениците </w:t>
      </w:r>
      <w:r w:rsidR="006916D5" w:rsidRPr="002F7576">
        <w:rPr>
          <w:rFonts w:ascii="Times New Roman" w:hAnsi="Times New Roman" w:cs="Times New Roman"/>
          <w:sz w:val="20"/>
          <w:szCs w:val="20"/>
        </w:rPr>
        <w:t xml:space="preserve">и наемателите </w:t>
      </w:r>
      <w:r w:rsidR="009751DE" w:rsidRPr="002F7576">
        <w:rPr>
          <w:rFonts w:ascii="Times New Roman" w:hAnsi="Times New Roman" w:cs="Times New Roman"/>
          <w:sz w:val="20"/>
          <w:szCs w:val="20"/>
        </w:rPr>
        <w:t>на поземлените имоти</w:t>
      </w:r>
      <w:r w:rsidR="00A866D1" w:rsidRPr="002F7576">
        <w:rPr>
          <w:rFonts w:ascii="Times New Roman" w:hAnsi="Times New Roman" w:cs="Times New Roman"/>
          <w:sz w:val="20"/>
          <w:szCs w:val="20"/>
        </w:rPr>
        <w:t xml:space="preserve"> или се </w:t>
      </w:r>
      <w:r w:rsidR="00005A8C" w:rsidRPr="002F7576">
        <w:rPr>
          <w:rFonts w:ascii="Times New Roman" w:hAnsi="Times New Roman" w:cs="Times New Roman"/>
          <w:sz w:val="20"/>
          <w:szCs w:val="20"/>
        </w:rPr>
        <w:t xml:space="preserve">предават на общинска система </w:t>
      </w:r>
      <w:r w:rsidR="00A866D1" w:rsidRPr="002F7576">
        <w:rPr>
          <w:rFonts w:ascii="Times New Roman" w:hAnsi="Times New Roman" w:cs="Times New Roman"/>
          <w:sz w:val="20"/>
          <w:szCs w:val="20"/>
        </w:rPr>
        <w:t>за разделно събиране на</w:t>
      </w:r>
      <w:r w:rsidR="0071599F" w:rsidRPr="002F7576">
        <w:rPr>
          <w:rFonts w:ascii="Times New Roman" w:hAnsi="Times New Roman" w:cs="Times New Roman"/>
          <w:sz w:val="20"/>
          <w:szCs w:val="20"/>
        </w:rPr>
        <w:t xml:space="preserve"> биоотпадъци</w:t>
      </w:r>
      <w:r w:rsidR="00005A8C" w:rsidRPr="002F7576">
        <w:rPr>
          <w:rFonts w:ascii="Times New Roman" w:hAnsi="Times New Roman" w:cs="Times New Roman"/>
          <w:sz w:val="20"/>
          <w:szCs w:val="20"/>
        </w:rPr>
        <w:t xml:space="preserve"> при наличие на такава.</w:t>
      </w:r>
    </w:p>
    <w:p w:rsidR="0049555A" w:rsidRPr="002F7576" w:rsidRDefault="009D1A57" w:rsidP="0049555A">
      <w:pPr>
        <w:spacing w:after="0"/>
        <w:ind w:left="284" w:right="284"/>
        <w:jc w:val="both"/>
        <w:rPr>
          <w:rFonts w:ascii="Times New Roman" w:hAnsi="Times New Roman" w:cs="Times New Roman"/>
          <w:sz w:val="20"/>
          <w:szCs w:val="20"/>
          <w:lang w:val="en-US"/>
        </w:rPr>
      </w:pPr>
      <w:r w:rsidRPr="002F7576">
        <w:rPr>
          <w:rFonts w:ascii="Times New Roman" w:hAnsi="Times New Roman" w:cs="Times New Roman"/>
          <w:sz w:val="20"/>
          <w:szCs w:val="20"/>
        </w:rPr>
        <w:t xml:space="preserve"> </w:t>
      </w:r>
      <w:r w:rsidR="005D5059" w:rsidRPr="002F7576">
        <w:rPr>
          <w:rFonts w:ascii="Times New Roman" w:hAnsi="Times New Roman" w:cs="Times New Roman"/>
          <w:sz w:val="20"/>
          <w:szCs w:val="20"/>
        </w:rPr>
        <w:t>(5</w:t>
      </w:r>
      <w:r w:rsidR="00D525FC" w:rsidRPr="002F7576">
        <w:rPr>
          <w:rFonts w:ascii="Times New Roman" w:eastAsia="Times New Roman" w:hAnsi="Times New Roman" w:cs="Times New Roman"/>
          <w:sz w:val="20"/>
          <w:szCs w:val="20"/>
          <w:lang w:eastAsia="bg-BG"/>
        </w:rPr>
        <w:t xml:space="preserve">) </w:t>
      </w:r>
      <w:r w:rsidR="0049555A" w:rsidRPr="002F7576">
        <w:rPr>
          <w:rFonts w:ascii="Times New Roman" w:eastAsia="Times New Roman" w:hAnsi="Times New Roman" w:cs="Times New Roman"/>
          <w:bCs/>
          <w:sz w:val="20"/>
          <w:szCs w:val="20"/>
          <w:lang w:eastAsia="bg-BG"/>
        </w:rPr>
        <w:t xml:space="preserve"> Лицата, които образуват биоотпадъци, които не са обхванати от общинската система за разделно събиране, като лицата, извършващи озеленяване и поддържане на паркове и градини, предприятия, които преработват или съхраняват земеделски продукти и др., които образуват подобни биоотпадъци, организират самостоятелни системи за тяхното разделно събиране, извършват компостиране на място или ги предават на</w:t>
      </w:r>
      <w:r w:rsidR="006B6C90" w:rsidRPr="002F7576">
        <w:rPr>
          <w:rFonts w:ascii="Times New Roman" w:eastAsia="Times New Roman" w:hAnsi="Times New Roman" w:cs="Times New Roman"/>
          <w:bCs/>
          <w:sz w:val="20"/>
          <w:szCs w:val="20"/>
          <w:lang w:eastAsia="bg-BG"/>
        </w:rPr>
        <w:t xml:space="preserve"> общинската система, когато това е възможно</w:t>
      </w:r>
      <w:r w:rsidR="0049555A" w:rsidRPr="002F7576">
        <w:rPr>
          <w:rFonts w:ascii="Times New Roman" w:eastAsia="Times New Roman" w:hAnsi="Times New Roman" w:cs="Times New Roman"/>
          <w:bCs/>
          <w:sz w:val="20"/>
          <w:szCs w:val="20"/>
          <w:lang w:eastAsia="bg-BG"/>
        </w:rPr>
        <w:t xml:space="preserve">. </w:t>
      </w:r>
    </w:p>
    <w:p w:rsidR="00384E82" w:rsidRPr="002F7576" w:rsidRDefault="0049555A" w:rsidP="0049555A">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w:t>
      </w:r>
      <w:r w:rsidR="009D1A57" w:rsidRPr="002F7576">
        <w:rPr>
          <w:rFonts w:ascii="Times New Roman" w:eastAsia="Times New Roman" w:hAnsi="Times New Roman" w:cs="Times New Roman"/>
          <w:sz w:val="20"/>
          <w:szCs w:val="20"/>
          <w:lang w:eastAsia="bg-BG"/>
        </w:rPr>
        <w:t>(</w:t>
      </w:r>
      <w:r w:rsidR="005D5059" w:rsidRPr="002F7576">
        <w:rPr>
          <w:rFonts w:ascii="Times New Roman" w:eastAsia="Times New Roman" w:hAnsi="Times New Roman" w:cs="Times New Roman"/>
          <w:sz w:val="20"/>
          <w:szCs w:val="20"/>
          <w:lang w:eastAsia="bg-BG"/>
        </w:rPr>
        <w:t>6</w:t>
      </w:r>
      <w:r w:rsidR="00D525FC" w:rsidRPr="002F7576">
        <w:rPr>
          <w:rFonts w:ascii="Times New Roman" w:eastAsia="Times New Roman" w:hAnsi="Times New Roman" w:cs="Times New Roman"/>
          <w:sz w:val="20"/>
          <w:szCs w:val="20"/>
          <w:lang w:eastAsia="bg-BG"/>
        </w:rPr>
        <w:t>)</w:t>
      </w:r>
      <w:r w:rsidR="009D1A57" w:rsidRPr="002F7576">
        <w:rPr>
          <w:rFonts w:ascii="Times New Roman" w:eastAsia="Times New Roman" w:hAnsi="Times New Roman" w:cs="Times New Roman"/>
          <w:sz w:val="20"/>
          <w:szCs w:val="20"/>
          <w:lang w:eastAsia="bg-BG"/>
        </w:rPr>
        <w:t xml:space="preserve"> Лицата по ал. </w:t>
      </w:r>
      <w:r w:rsidR="005D5059" w:rsidRPr="002F7576">
        <w:rPr>
          <w:rFonts w:ascii="Times New Roman" w:eastAsia="Times New Roman" w:hAnsi="Times New Roman" w:cs="Times New Roman"/>
          <w:sz w:val="20"/>
          <w:szCs w:val="20"/>
          <w:lang w:eastAsia="bg-BG"/>
        </w:rPr>
        <w:t>5</w:t>
      </w:r>
      <w:r w:rsidR="00384E82" w:rsidRPr="002F7576">
        <w:rPr>
          <w:rFonts w:ascii="Times New Roman" w:eastAsia="Times New Roman" w:hAnsi="Times New Roman" w:cs="Times New Roman"/>
          <w:sz w:val="20"/>
          <w:szCs w:val="20"/>
          <w:lang w:eastAsia="bg-BG"/>
        </w:rPr>
        <w:t xml:space="preserve"> оползотворяват самостоятелно биоотпадъците си след получаване на съответния документ по чл. 35 ЗУО</w:t>
      </w:r>
      <w:r w:rsidR="009D1A57" w:rsidRPr="002F7576">
        <w:rPr>
          <w:rFonts w:ascii="Times New Roman" w:eastAsia="Times New Roman" w:hAnsi="Times New Roman" w:cs="Times New Roman"/>
          <w:sz w:val="20"/>
          <w:szCs w:val="20"/>
          <w:lang w:eastAsia="bg-BG"/>
        </w:rPr>
        <w:t xml:space="preserve">, </w:t>
      </w:r>
      <w:r w:rsidR="00384E82" w:rsidRPr="002F7576">
        <w:rPr>
          <w:rFonts w:ascii="Times New Roman" w:eastAsia="Times New Roman" w:hAnsi="Times New Roman" w:cs="Times New Roman"/>
          <w:sz w:val="20"/>
          <w:szCs w:val="20"/>
          <w:lang w:eastAsia="bg-BG"/>
        </w:rPr>
        <w:t>или ги предават въз основа на сключен договор на лице, притежаващо документ по чл. 35 ЗУО.</w:t>
      </w:r>
    </w:p>
    <w:p w:rsidR="009751DE" w:rsidRPr="002F7576" w:rsidRDefault="009D1A57" w:rsidP="0049555A">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 </w:t>
      </w:r>
      <w:r w:rsidR="005D5059" w:rsidRPr="002F7576">
        <w:rPr>
          <w:rFonts w:ascii="Times New Roman" w:hAnsi="Times New Roman" w:cs="Times New Roman"/>
          <w:sz w:val="20"/>
          <w:szCs w:val="20"/>
        </w:rPr>
        <w:t xml:space="preserve"> (7</w:t>
      </w:r>
      <w:r w:rsidR="009751DE" w:rsidRPr="002F7576">
        <w:rPr>
          <w:rFonts w:ascii="Times New Roman" w:hAnsi="Times New Roman" w:cs="Times New Roman"/>
          <w:sz w:val="20"/>
          <w:szCs w:val="20"/>
        </w:rPr>
        <w:t>) Отпадъците от животни (животинска тор), зелени отпадъци (листна маса, клони и др.) не се складират на тротоари, улични платна и др.</w:t>
      </w:r>
    </w:p>
    <w:p w:rsidR="00DB6FC6" w:rsidRPr="002F7576" w:rsidRDefault="009D1A57" w:rsidP="0049555A">
      <w:pPr>
        <w:spacing w:after="0"/>
        <w:ind w:left="284" w:right="284"/>
        <w:jc w:val="both"/>
        <w:rPr>
          <w:rFonts w:ascii="Times New Roman" w:hAnsi="Times New Roman" w:cs="Times New Roman"/>
          <w:sz w:val="20"/>
          <w:szCs w:val="20"/>
        </w:rPr>
      </w:pPr>
      <w:r w:rsidRPr="002F7576">
        <w:rPr>
          <w:rFonts w:ascii="Times New Roman" w:hAnsi="Times New Roman" w:cs="Times New Roman"/>
          <w:b/>
          <w:bCs/>
          <w:caps/>
          <w:sz w:val="20"/>
          <w:szCs w:val="20"/>
        </w:rPr>
        <w:t xml:space="preserve"> </w:t>
      </w:r>
      <w:r w:rsidR="009751DE" w:rsidRPr="002F7576">
        <w:rPr>
          <w:rFonts w:ascii="Times New Roman" w:hAnsi="Times New Roman" w:cs="Times New Roman"/>
          <w:b/>
          <w:bCs/>
          <w:caps/>
          <w:sz w:val="20"/>
          <w:szCs w:val="20"/>
        </w:rPr>
        <w:t>ч</w:t>
      </w:r>
      <w:r w:rsidR="009751DE" w:rsidRPr="002F7576">
        <w:rPr>
          <w:rFonts w:ascii="Times New Roman" w:hAnsi="Times New Roman" w:cs="Times New Roman"/>
          <w:b/>
          <w:bCs/>
          <w:sz w:val="20"/>
          <w:szCs w:val="20"/>
        </w:rPr>
        <w:t xml:space="preserve">л. 20. </w:t>
      </w:r>
      <w:r w:rsidR="009751DE" w:rsidRPr="002F7576">
        <w:rPr>
          <w:rFonts w:ascii="Times New Roman" w:hAnsi="Times New Roman" w:cs="Times New Roman"/>
          <w:sz w:val="20"/>
          <w:szCs w:val="20"/>
        </w:rPr>
        <w:t>Забранява се</w:t>
      </w:r>
      <w:r w:rsidR="007F7993" w:rsidRPr="002F7576">
        <w:rPr>
          <w:rFonts w:ascii="Times New Roman" w:hAnsi="Times New Roman" w:cs="Times New Roman"/>
          <w:sz w:val="20"/>
          <w:szCs w:val="20"/>
        </w:rPr>
        <w:t xml:space="preserve"> </w:t>
      </w:r>
      <w:r w:rsidR="009751DE" w:rsidRPr="002F7576">
        <w:rPr>
          <w:rFonts w:ascii="Times New Roman" w:hAnsi="Times New Roman" w:cs="Times New Roman"/>
          <w:sz w:val="20"/>
          <w:szCs w:val="20"/>
        </w:rPr>
        <w:t xml:space="preserve"> изгарянето на биоразградими отпадъци (листна маса, сухи треви, клони и т.н).</w:t>
      </w:r>
    </w:p>
    <w:p w:rsidR="005408CD" w:rsidRPr="002F7576" w:rsidRDefault="005408CD" w:rsidP="001036EC">
      <w:pPr>
        <w:spacing w:after="0" w:line="240" w:lineRule="auto"/>
        <w:ind w:left="284" w:right="284"/>
        <w:jc w:val="both"/>
        <w:rPr>
          <w:rFonts w:ascii="Times New Roman" w:eastAsia="Times New Roman" w:hAnsi="Times New Roman" w:cs="Times New Roman"/>
          <w:b/>
          <w:sz w:val="20"/>
          <w:szCs w:val="20"/>
          <w:lang w:val="en-US" w:eastAsia="bg-BG"/>
        </w:rPr>
      </w:pPr>
    </w:p>
    <w:p w:rsidR="005408CD" w:rsidRPr="002F7576" w:rsidRDefault="005408CD" w:rsidP="009D221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 xml:space="preserve">Раздел  </w:t>
      </w:r>
      <w:r w:rsidRPr="002F7576">
        <w:rPr>
          <w:rFonts w:ascii="Times New Roman" w:eastAsia="Times New Roman" w:hAnsi="Times New Roman" w:cs="Times New Roman"/>
          <w:b/>
          <w:sz w:val="20"/>
          <w:szCs w:val="20"/>
          <w:lang w:val="en-US" w:eastAsia="bg-BG"/>
        </w:rPr>
        <w:t>III</w:t>
      </w:r>
    </w:p>
    <w:p w:rsidR="005408CD" w:rsidRPr="002F7576" w:rsidRDefault="005408CD" w:rsidP="009D2212">
      <w:pPr>
        <w:spacing w:after="0" w:line="240" w:lineRule="auto"/>
        <w:ind w:left="284" w:right="284"/>
        <w:jc w:val="center"/>
        <w:rPr>
          <w:rFonts w:ascii="Times New Roman" w:eastAsia="Times New Roman" w:hAnsi="Times New Roman" w:cs="Times New Roman"/>
          <w:b/>
          <w:sz w:val="20"/>
          <w:szCs w:val="20"/>
          <w:lang w:eastAsia="bg-BG"/>
        </w:rPr>
      </w:pPr>
      <w:bookmarkStart w:id="10" w:name="bookmark15"/>
      <w:r w:rsidRPr="002F7576">
        <w:rPr>
          <w:rFonts w:ascii="Times New Roman" w:eastAsia="Times New Roman" w:hAnsi="Times New Roman" w:cs="Times New Roman"/>
          <w:b/>
          <w:sz w:val="20"/>
          <w:szCs w:val="20"/>
          <w:lang w:eastAsia="bg-BG"/>
        </w:rPr>
        <w:t>УПРАВЛЕНИЕ НА ЕДРОГАБАРИТНИ ОТПАДЪЦИ (ЕГО)</w:t>
      </w:r>
      <w:bookmarkEnd w:id="10"/>
    </w:p>
    <w:p w:rsidR="005408CD" w:rsidRPr="002F7576" w:rsidRDefault="005408CD" w:rsidP="001036EC">
      <w:pPr>
        <w:spacing w:after="0" w:line="240" w:lineRule="auto"/>
        <w:ind w:left="284" w:right="284"/>
        <w:jc w:val="both"/>
        <w:rPr>
          <w:rFonts w:ascii="Times New Roman" w:eastAsia="Times New Roman" w:hAnsi="Times New Roman" w:cs="Times New Roman"/>
          <w:b/>
          <w:sz w:val="20"/>
          <w:szCs w:val="20"/>
          <w:lang w:eastAsia="bg-BG"/>
        </w:rPr>
      </w:pP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Чл.2</w:t>
      </w:r>
      <w:r w:rsidR="004A6A78" w:rsidRPr="002F7576">
        <w:rPr>
          <w:rFonts w:ascii="Times New Roman" w:eastAsia="Times New Roman" w:hAnsi="Times New Roman" w:cs="Times New Roman"/>
          <w:b/>
          <w:bCs/>
          <w:sz w:val="20"/>
          <w:szCs w:val="20"/>
          <w:shd w:val="clear" w:color="auto" w:fill="FFFFFF"/>
          <w:lang w:eastAsia="bg-BG"/>
        </w:rPr>
        <w:t>1</w:t>
      </w:r>
      <w:r w:rsidR="00466E9F"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Кметът на общината организира събирането и транспортирането на едрогабаритни отпадъци </w:t>
      </w:r>
      <w:r w:rsidR="00485A97" w:rsidRPr="002F7576">
        <w:rPr>
          <w:rFonts w:ascii="Times New Roman" w:eastAsia="Times New Roman" w:hAnsi="Times New Roman" w:cs="Times New Roman"/>
          <w:sz w:val="20"/>
          <w:szCs w:val="20"/>
          <w:lang w:eastAsia="bg-BG"/>
        </w:rPr>
        <w:t xml:space="preserve"> (стари</w:t>
      </w:r>
      <w:r w:rsidR="00B103EE" w:rsidRPr="002F7576">
        <w:rPr>
          <w:rFonts w:ascii="Times New Roman" w:eastAsia="Times New Roman" w:hAnsi="Times New Roman" w:cs="Times New Roman"/>
          <w:sz w:val="20"/>
          <w:szCs w:val="20"/>
          <w:lang w:eastAsia="bg-BG"/>
        </w:rPr>
        <w:t xml:space="preserve"> мебели, матраци, дюшеци и др., </w:t>
      </w:r>
      <w:r w:rsidR="00485A97" w:rsidRPr="002F7576">
        <w:rPr>
          <w:rFonts w:ascii="Times New Roman" w:eastAsia="Times New Roman" w:hAnsi="Times New Roman" w:cs="Times New Roman"/>
          <w:sz w:val="20"/>
          <w:szCs w:val="20"/>
          <w:lang w:eastAsia="bg-BG"/>
        </w:rPr>
        <w:t xml:space="preserve">без строителни отпадъци)  </w:t>
      </w:r>
      <w:r w:rsidRPr="002F7576">
        <w:rPr>
          <w:rFonts w:ascii="Times New Roman" w:eastAsia="Times New Roman" w:hAnsi="Times New Roman" w:cs="Times New Roman"/>
          <w:sz w:val="20"/>
          <w:szCs w:val="20"/>
          <w:lang w:eastAsia="bg-BG"/>
        </w:rPr>
        <w:t>и тяхното последващо обезвреждане.</w:t>
      </w:r>
    </w:p>
    <w:p w:rsidR="006803A0" w:rsidRPr="002F7576" w:rsidRDefault="00485A9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Е</w:t>
      </w:r>
      <w:r w:rsidR="006803A0" w:rsidRPr="002F7576">
        <w:rPr>
          <w:rFonts w:ascii="Times New Roman" w:eastAsia="Times New Roman" w:hAnsi="Times New Roman" w:cs="Times New Roman"/>
          <w:sz w:val="20"/>
          <w:szCs w:val="20"/>
          <w:lang w:eastAsia="bg-BG"/>
        </w:rPr>
        <w:t>дрогабаритните  отпадъци се събират по предварително обявен график и съгласно подаден</w:t>
      </w:r>
      <w:r w:rsidR="0036799F" w:rsidRPr="002F7576">
        <w:rPr>
          <w:rFonts w:ascii="Times New Roman" w:eastAsia="Times New Roman" w:hAnsi="Times New Roman" w:cs="Times New Roman"/>
          <w:sz w:val="20"/>
          <w:szCs w:val="20"/>
          <w:lang w:eastAsia="bg-BG"/>
        </w:rPr>
        <w:t>а</w:t>
      </w:r>
      <w:r w:rsidR="006803A0" w:rsidRPr="002F7576">
        <w:rPr>
          <w:rFonts w:ascii="Times New Roman" w:eastAsia="Times New Roman" w:hAnsi="Times New Roman" w:cs="Times New Roman"/>
          <w:sz w:val="20"/>
          <w:szCs w:val="20"/>
          <w:lang w:eastAsia="bg-BG"/>
        </w:rPr>
        <w:t xml:space="preserve"> заявк</w:t>
      </w:r>
      <w:r w:rsidR="0036799F" w:rsidRPr="002F7576">
        <w:rPr>
          <w:rFonts w:ascii="Times New Roman" w:eastAsia="Times New Roman" w:hAnsi="Times New Roman" w:cs="Times New Roman"/>
          <w:sz w:val="20"/>
          <w:szCs w:val="20"/>
          <w:lang w:eastAsia="bg-BG"/>
        </w:rPr>
        <w:t>а</w:t>
      </w:r>
      <w:r w:rsidR="006803A0" w:rsidRPr="002F7576">
        <w:rPr>
          <w:rFonts w:ascii="Times New Roman" w:eastAsia="Times New Roman" w:hAnsi="Times New Roman" w:cs="Times New Roman"/>
          <w:sz w:val="20"/>
          <w:szCs w:val="20"/>
          <w:lang w:eastAsia="bg-BG"/>
        </w:rPr>
        <w:t xml:space="preserve"> в общината.</w:t>
      </w:r>
    </w:p>
    <w:p w:rsidR="005408CD" w:rsidRPr="002F7576" w:rsidRDefault="006803A0"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w:t>
      </w:r>
      <w:r w:rsidR="005408CD" w:rsidRPr="002F7576">
        <w:rPr>
          <w:rFonts w:ascii="Times New Roman" w:eastAsia="Times New Roman" w:hAnsi="Times New Roman" w:cs="Times New Roman"/>
          <w:sz w:val="20"/>
          <w:szCs w:val="20"/>
          <w:lang w:eastAsia="bg-BG"/>
        </w:rPr>
        <w:t xml:space="preserve"> Физическите и юридическите лица</w:t>
      </w:r>
      <w:r w:rsidR="009D2212" w:rsidRPr="002F7576">
        <w:rPr>
          <w:rFonts w:ascii="Times New Roman" w:eastAsia="Times New Roman" w:hAnsi="Times New Roman" w:cs="Times New Roman"/>
          <w:sz w:val="20"/>
          <w:szCs w:val="20"/>
          <w:lang w:eastAsia="bg-BG"/>
        </w:rPr>
        <w:t>,</w:t>
      </w:r>
      <w:r w:rsidR="00B9002A" w:rsidRPr="002F7576">
        <w:rPr>
          <w:rFonts w:ascii="Times New Roman" w:eastAsia="Times New Roman" w:hAnsi="Times New Roman" w:cs="Times New Roman"/>
          <w:sz w:val="20"/>
          <w:szCs w:val="20"/>
          <w:lang w:eastAsia="bg-BG"/>
        </w:rPr>
        <w:t xml:space="preserve"> подали заявки</w:t>
      </w:r>
      <w:r w:rsidR="009D2212" w:rsidRPr="002F7576">
        <w:rPr>
          <w:rFonts w:ascii="Times New Roman" w:eastAsia="Times New Roman" w:hAnsi="Times New Roman" w:cs="Times New Roman"/>
          <w:sz w:val="20"/>
          <w:szCs w:val="20"/>
          <w:lang w:eastAsia="bg-BG"/>
        </w:rPr>
        <w:t>,</w:t>
      </w:r>
      <w:r w:rsidR="00B9002A" w:rsidRPr="002F7576">
        <w:rPr>
          <w:rFonts w:ascii="Times New Roman" w:eastAsia="Times New Roman" w:hAnsi="Times New Roman" w:cs="Times New Roman"/>
          <w:sz w:val="20"/>
          <w:szCs w:val="20"/>
          <w:lang w:eastAsia="bg-BG"/>
        </w:rPr>
        <w:t xml:space="preserve"> </w:t>
      </w:r>
      <w:r w:rsidR="005408CD" w:rsidRPr="002F7576">
        <w:rPr>
          <w:rFonts w:ascii="Times New Roman" w:eastAsia="Times New Roman" w:hAnsi="Times New Roman" w:cs="Times New Roman"/>
          <w:sz w:val="20"/>
          <w:szCs w:val="20"/>
          <w:lang w:eastAsia="bg-BG"/>
        </w:rPr>
        <w:t>са длъжни да</w:t>
      </w:r>
      <w:r w:rsidR="00B9002A" w:rsidRPr="002F7576">
        <w:rPr>
          <w:rFonts w:ascii="Times New Roman" w:eastAsia="Times New Roman" w:hAnsi="Times New Roman" w:cs="Times New Roman"/>
          <w:sz w:val="20"/>
          <w:szCs w:val="20"/>
          <w:lang w:eastAsia="bg-BG"/>
        </w:rPr>
        <w:t xml:space="preserve">  поставят ЕГО до контейнерите в </w:t>
      </w:r>
      <w:r w:rsidR="0018065A" w:rsidRPr="002F7576">
        <w:rPr>
          <w:rFonts w:ascii="Times New Roman" w:eastAsia="Times New Roman" w:hAnsi="Times New Roman" w:cs="Times New Roman"/>
          <w:sz w:val="20"/>
          <w:szCs w:val="20"/>
          <w:lang w:eastAsia="bg-BG"/>
        </w:rPr>
        <w:t>деня на графика.</w:t>
      </w:r>
      <w:r w:rsidR="00B9002A" w:rsidRPr="002F7576">
        <w:rPr>
          <w:rFonts w:ascii="Times New Roman" w:eastAsia="Times New Roman" w:hAnsi="Times New Roman" w:cs="Times New Roman"/>
          <w:sz w:val="20"/>
          <w:szCs w:val="20"/>
          <w:lang w:eastAsia="bg-BG"/>
        </w:rPr>
        <w:t xml:space="preserve"> </w:t>
      </w:r>
    </w:p>
    <w:p w:rsidR="0018065A" w:rsidRPr="002F7576" w:rsidRDefault="004A6A7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Чл.2</w:t>
      </w:r>
      <w:r w:rsidR="00485A97" w:rsidRPr="002F7576">
        <w:rPr>
          <w:rFonts w:ascii="Times New Roman" w:eastAsia="Times New Roman" w:hAnsi="Times New Roman" w:cs="Times New Roman"/>
          <w:b/>
          <w:sz w:val="20"/>
          <w:szCs w:val="20"/>
          <w:lang w:eastAsia="bg-BG"/>
        </w:rPr>
        <w:t>2</w:t>
      </w:r>
      <w:r w:rsidRPr="002F7576">
        <w:rPr>
          <w:rFonts w:ascii="Times New Roman" w:eastAsia="Times New Roman" w:hAnsi="Times New Roman" w:cs="Times New Roman"/>
          <w:sz w:val="20"/>
          <w:szCs w:val="20"/>
          <w:lang w:eastAsia="bg-BG"/>
        </w:rPr>
        <w:t xml:space="preserve">. </w:t>
      </w:r>
      <w:r w:rsidR="0018065A" w:rsidRPr="002F7576">
        <w:rPr>
          <w:rFonts w:ascii="Times New Roman" w:eastAsia="Times New Roman" w:hAnsi="Times New Roman" w:cs="Times New Roman"/>
          <w:sz w:val="20"/>
          <w:szCs w:val="20"/>
          <w:lang w:eastAsia="bg-BG"/>
        </w:rPr>
        <w:t>Забранява се поставянето на ЕГО до контейнерите</w:t>
      </w:r>
      <w:r w:rsidR="0036799F" w:rsidRPr="002F7576">
        <w:rPr>
          <w:rFonts w:ascii="Times New Roman" w:eastAsia="Times New Roman" w:hAnsi="Times New Roman" w:cs="Times New Roman"/>
          <w:sz w:val="20"/>
          <w:szCs w:val="20"/>
          <w:lang w:eastAsia="bg-BG"/>
        </w:rPr>
        <w:t xml:space="preserve">,  </w:t>
      </w:r>
      <w:r w:rsidR="0018065A" w:rsidRPr="002F7576">
        <w:rPr>
          <w:rFonts w:ascii="Times New Roman" w:eastAsia="Times New Roman" w:hAnsi="Times New Roman" w:cs="Times New Roman"/>
          <w:sz w:val="20"/>
          <w:szCs w:val="20"/>
          <w:lang w:eastAsia="bg-BG"/>
        </w:rPr>
        <w:t>извън посочения график.</w:t>
      </w:r>
    </w:p>
    <w:p w:rsidR="0018065A" w:rsidRPr="002F7576" w:rsidRDefault="0018065A" w:rsidP="001036EC">
      <w:pPr>
        <w:spacing w:after="0" w:line="240" w:lineRule="auto"/>
        <w:ind w:left="284" w:right="284"/>
        <w:jc w:val="both"/>
        <w:rPr>
          <w:rFonts w:ascii="Times New Roman" w:eastAsia="Times New Roman" w:hAnsi="Times New Roman" w:cs="Times New Roman"/>
          <w:b/>
          <w:sz w:val="20"/>
          <w:szCs w:val="20"/>
          <w:lang w:eastAsia="bg-BG"/>
        </w:rPr>
      </w:pPr>
    </w:p>
    <w:p w:rsidR="005408CD" w:rsidRPr="002F7576" w:rsidRDefault="005408CD" w:rsidP="009D221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Раздел  IV</w:t>
      </w:r>
    </w:p>
    <w:p w:rsidR="005408CD" w:rsidRPr="002F7576" w:rsidRDefault="005408CD" w:rsidP="009D2212">
      <w:pPr>
        <w:spacing w:after="0" w:line="240" w:lineRule="auto"/>
        <w:ind w:left="284" w:right="284"/>
        <w:jc w:val="center"/>
        <w:rPr>
          <w:rFonts w:ascii="Times New Roman" w:eastAsia="Times New Roman" w:hAnsi="Times New Roman" w:cs="Times New Roman"/>
          <w:b/>
          <w:sz w:val="20"/>
          <w:szCs w:val="20"/>
          <w:lang w:eastAsia="bg-BG"/>
        </w:rPr>
      </w:pPr>
      <w:bookmarkStart w:id="11" w:name="bookmark17"/>
      <w:r w:rsidRPr="002F7576">
        <w:rPr>
          <w:rFonts w:ascii="Times New Roman" w:eastAsia="Times New Roman" w:hAnsi="Times New Roman" w:cs="Times New Roman"/>
          <w:b/>
          <w:sz w:val="20"/>
          <w:szCs w:val="20"/>
          <w:lang w:eastAsia="bg-BG"/>
        </w:rPr>
        <w:t>УПРАВЛЕНИЕ НА ОПАСНИТЕ БИТОВИ ОТПАДЪЦИ (ОБО)</w:t>
      </w:r>
      <w:bookmarkEnd w:id="11"/>
    </w:p>
    <w:p w:rsidR="005408CD" w:rsidRPr="002F7576" w:rsidRDefault="005408CD" w:rsidP="009D2212">
      <w:pPr>
        <w:spacing w:after="0" w:line="240" w:lineRule="auto"/>
        <w:ind w:left="284" w:right="284"/>
        <w:jc w:val="center"/>
        <w:rPr>
          <w:rFonts w:ascii="Times New Roman" w:eastAsia="Times New Roman" w:hAnsi="Times New Roman" w:cs="Times New Roman"/>
          <w:b/>
          <w:sz w:val="20"/>
          <w:szCs w:val="20"/>
          <w:lang w:eastAsia="bg-BG"/>
        </w:rPr>
      </w:pPr>
    </w:p>
    <w:p w:rsidR="009D2212" w:rsidRPr="002F7576" w:rsidRDefault="009D2212" w:rsidP="009D2212">
      <w:pPr>
        <w:spacing w:after="0" w:line="240" w:lineRule="auto"/>
        <w:ind w:left="284" w:right="284"/>
        <w:jc w:val="center"/>
        <w:rPr>
          <w:rFonts w:ascii="Times New Roman" w:eastAsia="Times New Roman" w:hAnsi="Times New Roman" w:cs="Times New Roman"/>
          <w:b/>
          <w:sz w:val="20"/>
          <w:szCs w:val="20"/>
          <w:lang w:eastAsia="bg-BG"/>
        </w:rPr>
      </w:pP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Чл.2</w:t>
      </w:r>
      <w:r w:rsidR="0036799F" w:rsidRPr="002F7576">
        <w:rPr>
          <w:rFonts w:ascii="Times New Roman" w:eastAsia="Times New Roman" w:hAnsi="Times New Roman" w:cs="Times New Roman"/>
          <w:b/>
          <w:bCs/>
          <w:sz w:val="20"/>
          <w:szCs w:val="20"/>
          <w:shd w:val="clear" w:color="auto" w:fill="FFFFFF"/>
          <w:lang w:eastAsia="bg-BG"/>
        </w:rPr>
        <w:t>3</w:t>
      </w:r>
      <w:r w:rsidRPr="002F7576">
        <w:rPr>
          <w:rFonts w:ascii="Times New Roman" w:eastAsia="Times New Roman" w:hAnsi="Times New Roman" w:cs="Times New Roman"/>
          <w:sz w:val="20"/>
          <w:szCs w:val="20"/>
          <w:lang w:eastAsia="bg-BG"/>
        </w:rPr>
        <w:t xml:space="preserve"> (1) Кметът на общината организира разделно събиране на опасните битови отпадъци (ОБО) извън обхвата на наредбите по чл. 13, ал. 1 от ЗУО и предаването им за оползотворяване и/или обезвреждане;</w:t>
      </w: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В изпълнение на своите задължения по ал. 1 кметът на общината:</w:t>
      </w: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val="en-US" w:eastAsia="bg-BG"/>
        </w:rPr>
        <w:t>1</w:t>
      </w:r>
      <w:r w:rsidRPr="002F7576">
        <w:rPr>
          <w:rFonts w:ascii="Times New Roman" w:eastAsia="Times New Roman" w:hAnsi="Times New Roman" w:cs="Times New Roman"/>
          <w:sz w:val="20"/>
          <w:szCs w:val="20"/>
          <w:lang w:eastAsia="bg-BG"/>
        </w:rPr>
        <w:t>. сключва договор с организации по оползотворяване или други лица, притежаващи разрешение или регистрационен документ, които да осъществяват тяхното събиране, транспортиране и оползотворяване и/или обезвреждане</w:t>
      </w:r>
      <w:r w:rsidR="00E114F8" w:rsidRPr="002F7576">
        <w:rPr>
          <w:rFonts w:ascii="Times New Roman" w:eastAsia="Times New Roman" w:hAnsi="Times New Roman" w:cs="Times New Roman"/>
          <w:sz w:val="20"/>
          <w:szCs w:val="20"/>
          <w:lang w:eastAsia="bg-BG"/>
        </w:rPr>
        <w:t>;</w:t>
      </w: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val="en-US" w:eastAsia="bg-BG"/>
        </w:rPr>
        <w:t>2</w:t>
      </w:r>
      <w:r w:rsidRPr="002F7576">
        <w:rPr>
          <w:rFonts w:ascii="Times New Roman" w:eastAsia="Times New Roman" w:hAnsi="Times New Roman" w:cs="Times New Roman"/>
          <w:sz w:val="20"/>
          <w:szCs w:val="20"/>
          <w:lang w:eastAsia="bg-BG"/>
        </w:rPr>
        <w:t>. организира събирането на ОБО на територията на общината</w:t>
      </w:r>
      <w:r w:rsidRPr="002F7576">
        <w:rPr>
          <w:rFonts w:ascii="Times New Roman" w:eastAsia="Times New Roman" w:hAnsi="Times New Roman" w:cs="Times New Roman"/>
          <w:sz w:val="20"/>
          <w:szCs w:val="20"/>
          <w:lang w:val="en-US" w:eastAsia="bg-BG"/>
        </w:rPr>
        <w:t xml:space="preserve"> </w:t>
      </w:r>
      <w:r w:rsidR="0012646F" w:rsidRPr="002F7576">
        <w:rPr>
          <w:rFonts w:ascii="Times New Roman" w:eastAsia="Times New Roman" w:hAnsi="Times New Roman" w:cs="Times New Roman"/>
          <w:sz w:val="20"/>
          <w:szCs w:val="20"/>
          <w:lang w:eastAsia="bg-BG"/>
        </w:rPr>
        <w:t>кампанийно</w:t>
      </w:r>
      <w:r w:rsidR="00E471D1" w:rsidRPr="002F7576">
        <w:rPr>
          <w:rFonts w:ascii="Times New Roman" w:eastAsia="Times New Roman" w:hAnsi="Times New Roman" w:cs="Times New Roman"/>
          <w:sz w:val="20"/>
          <w:szCs w:val="20"/>
          <w:lang w:eastAsia="bg-BG"/>
        </w:rPr>
        <w:t xml:space="preserve"> или по друг начин</w:t>
      </w:r>
      <w:r w:rsidR="00E114F8" w:rsidRPr="002F7576">
        <w:rPr>
          <w:rFonts w:ascii="Times New Roman" w:eastAsia="Times New Roman" w:hAnsi="Times New Roman" w:cs="Times New Roman"/>
          <w:sz w:val="20"/>
          <w:szCs w:val="20"/>
          <w:lang w:eastAsia="bg-BG"/>
        </w:rPr>
        <w:t>;</w:t>
      </w: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3. осъществява контрол върху дейността на лицата по т. </w:t>
      </w:r>
      <w:r w:rsidRPr="002F7576">
        <w:rPr>
          <w:rFonts w:ascii="Times New Roman" w:eastAsia="Times New Roman" w:hAnsi="Times New Roman" w:cs="Times New Roman"/>
          <w:sz w:val="20"/>
          <w:szCs w:val="20"/>
          <w:lang w:val="en-US" w:eastAsia="bg-BG"/>
        </w:rPr>
        <w:t>1</w:t>
      </w:r>
      <w:r w:rsidRPr="002F7576">
        <w:rPr>
          <w:rFonts w:ascii="Times New Roman" w:eastAsia="Times New Roman" w:hAnsi="Times New Roman" w:cs="Times New Roman"/>
          <w:sz w:val="20"/>
          <w:szCs w:val="20"/>
          <w:lang w:eastAsia="bg-BG"/>
        </w:rPr>
        <w:t>.</w:t>
      </w:r>
    </w:p>
    <w:p w:rsidR="005408CD" w:rsidRPr="002F7576" w:rsidRDefault="005408C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w:t>
      </w:r>
      <w:r w:rsidRPr="002F7576">
        <w:rPr>
          <w:rFonts w:ascii="Times New Roman" w:eastAsia="Times New Roman" w:hAnsi="Times New Roman" w:cs="Times New Roman"/>
          <w:sz w:val="20"/>
          <w:szCs w:val="20"/>
          <w:lang w:val="en-US" w:eastAsia="bg-BG"/>
        </w:rPr>
        <w:t xml:space="preserve"> </w:t>
      </w:r>
      <w:r w:rsidRPr="002F7576">
        <w:rPr>
          <w:rFonts w:ascii="Times New Roman" w:eastAsia="Times New Roman" w:hAnsi="Times New Roman" w:cs="Times New Roman"/>
          <w:sz w:val="20"/>
          <w:szCs w:val="20"/>
          <w:lang w:eastAsia="bg-BG"/>
        </w:rPr>
        <w:t>Физическите и юридическите лица са длъжни да предават ОБО на лицата по ал.2, т.</w:t>
      </w:r>
      <w:r w:rsidRPr="002F7576">
        <w:rPr>
          <w:rFonts w:ascii="Times New Roman" w:eastAsia="Times New Roman" w:hAnsi="Times New Roman" w:cs="Times New Roman"/>
          <w:sz w:val="20"/>
          <w:szCs w:val="20"/>
          <w:lang w:val="en-US" w:eastAsia="bg-BG"/>
        </w:rPr>
        <w:t>1</w:t>
      </w:r>
      <w:r w:rsidRPr="002F7576">
        <w:rPr>
          <w:rFonts w:ascii="Times New Roman" w:eastAsia="Times New Roman" w:hAnsi="Times New Roman" w:cs="Times New Roman"/>
          <w:sz w:val="20"/>
          <w:szCs w:val="20"/>
          <w:lang w:eastAsia="bg-BG"/>
        </w:rPr>
        <w:t>.</w:t>
      </w:r>
    </w:p>
    <w:p w:rsidR="004C7F6C" w:rsidRPr="002F7576" w:rsidRDefault="004C7F6C" w:rsidP="009D2212">
      <w:pPr>
        <w:spacing w:after="0" w:line="240" w:lineRule="auto"/>
        <w:ind w:right="284"/>
        <w:jc w:val="both"/>
        <w:rPr>
          <w:rFonts w:ascii="Times New Roman" w:eastAsia="Times New Roman" w:hAnsi="Times New Roman" w:cs="Times New Roman"/>
          <w:b/>
          <w:sz w:val="20"/>
          <w:szCs w:val="20"/>
          <w:lang w:eastAsia="bg-BG"/>
        </w:rPr>
      </w:pPr>
    </w:p>
    <w:p w:rsidR="007D2834" w:rsidRPr="002F7576" w:rsidRDefault="007D2834" w:rsidP="009D2212">
      <w:pPr>
        <w:spacing w:after="0"/>
        <w:ind w:left="284" w:right="284"/>
        <w:jc w:val="center"/>
        <w:rPr>
          <w:rFonts w:ascii="Times New Roman" w:hAnsi="Times New Roman" w:cs="Times New Roman"/>
          <w:sz w:val="20"/>
          <w:szCs w:val="20"/>
        </w:rPr>
      </w:pPr>
    </w:p>
    <w:p w:rsidR="004731E4" w:rsidRPr="002F7576" w:rsidRDefault="004731E4" w:rsidP="009D221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пета</w:t>
      </w:r>
    </w:p>
    <w:p w:rsidR="00021A81" w:rsidRPr="002F7576" w:rsidRDefault="00021A81" w:rsidP="009D2212">
      <w:pPr>
        <w:spacing w:after="0" w:line="240" w:lineRule="auto"/>
        <w:ind w:left="284" w:right="284"/>
        <w:jc w:val="center"/>
        <w:rPr>
          <w:rFonts w:ascii="Times New Roman" w:eastAsia="Times New Roman" w:hAnsi="Times New Roman" w:cs="Times New Roman"/>
          <w:b/>
          <w:sz w:val="20"/>
          <w:szCs w:val="20"/>
          <w:lang w:eastAsia="bg-BG"/>
        </w:rPr>
      </w:pPr>
    </w:p>
    <w:p w:rsidR="004731E4" w:rsidRPr="002F7576" w:rsidRDefault="004731E4" w:rsidP="009D221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УПРАВЛЕНИЕ НА СТРОИТЕЛНИ ОТПАДЪЦИ (СО) И ЗЕМНИ МАСИ (ЗМ)</w:t>
      </w:r>
    </w:p>
    <w:p w:rsidR="004731E4" w:rsidRPr="002F7576" w:rsidRDefault="00A72528" w:rsidP="00A72528">
      <w:pPr>
        <w:tabs>
          <w:tab w:val="left" w:pos="6780"/>
        </w:tabs>
        <w:spacing w:after="0" w:line="240" w:lineRule="auto"/>
        <w:ind w:left="284" w:right="284"/>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ab/>
      </w:r>
    </w:p>
    <w:p w:rsidR="009D2212" w:rsidRPr="002F7576" w:rsidRDefault="009D2212" w:rsidP="005A795B">
      <w:pPr>
        <w:spacing w:after="0" w:line="20" w:lineRule="atLeast"/>
        <w:ind w:left="284" w:right="284" w:firstLine="57"/>
        <w:jc w:val="both"/>
        <w:rPr>
          <w:rFonts w:ascii="Times New Roman" w:eastAsia="Times New Roman" w:hAnsi="Times New Roman" w:cs="Times New Roman"/>
          <w:b/>
          <w:sz w:val="20"/>
          <w:szCs w:val="20"/>
          <w:lang w:eastAsia="bg-BG"/>
        </w:rPr>
      </w:pPr>
    </w:p>
    <w:p w:rsidR="0096549B" w:rsidRPr="0096549B" w:rsidRDefault="004731E4" w:rsidP="0096549B">
      <w:pPr>
        <w:spacing w:after="0" w:line="240" w:lineRule="auto"/>
        <w:ind w:firstLine="708"/>
        <w:jc w:val="both"/>
        <w:rPr>
          <w:rFonts w:ascii="Times New Roman" w:hAnsi="Times New Roman" w:cs="Times New Roman"/>
          <w:color w:val="000000"/>
        </w:rPr>
      </w:pPr>
      <w:r w:rsidRPr="0096549B">
        <w:rPr>
          <w:rFonts w:ascii="Times New Roman" w:eastAsia="Times New Roman" w:hAnsi="Times New Roman" w:cs="Times New Roman"/>
          <w:b/>
          <w:bCs/>
          <w:sz w:val="20"/>
          <w:szCs w:val="20"/>
          <w:shd w:val="clear" w:color="auto" w:fill="FFFFFF"/>
          <w:lang w:eastAsia="bg-BG"/>
        </w:rPr>
        <w:t>Чл.2</w:t>
      </w:r>
      <w:r w:rsidR="00021A81" w:rsidRPr="0096549B">
        <w:rPr>
          <w:rFonts w:ascii="Times New Roman" w:eastAsia="Times New Roman" w:hAnsi="Times New Roman" w:cs="Times New Roman"/>
          <w:b/>
          <w:bCs/>
          <w:sz w:val="20"/>
          <w:szCs w:val="20"/>
          <w:shd w:val="clear" w:color="auto" w:fill="FFFFFF"/>
          <w:lang w:eastAsia="bg-BG"/>
        </w:rPr>
        <w:t>4</w:t>
      </w:r>
      <w:r w:rsidR="0096549B" w:rsidRPr="0096549B">
        <w:rPr>
          <w:rFonts w:ascii="Times New Roman" w:hAnsi="Times New Roman" w:cs="Times New Roman"/>
          <w:b/>
          <w:color w:val="000000"/>
        </w:rPr>
        <w:t xml:space="preserve"> </w:t>
      </w:r>
      <w:r w:rsidR="0096549B">
        <w:rPr>
          <w:rFonts w:ascii="Times New Roman" w:hAnsi="Times New Roman" w:cs="Times New Roman"/>
          <w:b/>
          <w:color w:val="000000"/>
        </w:rPr>
        <w:t>/</w:t>
      </w:r>
      <w:r w:rsidR="0096549B" w:rsidRPr="0096549B">
        <w:rPr>
          <w:rFonts w:ascii="Times New Roman" w:hAnsi="Times New Roman" w:cs="Times New Roman"/>
          <w:color w:val="000000"/>
        </w:rPr>
        <w:t xml:space="preserve">Нов Решение № </w:t>
      </w:r>
      <w:r w:rsidR="007F0C6E">
        <w:rPr>
          <w:rFonts w:ascii="Times New Roman" w:hAnsi="Times New Roman" w:cs="Times New Roman"/>
          <w:color w:val="000000"/>
        </w:rPr>
        <w:t>271</w:t>
      </w:r>
      <w:r w:rsidR="0096549B" w:rsidRPr="0096549B">
        <w:rPr>
          <w:rFonts w:ascii="Times New Roman" w:hAnsi="Times New Roman" w:cs="Times New Roman"/>
          <w:color w:val="000000"/>
        </w:rPr>
        <w:t>/28.0</w:t>
      </w:r>
      <w:r w:rsidR="007F0C6E">
        <w:rPr>
          <w:rFonts w:ascii="Times New Roman" w:hAnsi="Times New Roman" w:cs="Times New Roman"/>
          <w:color w:val="000000"/>
        </w:rPr>
        <w:t>2</w:t>
      </w:r>
      <w:r w:rsidR="0096549B" w:rsidRPr="0096549B">
        <w:rPr>
          <w:rFonts w:ascii="Times New Roman" w:hAnsi="Times New Roman" w:cs="Times New Roman"/>
          <w:color w:val="000000"/>
        </w:rPr>
        <w:t>.202</w:t>
      </w:r>
      <w:r w:rsidR="007F0C6E">
        <w:rPr>
          <w:rFonts w:ascii="Times New Roman" w:hAnsi="Times New Roman" w:cs="Times New Roman"/>
          <w:color w:val="000000"/>
        </w:rPr>
        <w:t>5</w:t>
      </w:r>
      <w:r w:rsidR="0096549B" w:rsidRPr="0096549B">
        <w:rPr>
          <w:rFonts w:ascii="Times New Roman" w:hAnsi="Times New Roman" w:cs="Times New Roman"/>
          <w:color w:val="000000"/>
        </w:rPr>
        <w:t xml:space="preserve"> </w:t>
      </w:r>
      <w:r w:rsidR="0096549B">
        <w:rPr>
          <w:rFonts w:ascii="Times New Roman" w:hAnsi="Times New Roman" w:cs="Times New Roman"/>
          <w:color w:val="000000"/>
        </w:rPr>
        <w:t>г.</w:t>
      </w:r>
      <w:r w:rsidR="0096549B" w:rsidRPr="0096549B">
        <w:rPr>
          <w:rFonts w:ascii="Times New Roman" w:hAnsi="Times New Roman" w:cs="Times New Roman"/>
          <w:color w:val="000000"/>
        </w:rPr>
        <w:t>/Кметът на общината отговаря за:</w:t>
      </w:r>
    </w:p>
    <w:p w:rsidR="007F0C6E" w:rsidRPr="007F0C6E" w:rsidRDefault="007F0C6E" w:rsidP="007F0C6E">
      <w:pPr>
        <w:numPr>
          <w:ilvl w:val="0"/>
          <w:numId w:val="12"/>
        </w:numPr>
        <w:spacing w:after="0" w:line="20" w:lineRule="atLeast"/>
        <w:ind w:left="0" w:right="284" w:firstLine="993"/>
        <w:jc w:val="both"/>
        <w:rPr>
          <w:rFonts w:ascii="Times New Roman" w:hAnsi="Times New Roman" w:cs="Times New Roman"/>
          <w:bCs/>
          <w:color w:val="000000"/>
          <w:shd w:val="clear" w:color="auto" w:fill="FFFFFF"/>
        </w:rPr>
      </w:pPr>
      <w:r w:rsidRPr="007F0C6E">
        <w:rPr>
          <w:rFonts w:ascii="Times New Roman" w:hAnsi="Times New Roman" w:cs="Times New Roman"/>
          <w:color w:val="000000"/>
        </w:rPr>
        <w:t xml:space="preserve"> Организирането на събирането, оползотворяването и обезвреждането на</w:t>
      </w:r>
      <w:r w:rsidRPr="007F0C6E">
        <w:rPr>
          <w:rFonts w:ascii="Times New Roman" w:hAnsi="Times New Roman" w:cs="Times New Roman"/>
          <w:bCs/>
          <w:color w:val="000000"/>
          <w:shd w:val="clear" w:color="auto" w:fill="FFFFFF"/>
        </w:rPr>
        <w:t xml:space="preserve"> строителни отпадъци от ремонтна дейност, образувани от домакинствата</w:t>
      </w:r>
      <w:r w:rsidRPr="007F0C6E">
        <w:rPr>
          <w:rFonts w:ascii="Times New Roman" w:hAnsi="Times New Roman" w:cs="Times New Roman"/>
          <w:color w:val="000000"/>
        </w:rPr>
        <w:t xml:space="preserve"> на територията на общината.”</w:t>
      </w:r>
    </w:p>
    <w:p w:rsidR="0096549B" w:rsidRPr="0096549B" w:rsidRDefault="0096549B" w:rsidP="007F0C6E">
      <w:pPr>
        <w:spacing w:after="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      </w:t>
      </w:r>
      <w:r w:rsidRPr="0096549B">
        <w:rPr>
          <w:rFonts w:ascii="Times New Roman" w:hAnsi="Times New Roman" w:cs="Times New Roman"/>
          <w:b/>
          <w:color w:val="000000"/>
          <w:sz w:val="20"/>
          <w:szCs w:val="20"/>
        </w:rPr>
        <w:t>Чл.25. (1)</w:t>
      </w:r>
      <w:r w:rsidRPr="0096549B">
        <w:rPr>
          <w:rFonts w:ascii="Times New Roman" w:hAnsi="Times New Roman" w:cs="Times New Roman"/>
          <w:color w:val="000000"/>
          <w:sz w:val="20"/>
          <w:szCs w:val="20"/>
        </w:rPr>
        <w:t xml:space="preserve"> /Нов Решение № 442/28.04.2022 г./Управлението на строителните отпадъци по време на строителство и от премахването на строежите се извършва по реда на Наредба за управление на строителните отпадъци и за влагане на рециклираните строителни материали (Обн. ДВ. бр.98 от 8 Декември 2017г. и чл. 10 и чл. 11 от ЗУО.</w:t>
      </w:r>
    </w:p>
    <w:p w:rsidR="0096549B" w:rsidRPr="0096549B" w:rsidRDefault="0096549B" w:rsidP="0096549B">
      <w:pPr>
        <w:spacing w:after="0" w:line="240" w:lineRule="auto"/>
        <w:ind w:firstLine="367"/>
        <w:jc w:val="both"/>
        <w:rPr>
          <w:rFonts w:ascii="Times New Roman" w:hAnsi="Times New Roman" w:cs="Times New Roman"/>
          <w:bCs/>
          <w:color w:val="000000"/>
          <w:sz w:val="20"/>
          <w:szCs w:val="20"/>
        </w:rPr>
      </w:pPr>
      <w:r w:rsidRPr="0096549B">
        <w:rPr>
          <w:rFonts w:ascii="Times New Roman" w:hAnsi="Times New Roman" w:cs="Times New Roman"/>
          <w:bCs/>
          <w:color w:val="000000"/>
          <w:sz w:val="20"/>
          <w:szCs w:val="20"/>
        </w:rPr>
        <w:lastRenderedPageBreak/>
        <w:t xml:space="preserve"> (2) Преди започване на СМР и/или премахване на строеж, Възложителят е отговорен за изготвяне на План за управление на СО, който е неразделна част от инвестиционните проекти или самостоятелен документ, когато за обектите не се изискват инвестиционни проекти.</w:t>
      </w:r>
    </w:p>
    <w:p w:rsidR="0096549B" w:rsidRPr="0096549B" w:rsidRDefault="0096549B" w:rsidP="0096549B">
      <w:pPr>
        <w:spacing w:after="0" w:line="240" w:lineRule="auto"/>
        <w:ind w:firstLine="424"/>
        <w:jc w:val="both"/>
        <w:rPr>
          <w:rFonts w:ascii="Times New Roman" w:hAnsi="Times New Roman" w:cs="Times New Roman"/>
          <w:bCs/>
          <w:i/>
          <w:sz w:val="20"/>
          <w:szCs w:val="20"/>
          <w:lang w:val="en-US"/>
        </w:rPr>
      </w:pPr>
      <w:r w:rsidRPr="0096549B">
        <w:rPr>
          <w:rFonts w:ascii="Times New Roman" w:hAnsi="Times New Roman" w:cs="Times New Roman"/>
          <w:bCs/>
          <w:color w:val="000000"/>
          <w:sz w:val="20"/>
          <w:szCs w:val="20"/>
        </w:rPr>
        <w:t>(3)</w:t>
      </w:r>
      <w:r w:rsidRPr="0096549B">
        <w:rPr>
          <w:rFonts w:ascii="Times New Roman" w:hAnsi="Times New Roman" w:cs="Times New Roman"/>
          <w:color w:val="000000"/>
          <w:sz w:val="20"/>
          <w:szCs w:val="20"/>
        </w:rPr>
        <w:t xml:space="preserve">  План за управление на строителните отпадъци не се разработва и не се прилага в случаите посочени в чл. 15, ал. 1 от Наредба за управление на строителните отпадъци и за влагане на рециклирани строителни материали (Обн. ДВ. бр.98 от 8 Декември 2017 г</w:t>
      </w:r>
      <w:r w:rsidRPr="0096549B">
        <w:rPr>
          <w:rFonts w:ascii="Times New Roman" w:hAnsi="Times New Roman" w:cs="Times New Roman"/>
          <w:sz w:val="20"/>
          <w:szCs w:val="20"/>
        </w:rPr>
        <w:t>.”</w:t>
      </w:r>
    </w:p>
    <w:p w:rsidR="00021A81" w:rsidRPr="002F7576" w:rsidRDefault="004731E4" w:rsidP="005A795B">
      <w:pPr>
        <w:spacing w:after="0" w:line="20" w:lineRule="atLeast"/>
        <w:ind w:left="284" w:right="284" w:firstLine="57"/>
        <w:jc w:val="both"/>
        <w:rPr>
          <w:rFonts w:ascii="Times New Roman" w:hAnsi="Times New Roman" w:cs="Times New Roman"/>
          <w:sz w:val="20"/>
          <w:szCs w:val="20"/>
        </w:rPr>
      </w:pPr>
      <w:r w:rsidRPr="002F7576">
        <w:rPr>
          <w:rFonts w:ascii="Times New Roman" w:eastAsia="Times New Roman" w:hAnsi="Times New Roman" w:cs="Times New Roman"/>
          <w:b/>
          <w:sz w:val="20"/>
          <w:szCs w:val="20"/>
          <w:lang w:eastAsia="bg-BG"/>
        </w:rPr>
        <w:t>Чл</w:t>
      </w:r>
      <w:r w:rsidRPr="002F7576">
        <w:rPr>
          <w:rFonts w:ascii="Times New Roman" w:eastAsia="Times New Roman" w:hAnsi="Times New Roman" w:cs="Times New Roman"/>
          <w:sz w:val="20"/>
          <w:szCs w:val="20"/>
          <w:lang w:eastAsia="bg-BG"/>
        </w:rPr>
        <w:t>.</w:t>
      </w:r>
      <w:r w:rsidRPr="002F7576">
        <w:rPr>
          <w:rFonts w:ascii="Times New Roman" w:eastAsia="Times New Roman" w:hAnsi="Times New Roman" w:cs="Times New Roman"/>
          <w:b/>
          <w:sz w:val="20"/>
          <w:szCs w:val="20"/>
          <w:lang w:eastAsia="bg-BG"/>
        </w:rPr>
        <w:t>2</w:t>
      </w:r>
      <w:r w:rsidR="00021A81" w:rsidRPr="002F7576">
        <w:rPr>
          <w:rFonts w:ascii="Times New Roman" w:eastAsia="Times New Roman" w:hAnsi="Times New Roman" w:cs="Times New Roman"/>
          <w:b/>
          <w:sz w:val="20"/>
          <w:szCs w:val="20"/>
          <w:lang w:eastAsia="bg-BG"/>
        </w:rPr>
        <w:t>6.</w:t>
      </w:r>
      <w:r w:rsidRPr="002F7576">
        <w:rPr>
          <w:rFonts w:ascii="Times New Roman" w:eastAsia="Times New Roman" w:hAnsi="Times New Roman" w:cs="Times New Roman"/>
          <w:b/>
          <w:bCs/>
          <w:sz w:val="20"/>
          <w:szCs w:val="20"/>
          <w:lang w:eastAsia="bg-BG"/>
        </w:rPr>
        <w:t>(</w:t>
      </w:r>
      <w:r w:rsidRPr="002F7576">
        <w:rPr>
          <w:rFonts w:ascii="Times New Roman" w:eastAsia="Times New Roman" w:hAnsi="Times New Roman" w:cs="Times New Roman"/>
          <w:bCs/>
          <w:sz w:val="20"/>
          <w:szCs w:val="20"/>
          <w:lang w:eastAsia="bg-BG"/>
        </w:rPr>
        <w:t>1).</w:t>
      </w:r>
      <w:r w:rsidR="00021A81" w:rsidRPr="002F7576">
        <w:rPr>
          <w:rFonts w:ascii="Times New Roman" w:hAnsi="Times New Roman" w:cs="Times New Roman"/>
          <w:sz w:val="20"/>
          <w:szCs w:val="20"/>
        </w:rPr>
        <w:t xml:space="preserve"> Процедурата за одобряване на ПУСО се осъществява при условията на електронен обмен на документи (по електронен път) или чрез административната информационна система на компетентния орган по чл. 11, ал. 4 ЗУО.</w:t>
      </w:r>
    </w:p>
    <w:p w:rsidR="00E56E10" w:rsidRPr="002F7576" w:rsidRDefault="00E56E10" w:rsidP="00E56E10">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hAnsi="Times New Roman" w:cs="Times New Roman"/>
          <w:sz w:val="20"/>
          <w:szCs w:val="20"/>
        </w:rPr>
        <w:t xml:space="preserve"> (2) Възложителите на СМР възлагат на лицето, което упражнява строителен надзор, или на строителя - при строежи от пета категория, изготвянето на отчет за изпълнение на ПУСО съгласно Приложение № 6 от </w:t>
      </w:r>
      <w:r w:rsidRPr="002F7576">
        <w:rPr>
          <w:rFonts w:ascii="Times New Roman" w:eastAsia="Times New Roman" w:hAnsi="Times New Roman" w:cs="Times New Roman"/>
          <w:bCs/>
          <w:sz w:val="20"/>
          <w:szCs w:val="20"/>
          <w:lang w:eastAsia="bg-BG"/>
        </w:rPr>
        <w:t xml:space="preserve">Наредбата </w:t>
      </w:r>
      <w:r w:rsidRPr="002F7576">
        <w:rPr>
          <w:rFonts w:ascii="Times New Roman" w:eastAsia="Times New Roman" w:hAnsi="Times New Roman" w:cs="Times New Roman"/>
          <w:sz w:val="20"/>
          <w:szCs w:val="20"/>
          <w:lang w:eastAsia="bg-BG"/>
        </w:rPr>
        <w:t>за управление на строителните отпадъци и за влагане на рециклираните строителни материали (</w:t>
      </w:r>
      <w:r w:rsidRPr="002F7576">
        <w:rPr>
          <w:rFonts w:ascii="Times New Roman" w:hAnsi="Times New Roman" w:cs="Times New Roman"/>
          <w:sz w:val="20"/>
          <w:szCs w:val="20"/>
        </w:rPr>
        <w:t>Обн. ДВ. бр.98 от 8 Декември 2017г.)</w:t>
      </w:r>
    </w:p>
    <w:p w:rsidR="004731E4" w:rsidRPr="002F7576" w:rsidRDefault="00E56E10" w:rsidP="005A795B">
      <w:pPr>
        <w:spacing w:after="0" w:line="20" w:lineRule="atLeast"/>
        <w:ind w:left="284" w:right="284" w:firstLine="57"/>
        <w:jc w:val="both"/>
        <w:rPr>
          <w:rFonts w:ascii="Times New Roman" w:eastAsia="Times New Roman" w:hAnsi="Times New Roman" w:cs="Times New Roman"/>
          <w:bCs/>
          <w:sz w:val="20"/>
          <w:szCs w:val="20"/>
          <w:lang w:eastAsia="bg-BG"/>
        </w:rPr>
      </w:pPr>
      <w:r w:rsidRPr="002F7576">
        <w:rPr>
          <w:rFonts w:ascii="Times New Roman" w:eastAsia="Times New Roman" w:hAnsi="Times New Roman" w:cs="Times New Roman"/>
          <w:bCs/>
          <w:sz w:val="20"/>
          <w:szCs w:val="20"/>
          <w:lang w:eastAsia="bg-BG"/>
        </w:rPr>
        <w:t xml:space="preserve"> (3</w:t>
      </w:r>
      <w:r w:rsidR="009D2212" w:rsidRPr="002F7576">
        <w:rPr>
          <w:rFonts w:ascii="Times New Roman" w:eastAsia="Times New Roman" w:hAnsi="Times New Roman" w:cs="Times New Roman"/>
          <w:bCs/>
          <w:sz w:val="20"/>
          <w:szCs w:val="20"/>
          <w:lang w:eastAsia="bg-BG"/>
        </w:rPr>
        <w:t>)</w:t>
      </w:r>
      <w:r w:rsidR="004731E4" w:rsidRPr="002F7576">
        <w:rPr>
          <w:rFonts w:ascii="Times New Roman" w:eastAsia="Times New Roman" w:hAnsi="Times New Roman" w:cs="Times New Roman"/>
          <w:bCs/>
          <w:sz w:val="20"/>
          <w:szCs w:val="20"/>
          <w:lang w:eastAsia="bg-BG"/>
        </w:rPr>
        <w:t xml:space="preserve"> Приемането на обектите се извършва след представянето на окончателен доклад по чл.168, ал. 6 от ЗУТ от лицето, упражняващо строителен надзор, в който е включен и изпълнението на Плана за управление на СО.</w:t>
      </w:r>
    </w:p>
    <w:p w:rsidR="004731E4" w:rsidRPr="002F7576" w:rsidRDefault="005243F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lang w:eastAsia="bg-BG"/>
        </w:rPr>
        <w:t xml:space="preserve"> (4</w:t>
      </w:r>
      <w:r w:rsidR="009D2212" w:rsidRPr="002F7576">
        <w:rPr>
          <w:rFonts w:ascii="Times New Roman" w:eastAsia="Times New Roman" w:hAnsi="Times New Roman" w:cs="Times New Roman"/>
          <w:bCs/>
          <w:sz w:val="20"/>
          <w:szCs w:val="20"/>
          <w:lang w:eastAsia="bg-BG"/>
        </w:rPr>
        <w:t>)</w:t>
      </w:r>
      <w:r w:rsidR="004731E4" w:rsidRPr="002F7576">
        <w:rPr>
          <w:rFonts w:ascii="Times New Roman" w:eastAsia="Times New Roman" w:hAnsi="Times New Roman" w:cs="Times New Roman"/>
          <w:bCs/>
          <w:sz w:val="20"/>
          <w:szCs w:val="20"/>
          <w:lang w:eastAsia="bg-BG"/>
        </w:rPr>
        <w:t xml:space="preserve"> Приемането на обектите, за които не се изисква строителен надзор, се осъществява след представяне на отчет до Кмета на общината по изпълнението на Плана за управление на СО и съгласно образец по Наредбата </w:t>
      </w:r>
      <w:r w:rsidR="004731E4" w:rsidRPr="002F7576">
        <w:rPr>
          <w:rFonts w:ascii="Times New Roman" w:eastAsia="Times New Roman" w:hAnsi="Times New Roman" w:cs="Times New Roman"/>
          <w:sz w:val="20"/>
          <w:szCs w:val="20"/>
          <w:lang w:eastAsia="bg-BG"/>
        </w:rPr>
        <w:t>за управление на строителните отпадъци и за влагане на рециклираните строителни материали (</w:t>
      </w:r>
      <w:r w:rsidR="004C0672" w:rsidRPr="002F7576">
        <w:rPr>
          <w:rFonts w:ascii="Times New Roman" w:hAnsi="Times New Roman" w:cs="Times New Roman"/>
          <w:sz w:val="20"/>
          <w:szCs w:val="20"/>
        </w:rPr>
        <w:t>Обн. ДВ. бр.98 от 8 Декември 2017г.</w:t>
      </w:r>
      <w:r w:rsidR="00A10F45" w:rsidRPr="002F7576">
        <w:rPr>
          <w:rFonts w:ascii="Times New Roman" w:hAnsi="Times New Roman" w:cs="Times New Roman"/>
          <w:sz w:val="20"/>
          <w:szCs w:val="20"/>
        </w:rPr>
        <w:t>)</w:t>
      </w:r>
    </w:p>
    <w:p w:rsidR="004731E4" w:rsidRPr="002F7576" w:rsidRDefault="005243F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Докладите по ал.3</w:t>
      </w:r>
      <w:r w:rsidR="004731E4" w:rsidRPr="002F7576">
        <w:rPr>
          <w:rFonts w:ascii="Times New Roman" w:eastAsia="Times New Roman" w:hAnsi="Times New Roman" w:cs="Times New Roman"/>
          <w:sz w:val="20"/>
          <w:szCs w:val="20"/>
          <w:lang w:eastAsia="bg-BG"/>
        </w:rPr>
        <w:t xml:space="preserve"> и</w:t>
      </w:r>
      <w:r w:rsidRPr="002F7576">
        <w:rPr>
          <w:rFonts w:ascii="Times New Roman" w:eastAsia="Times New Roman" w:hAnsi="Times New Roman" w:cs="Times New Roman"/>
          <w:sz w:val="20"/>
          <w:szCs w:val="20"/>
          <w:lang w:eastAsia="bg-BG"/>
        </w:rPr>
        <w:t xml:space="preserve"> отчетите по ал.4</w:t>
      </w:r>
      <w:r w:rsidR="004731E4" w:rsidRPr="002F7576">
        <w:rPr>
          <w:rFonts w:ascii="Times New Roman" w:eastAsia="Times New Roman" w:hAnsi="Times New Roman" w:cs="Times New Roman"/>
          <w:sz w:val="20"/>
          <w:szCs w:val="20"/>
          <w:lang w:eastAsia="bg-BG"/>
        </w:rPr>
        <w:t xml:space="preserve"> се представят и в съответната РИОСВ.</w:t>
      </w:r>
    </w:p>
    <w:p w:rsidR="0096549B" w:rsidRPr="0096549B" w:rsidRDefault="0096549B" w:rsidP="0096549B">
      <w:pPr>
        <w:spacing w:after="0" w:line="240" w:lineRule="auto"/>
        <w:ind w:left="284" w:right="284"/>
        <w:jc w:val="both"/>
        <w:rPr>
          <w:rFonts w:ascii="Times New Roman" w:hAnsi="Times New Roman" w:cs="Times New Roman"/>
          <w:color w:val="000000"/>
          <w:sz w:val="20"/>
          <w:szCs w:val="20"/>
        </w:rPr>
      </w:pPr>
      <w:r w:rsidRPr="0096549B">
        <w:rPr>
          <w:rFonts w:ascii="Times New Roman" w:hAnsi="Times New Roman" w:cs="Times New Roman"/>
          <w:b/>
          <w:sz w:val="20"/>
          <w:szCs w:val="20"/>
        </w:rPr>
        <w:t xml:space="preserve">Чл. 27. </w:t>
      </w:r>
      <w:r w:rsidRPr="0096549B">
        <w:rPr>
          <w:rFonts w:ascii="Times New Roman" w:hAnsi="Times New Roman" w:cs="Times New Roman"/>
          <w:b/>
          <w:bCs/>
          <w:color w:val="000000"/>
          <w:sz w:val="20"/>
          <w:szCs w:val="20"/>
        </w:rPr>
        <w:t>(1)</w:t>
      </w:r>
      <w:r w:rsidRPr="0096549B">
        <w:rPr>
          <w:rFonts w:ascii="Times New Roman" w:hAnsi="Times New Roman" w:cs="Times New Roman"/>
          <w:b/>
          <w:color w:val="000000"/>
          <w:sz w:val="20"/>
          <w:szCs w:val="20"/>
        </w:rPr>
        <w:t xml:space="preserve"> /</w:t>
      </w:r>
      <w:r w:rsidRPr="0096549B">
        <w:rPr>
          <w:rFonts w:ascii="Times New Roman" w:hAnsi="Times New Roman" w:cs="Times New Roman"/>
          <w:color w:val="000000"/>
          <w:sz w:val="20"/>
          <w:szCs w:val="20"/>
        </w:rPr>
        <w:t>Нов Решение № 442/28.04.2022 г./</w:t>
      </w:r>
      <w:r w:rsidRPr="0096549B">
        <w:rPr>
          <w:rFonts w:ascii="Times New Roman" w:hAnsi="Times New Roman" w:cs="Times New Roman"/>
          <w:b/>
          <w:bCs/>
          <w:color w:val="000000"/>
          <w:sz w:val="20"/>
          <w:szCs w:val="20"/>
        </w:rPr>
        <w:t xml:space="preserve"> </w:t>
      </w:r>
      <w:r w:rsidRPr="0096549B">
        <w:rPr>
          <w:rFonts w:ascii="Times New Roman" w:hAnsi="Times New Roman" w:cs="Times New Roman"/>
          <w:bCs/>
          <w:color w:val="000000"/>
          <w:sz w:val="20"/>
          <w:szCs w:val="20"/>
        </w:rPr>
        <w:t>Третиране и транспортирането на</w:t>
      </w:r>
      <w:r w:rsidRPr="0096549B">
        <w:rPr>
          <w:rFonts w:ascii="Times New Roman" w:hAnsi="Times New Roman" w:cs="Times New Roman"/>
          <w:color w:val="000000"/>
          <w:sz w:val="20"/>
          <w:szCs w:val="20"/>
        </w:rPr>
        <w:t xml:space="preserve"> отпадъците от строителни площадки и при разрушаване на сгради и съоръжения се извършват от възложителя или изпълнителя на строежа или  разрушаване на сгради при наличие на документ по чл.</w:t>
      </w:r>
      <w:r w:rsidRPr="0096549B">
        <w:rPr>
          <w:rFonts w:ascii="Times New Roman" w:hAnsi="Times New Roman" w:cs="Times New Roman"/>
          <w:color w:val="000000"/>
          <w:sz w:val="20"/>
          <w:szCs w:val="20"/>
          <w:lang w:val="en-US"/>
        </w:rPr>
        <w:t xml:space="preserve"> </w:t>
      </w:r>
      <w:r w:rsidRPr="0096549B">
        <w:rPr>
          <w:rFonts w:ascii="Times New Roman" w:hAnsi="Times New Roman" w:cs="Times New Roman"/>
          <w:color w:val="000000"/>
          <w:sz w:val="20"/>
          <w:szCs w:val="20"/>
        </w:rPr>
        <w:t>35 или от друго лице, отговарящо на изискванията по чл. 35 от ЗУО, въз основа на писмен договор.</w:t>
      </w:r>
    </w:p>
    <w:p w:rsidR="0096549B" w:rsidRDefault="0096549B" w:rsidP="0096549B">
      <w:pPr>
        <w:spacing w:after="0" w:line="240" w:lineRule="auto"/>
        <w:ind w:left="284" w:right="284" w:firstLine="57"/>
        <w:jc w:val="both"/>
        <w:rPr>
          <w:rFonts w:ascii="Times New Roman" w:hAnsi="Times New Roman" w:cs="Times New Roman"/>
          <w:sz w:val="20"/>
          <w:szCs w:val="20"/>
        </w:rPr>
      </w:pPr>
      <w:r w:rsidRPr="0096549B">
        <w:rPr>
          <w:rFonts w:ascii="Times New Roman" w:hAnsi="Times New Roman" w:cs="Times New Roman"/>
          <w:sz w:val="20"/>
          <w:szCs w:val="20"/>
        </w:rPr>
        <w:t xml:space="preserve">  </w:t>
      </w:r>
      <w:r w:rsidRPr="0096549B">
        <w:rPr>
          <w:rFonts w:ascii="Times New Roman" w:hAnsi="Times New Roman" w:cs="Times New Roman"/>
          <w:sz w:val="20"/>
          <w:szCs w:val="20"/>
        </w:rPr>
        <w:tab/>
        <w:t xml:space="preserve"> (2) Предаването и приемането на строителните отпадъци се извършва въз основа на писмен договор.”</w:t>
      </w:r>
    </w:p>
    <w:p w:rsidR="0096549B" w:rsidRPr="0096549B" w:rsidRDefault="0096549B" w:rsidP="0096549B">
      <w:pPr>
        <w:spacing w:after="120" w:line="240" w:lineRule="auto"/>
        <w:ind w:left="284" w:right="284" w:firstLine="424"/>
        <w:jc w:val="both"/>
        <w:rPr>
          <w:rFonts w:ascii="Times New Roman" w:hAnsi="Times New Roman" w:cs="Times New Roman"/>
          <w:sz w:val="20"/>
          <w:szCs w:val="20"/>
          <w:lang w:val="en-US"/>
        </w:rPr>
      </w:pPr>
      <w:r w:rsidRPr="0096549B">
        <w:rPr>
          <w:rFonts w:ascii="Times New Roman" w:hAnsi="Times New Roman" w:cs="Times New Roman"/>
          <w:b/>
          <w:color w:val="000000"/>
          <w:sz w:val="20"/>
          <w:szCs w:val="20"/>
        </w:rPr>
        <w:t>Чл. 27а.</w:t>
      </w:r>
      <w:r w:rsidRPr="0096549B">
        <w:rPr>
          <w:rFonts w:ascii="Times New Roman" w:hAnsi="Times New Roman" w:cs="Times New Roman"/>
          <w:color w:val="000000"/>
          <w:sz w:val="20"/>
          <w:szCs w:val="20"/>
        </w:rPr>
        <w:t xml:space="preserve"> </w:t>
      </w:r>
      <w:r w:rsidR="00D56515" w:rsidRPr="00D56515">
        <w:rPr>
          <w:rFonts w:ascii="Times New Roman" w:hAnsi="Times New Roman" w:cs="Times New Roman"/>
          <w:sz w:val="20"/>
          <w:szCs w:val="20"/>
          <w:lang w:eastAsia="bg-BG"/>
        </w:rPr>
        <w:t>)</w:t>
      </w:r>
      <w:r w:rsidR="00D56515" w:rsidRPr="00D56515">
        <w:rPr>
          <w:rFonts w:ascii="Times New Roman" w:hAnsi="Times New Roman" w:cs="Times New Roman"/>
          <w:sz w:val="20"/>
          <w:szCs w:val="20"/>
          <w:lang w:val="en-US" w:eastAsia="bg-BG"/>
        </w:rPr>
        <w:t xml:space="preserve"> </w:t>
      </w:r>
      <w:r w:rsidR="00D56515" w:rsidRPr="00D56515">
        <w:rPr>
          <w:rFonts w:ascii="Times New Roman" w:hAnsi="Times New Roman" w:cs="Times New Roman"/>
          <w:sz w:val="20"/>
          <w:szCs w:val="20"/>
          <w:lang w:eastAsia="bg-BG"/>
        </w:rPr>
        <w:t xml:space="preserve">Нова Реш.№ 794 от 25.08.2023 г/ </w:t>
      </w:r>
      <w:r w:rsidRPr="0096549B">
        <w:rPr>
          <w:rFonts w:ascii="Times New Roman" w:hAnsi="Times New Roman" w:cs="Times New Roman"/>
          <w:sz w:val="20"/>
          <w:szCs w:val="20"/>
        </w:rPr>
        <w:t xml:space="preserve">„ Строителните отпадъци и изкопаните земни маси се транспортират от лица, притежаващи документ по чл. 35 от ЗУО и </w:t>
      </w:r>
      <w:r w:rsidR="00BA24ED">
        <w:rPr>
          <w:rFonts w:ascii="Times New Roman" w:hAnsi="Times New Roman" w:cs="Times New Roman"/>
          <w:sz w:val="20"/>
          <w:szCs w:val="20"/>
        </w:rPr>
        <w:t>н</w:t>
      </w:r>
      <w:r w:rsidR="00BA24ED" w:rsidRPr="007B4083">
        <w:rPr>
          <w:rFonts w:ascii="Times New Roman" w:hAnsi="Times New Roman" w:cs="Times New Roman"/>
          <w:sz w:val="24"/>
          <w:szCs w:val="24"/>
        </w:rPr>
        <w:t>аправление за насочване</w:t>
      </w:r>
      <w:r w:rsidRPr="0096549B">
        <w:rPr>
          <w:rFonts w:ascii="Times New Roman" w:hAnsi="Times New Roman" w:cs="Times New Roman"/>
          <w:sz w:val="20"/>
          <w:szCs w:val="20"/>
        </w:rPr>
        <w:t xml:space="preserve"> на строителните отпадъци и излишните земни маси до определеното депо, съоръжение или площадка</w:t>
      </w:r>
      <w:r w:rsidRPr="0096549B">
        <w:rPr>
          <w:rFonts w:ascii="Times New Roman" w:hAnsi="Times New Roman" w:cs="Times New Roman"/>
          <w:color w:val="000000"/>
          <w:sz w:val="20"/>
          <w:szCs w:val="20"/>
        </w:rPr>
        <w:t>.”</w:t>
      </w:r>
    </w:p>
    <w:p w:rsidR="0096549B" w:rsidRPr="0096549B" w:rsidRDefault="0096549B" w:rsidP="0096549B">
      <w:pPr>
        <w:spacing w:after="120" w:line="240" w:lineRule="auto"/>
        <w:ind w:left="284" w:right="284" w:firstLine="424"/>
        <w:jc w:val="both"/>
        <w:rPr>
          <w:rFonts w:ascii="Times New Roman" w:hAnsi="Times New Roman" w:cs="Times New Roman"/>
          <w:color w:val="222222"/>
          <w:sz w:val="20"/>
          <w:szCs w:val="20"/>
        </w:rPr>
      </w:pPr>
      <w:r w:rsidRPr="0096549B">
        <w:rPr>
          <w:rFonts w:ascii="Times New Roman" w:hAnsi="Times New Roman" w:cs="Times New Roman"/>
          <w:b/>
          <w:color w:val="000000"/>
          <w:sz w:val="20"/>
          <w:szCs w:val="20"/>
        </w:rPr>
        <w:t>Чл. 27. б</w:t>
      </w:r>
      <w:r w:rsidRPr="0096549B">
        <w:rPr>
          <w:rFonts w:ascii="Times New Roman" w:hAnsi="Times New Roman" w:cs="Times New Roman"/>
          <w:b/>
          <w:color w:val="222222"/>
          <w:sz w:val="20"/>
          <w:szCs w:val="20"/>
        </w:rPr>
        <w:t>. (1).</w:t>
      </w:r>
      <w:r w:rsidRPr="0096549B">
        <w:rPr>
          <w:rFonts w:ascii="Times New Roman" w:hAnsi="Times New Roman" w:cs="Times New Roman"/>
          <w:color w:val="000000"/>
          <w:sz w:val="20"/>
          <w:szCs w:val="20"/>
        </w:rPr>
        <w:t xml:space="preserve"> /</w:t>
      </w:r>
      <w:r w:rsidR="00BA24ED" w:rsidRPr="00BA24ED">
        <w:rPr>
          <w:rFonts w:ascii="Times New Roman" w:hAnsi="Times New Roman" w:cs="Times New Roman"/>
          <w:sz w:val="20"/>
          <w:szCs w:val="20"/>
          <w:lang w:eastAsia="bg-BG"/>
        </w:rPr>
        <w:t xml:space="preserve"> </w:t>
      </w:r>
      <w:r w:rsidR="00BA24ED" w:rsidRPr="00D56515">
        <w:rPr>
          <w:rFonts w:ascii="Times New Roman" w:hAnsi="Times New Roman" w:cs="Times New Roman"/>
          <w:sz w:val="20"/>
          <w:szCs w:val="20"/>
          <w:lang w:eastAsia="bg-BG"/>
        </w:rPr>
        <w:t xml:space="preserve">Нова Реш.№ 794 от 25.08.2023 г/ </w:t>
      </w:r>
      <w:r w:rsidRPr="0096549B">
        <w:rPr>
          <w:rFonts w:ascii="Times New Roman" w:hAnsi="Times New Roman" w:cs="Times New Roman"/>
          <w:color w:val="222222"/>
          <w:sz w:val="20"/>
          <w:szCs w:val="20"/>
        </w:rPr>
        <w:t xml:space="preserve">„В случаите когато се изисква План за управление на строителни отпадъци, </w:t>
      </w:r>
      <w:r w:rsidR="00BA24ED" w:rsidRPr="007B4083">
        <w:rPr>
          <w:rFonts w:ascii="Times New Roman" w:hAnsi="Times New Roman" w:cs="Times New Roman"/>
          <w:color w:val="222222"/>
          <w:sz w:val="24"/>
          <w:szCs w:val="24"/>
        </w:rPr>
        <w:t>заявление за издаване на направление за   насочване по чл. 27а</w:t>
      </w:r>
      <w:r w:rsidR="00BA24ED" w:rsidRPr="0096549B">
        <w:rPr>
          <w:rFonts w:ascii="Times New Roman" w:hAnsi="Times New Roman" w:cs="Times New Roman"/>
          <w:color w:val="222222"/>
          <w:sz w:val="20"/>
          <w:szCs w:val="20"/>
        </w:rPr>
        <w:t xml:space="preserve"> </w:t>
      </w:r>
      <w:r w:rsidRPr="0096549B">
        <w:rPr>
          <w:rFonts w:ascii="Times New Roman" w:hAnsi="Times New Roman" w:cs="Times New Roman"/>
          <w:color w:val="222222"/>
          <w:sz w:val="20"/>
          <w:szCs w:val="20"/>
        </w:rPr>
        <w:t xml:space="preserve">се подава от възложителя или изпълнителя на СМР и/или на дейностите по премахване на строежи, след влизане в сила разрешението за строеж и преди откриването на строителната площадка и/или преди започването на дейностите по изграждане или премахване на обекти, пред кмета на общината. </w:t>
      </w:r>
    </w:p>
    <w:p w:rsidR="0096549B" w:rsidRPr="0096549B" w:rsidRDefault="0096549B" w:rsidP="0096549B">
      <w:pPr>
        <w:spacing w:after="120" w:line="240" w:lineRule="auto"/>
        <w:ind w:left="284" w:right="284" w:firstLine="424"/>
        <w:jc w:val="both"/>
        <w:rPr>
          <w:rFonts w:ascii="Times New Roman" w:hAnsi="Times New Roman" w:cs="Times New Roman"/>
          <w:bCs/>
          <w:i/>
          <w:sz w:val="20"/>
          <w:szCs w:val="20"/>
          <w:lang w:val="en-US"/>
        </w:rPr>
      </w:pPr>
      <w:r w:rsidRPr="0096549B">
        <w:rPr>
          <w:rFonts w:ascii="Times New Roman" w:hAnsi="Times New Roman" w:cs="Times New Roman"/>
          <w:b/>
          <w:sz w:val="20"/>
          <w:szCs w:val="20"/>
        </w:rPr>
        <w:t>(2).</w:t>
      </w:r>
      <w:r w:rsidR="00BA24ED" w:rsidRPr="00BA24ED">
        <w:rPr>
          <w:rFonts w:ascii="Times New Roman" w:hAnsi="Times New Roman" w:cs="Times New Roman"/>
          <w:color w:val="000000"/>
          <w:sz w:val="20"/>
          <w:szCs w:val="20"/>
        </w:rPr>
        <w:t xml:space="preserve"> </w:t>
      </w:r>
      <w:r w:rsidR="00BA24ED" w:rsidRPr="0096549B">
        <w:rPr>
          <w:rFonts w:ascii="Times New Roman" w:hAnsi="Times New Roman" w:cs="Times New Roman"/>
          <w:color w:val="000000"/>
          <w:sz w:val="20"/>
          <w:szCs w:val="20"/>
        </w:rPr>
        <w:t>/</w:t>
      </w:r>
      <w:r w:rsidR="00BA24ED" w:rsidRPr="00BA24ED">
        <w:rPr>
          <w:rFonts w:ascii="Times New Roman" w:hAnsi="Times New Roman" w:cs="Times New Roman"/>
          <w:sz w:val="20"/>
          <w:szCs w:val="20"/>
          <w:lang w:eastAsia="bg-BG"/>
        </w:rPr>
        <w:t xml:space="preserve"> </w:t>
      </w:r>
      <w:r w:rsidR="00BA24ED" w:rsidRPr="00D56515">
        <w:rPr>
          <w:rFonts w:ascii="Times New Roman" w:hAnsi="Times New Roman" w:cs="Times New Roman"/>
          <w:sz w:val="20"/>
          <w:szCs w:val="20"/>
          <w:lang w:eastAsia="bg-BG"/>
        </w:rPr>
        <w:t>Нова Реш.№ 794 от 25.08.2023 г</w:t>
      </w:r>
      <w:r w:rsidRPr="0096549B">
        <w:rPr>
          <w:rFonts w:ascii="Times New Roman" w:hAnsi="Times New Roman" w:cs="Times New Roman"/>
          <w:color w:val="222222"/>
          <w:sz w:val="20"/>
          <w:szCs w:val="20"/>
        </w:rPr>
        <w:t> </w:t>
      </w:r>
      <w:r w:rsidR="00BA24ED">
        <w:rPr>
          <w:rFonts w:ascii="Times New Roman" w:hAnsi="Times New Roman" w:cs="Times New Roman"/>
          <w:color w:val="222222"/>
          <w:sz w:val="20"/>
          <w:szCs w:val="20"/>
        </w:rPr>
        <w:t>/</w:t>
      </w:r>
      <w:r w:rsidRPr="0096549B">
        <w:rPr>
          <w:rFonts w:ascii="Times New Roman" w:hAnsi="Times New Roman" w:cs="Times New Roman"/>
          <w:color w:val="000000"/>
          <w:sz w:val="20"/>
          <w:szCs w:val="20"/>
        </w:rPr>
        <w:t>В случаите посочени в чл. 15, ал. 1, т. 1-11 от Наредба за управление на строителните отпадъци и за влагане на рециклирани строителни материали (Обн. ДВ. бр.98 от 8 Декември 2017 г</w:t>
      </w:r>
      <w:r w:rsidRPr="0096549B">
        <w:rPr>
          <w:rFonts w:ascii="Times New Roman" w:hAnsi="Times New Roman" w:cs="Times New Roman"/>
          <w:sz w:val="20"/>
          <w:szCs w:val="20"/>
        </w:rPr>
        <w:t xml:space="preserve">.”, </w:t>
      </w:r>
      <w:r w:rsidR="00BA24ED" w:rsidRPr="007B4083">
        <w:rPr>
          <w:rFonts w:ascii="Times New Roman" w:hAnsi="Times New Roman" w:cs="Times New Roman"/>
          <w:color w:val="222222"/>
          <w:sz w:val="24"/>
          <w:szCs w:val="24"/>
        </w:rPr>
        <w:t>заявление за издаване на направление за   насочване по чл. 27а</w:t>
      </w:r>
      <w:r w:rsidR="00BA24ED" w:rsidRPr="0096549B">
        <w:rPr>
          <w:rFonts w:ascii="Times New Roman" w:hAnsi="Times New Roman" w:cs="Times New Roman"/>
          <w:color w:val="222222"/>
          <w:sz w:val="20"/>
          <w:szCs w:val="20"/>
        </w:rPr>
        <w:t xml:space="preserve"> </w:t>
      </w:r>
      <w:r w:rsidRPr="0096549B">
        <w:rPr>
          <w:rFonts w:ascii="Times New Roman" w:hAnsi="Times New Roman" w:cs="Times New Roman"/>
          <w:color w:val="222222"/>
          <w:sz w:val="20"/>
          <w:szCs w:val="20"/>
        </w:rPr>
        <w:t>се подава от възложителя или изпълнителя на СМР и/ или на дейностите по премахване на строежи, преди започване на дейностите по транспортиране на строителни отпадъци и земни маси, пред кмета на общината.</w:t>
      </w:r>
    </w:p>
    <w:p w:rsidR="0096549B" w:rsidRPr="0096549B" w:rsidRDefault="0096549B" w:rsidP="0096549B">
      <w:pPr>
        <w:spacing w:after="120" w:line="240" w:lineRule="auto"/>
        <w:ind w:left="284" w:right="284" w:firstLine="196"/>
        <w:jc w:val="both"/>
        <w:rPr>
          <w:rFonts w:ascii="Times New Roman" w:hAnsi="Times New Roman" w:cs="Times New Roman"/>
          <w:sz w:val="20"/>
          <w:szCs w:val="20"/>
        </w:rPr>
      </w:pPr>
      <w:r w:rsidRPr="0096549B">
        <w:rPr>
          <w:rFonts w:ascii="Times New Roman" w:hAnsi="Times New Roman" w:cs="Times New Roman"/>
          <w:sz w:val="20"/>
          <w:szCs w:val="20"/>
        </w:rPr>
        <w:t xml:space="preserve"> </w:t>
      </w:r>
      <w:r w:rsidRPr="0096549B">
        <w:rPr>
          <w:rFonts w:ascii="Times New Roman" w:hAnsi="Times New Roman" w:cs="Times New Roman"/>
          <w:sz w:val="20"/>
          <w:szCs w:val="20"/>
        </w:rPr>
        <w:tab/>
      </w:r>
      <w:r w:rsidRPr="0096549B">
        <w:rPr>
          <w:rFonts w:ascii="Times New Roman" w:hAnsi="Times New Roman" w:cs="Times New Roman"/>
          <w:b/>
          <w:sz w:val="20"/>
          <w:szCs w:val="20"/>
        </w:rPr>
        <w:t>(3).</w:t>
      </w:r>
      <w:r w:rsidRPr="0096549B">
        <w:rPr>
          <w:rFonts w:ascii="Times New Roman" w:hAnsi="Times New Roman" w:cs="Times New Roman"/>
          <w:sz w:val="20"/>
          <w:szCs w:val="20"/>
        </w:rPr>
        <w:t xml:space="preserve"> </w:t>
      </w:r>
      <w:r w:rsidR="00BA24ED" w:rsidRPr="0096549B">
        <w:rPr>
          <w:rFonts w:ascii="Times New Roman" w:hAnsi="Times New Roman" w:cs="Times New Roman"/>
          <w:color w:val="000000"/>
          <w:sz w:val="20"/>
          <w:szCs w:val="20"/>
        </w:rPr>
        <w:t>/</w:t>
      </w:r>
      <w:r w:rsidR="00BA24ED" w:rsidRPr="00BA24ED">
        <w:rPr>
          <w:rFonts w:ascii="Times New Roman" w:hAnsi="Times New Roman" w:cs="Times New Roman"/>
          <w:sz w:val="20"/>
          <w:szCs w:val="20"/>
          <w:lang w:eastAsia="bg-BG"/>
        </w:rPr>
        <w:t xml:space="preserve"> </w:t>
      </w:r>
      <w:r w:rsidR="00BA24ED" w:rsidRPr="00D56515">
        <w:rPr>
          <w:rFonts w:ascii="Times New Roman" w:hAnsi="Times New Roman" w:cs="Times New Roman"/>
          <w:sz w:val="20"/>
          <w:szCs w:val="20"/>
          <w:lang w:eastAsia="bg-BG"/>
        </w:rPr>
        <w:t>Нова Реш.№ 794 от 25.08.2023 г</w:t>
      </w:r>
      <w:r w:rsidR="00BA24ED" w:rsidRPr="0096549B">
        <w:rPr>
          <w:rFonts w:ascii="Times New Roman" w:hAnsi="Times New Roman" w:cs="Times New Roman"/>
          <w:sz w:val="20"/>
          <w:szCs w:val="20"/>
        </w:rPr>
        <w:t xml:space="preserve"> </w:t>
      </w:r>
      <w:r w:rsidR="00BA24ED">
        <w:rPr>
          <w:rFonts w:ascii="Times New Roman" w:hAnsi="Times New Roman" w:cs="Times New Roman"/>
          <w:sz w:val="20"/>
          <w:szCs w:val="20"/>
        </w:rPr>
        <w:t>/</w:t>
      </w:r>
      <w:r w:rsidR="00BA24ED" w:rsidRPr="00BA24ED">
        <w:rPr>
          <w:rFonts w:ascii="Times New Roman" w:hAnsi="Times New Roman" w:cs="Times New Roman"/>
          <w:sz w:val="24"/>
          <w:szCs w:val="24"/>
        </w:rPr>
        <w:t xml:space="preserve"> </w:t>
      </w:r>
      <w:r w:rsidR="00BA24ED" w:rsidRPr="007B4083">
        <w:rPr>
          <w:rFonts w:ascii="Times New Roman" w:hAnsi="Times New Roman" w:cs="Times New Roman"/>
          <w:sz w:val="24"/>
          <w:szCs w:val="24"/>
        </w:rPr>
        <w:t>Направление за насочване</w:t>
      </w:r>
      <w:r w:rsidR="00BA24ED" w:rsidRPr="0096549B">
        <w:rPr>
          <w:rFonts w:ascii="Times New Roman" w:hAnsi="Times New Roman" w:cs="Times New Roman"/>
          <w:sz w:val="20"/>
          <w:szCs w:val="20"/>
        </w:rPr>
        <w:t xml:space="preserve"> </w:t>
      </w:r>
      <w:r w:rsidRPr="0096549B">
        <w:rPr>
          <w:rFonts w:ascii="Times New Roman" w:hAnsi="Times New Roman" w:cs="Times New Roman"/>
          <w:sz w:val="20"/>
          <w:szCs w:val="20"/>
        </w:rPr>
        <w:t>на строителните отпадъци и излишните земни маси до определеното депо, съоръжение или площадка се издава за всеки отделен обект.</w:t>
      </w:r>
    </w:p>
    <w:p w:rsidR="0096549B" w:rsidRPr="0096549B" w:rsidRDefault="0096549B" w:rsidP="0096549B">
      <w:pPr>
        <w:spacing w:after="120" w:line="240" w:lineRule="auto"/>
        <w:ind w:left="284" w:right="284" w:firstLine="424"/>
        <w:jc w:val="both"/>
        <w:rPr>
          <w:rFonts w:ascii="Times New Roman" w:hAnsi="Times New Roman" w:cs="Times New Roman"/>
          <w:sz w:val="20"/>
          <w:szCs w:val="20"/>
          <w:lang w:val="ro-RO"/>
        </w:rPr>
      </w:pPr>
      <w:r w:rsidRPr="0096549B">
        <w:rPr>
          <w:rFonts w:ascii="Times New Roman" w:hAnsi="Times New Roman" w:cs="Times New Roman"/>
          <w:b/>
          <w:sz w:val="20"/>
          <w:szCs w:val="20"/>
        </w:rPr>
        <w:t>(4).</w:t>
      </w:r>
      <w:r w:rsidRPr="0096549B">
        <w:rPr>
          <w:rFonts w:ascii="Times New Roman" w:hAnsi="Times New Roman" w:cs="Times New Roman"/>
          <w:sz w:val="20"/>
          <w:szCs w:val="20"/>
        </w:rPr>
        <w:t xml:space="preserve"> Разходите за извършване на дейностите по транспортиране и третиране на строителни отпадъци и изкопани земни маси са за сметка на възложителя на СМР и премахване на строежи.”</w:t>
      </w:r>
    </w:p>
    <w:p w:rsidR="0096549B" w:rsidRPr="0096549B" w:rsidRDefault="0096549B" w:rsidP="0096549B">
      <w:pPr>
        <w:spacing w:after="0" w:line="240" w:lineRule="auto"/>
        <w:ind w:left="284" w:right="284" w:firstLine="57"/>
        <w:jc w:val="both"/>
        <w:rPr>
          <w:rFonts w:ascii="Times New Roman" w:hAnsi="Times New Roman" w:cs="Times New Roman"/>
          <w:sz w:val="20"/>
          <w:szCs w:val="20"/>
          <w:lang w:val="en-US"/>
        </w:rPr>
      </w:pPr>
    </w:p>
    <w:p w:rsidR="0096549B" w:rsidRPr="0096549B" w:rsidRDefault="0096549B" w:rsidP="0096549B">
      <w:pPr>
        <w:ind w:left="284" w:right="284" w:firstLine="196"/>
        <w:jc w:val="both"/>
        <w:rPr>
          <w:rFonts w:ascii="Times New Roman" w:hAnsi="Times New Roman" w:cs="Times New Roman"/>
          <w:sz w:val="20"/>
          <w:szCs w:val="20"/>
        </w:rPr>
      </w:pPr>
      <w:r w:rsidRPr="0096549B">
        <w:rPr>
          <w:rFonts w:ascii="Times New Roman" w:hAnsi="Times New Roman" w:cs="Times New Roman"/>
          <w:b/>
          <w:color w:val="000000"/>
          <w:sz w:val="20"/>
          <w:szCs w:val="20"/>
        </w:rPr>
        <w:t>Чл.28</w:t>
      </w:r>
      <w:r w:rsidRPr="0096549B">
        <w:rPr>
          <w:rFonts w:ascii="Times New Roman" w:hAnsi="Times New Roman" w:cs="Times New Roman"/>
          <w:b/>
          <w:color w:val="222222"/>
          <w:sz w:val="20"/>
          <w:szCs w:val="20"/>
        </w:rPr>
        <w:t>.</w:t>
      </w:r>
      <w:r w:rsidRPr="0096549B">
        <w:rPr>
          <w:rFonts w:ascii="Times New Roman" w:hAnsi="Times New Roman" w:cs="Times New Roman"/>
          <w:color w:val="222222"/>
          <w:sz w:val="20"/>
          <w:szCs w:val="20"/>
        </w:rPr>
        <w:t xml:space="preserve"> </w:t>
      </w:r>
      <w:r w:rsidRPr="0096549B">
        <w:rPr>
          <w:rFonts w:ascii="Times New Roman" w:hAnsi="Times New Roman" w:cs="Times New Roman"/>
          <w:color w:val="000000"/>
          <w:sz w:val="20"/>
          <w:szCs w:val="20"/>
        </w:rPr>
        <w:t>/Нов Решение № 442/28.04.2022 г./</w:t>
      </w:r>
      <w:r w:rsidRPr="0096549B">
        <w:rPr>
          <w:rFonts w:ascii="Times New Roman" w:hAnsi="Times New Roman" w:cs="Times New Roman"/>
          <w:bCs/>
          <w:color w:val="000000"/>
          <w:sz w:val="20"/>
          <w:szCs w:val="20"/>
        </w:rPr>
        <w:t xml:space="preserve"> </w:t>
      </w:r>
      <w:r w:rsidRPr="0096549B">
        <w:rPr>
          <w:rFonts w:ascii="Times New Roman" w:hAnsi="Times New Roman" w:cs="Times New Roman"/>
          <w:color w:val="222222"/>
          <w:sz w:val="20"/>
          <w:szCs w:val="20"/>
        </w:rPr>
        <w:t xml:space="preserve"> Лицата извършващи строително-монтажни работи (СМР) и премахване на строежи, както и лицата извършващи дейности по събиране и транспортиране на строителни отпадъци и земни маси, в т.ч. и водачите на транспортните средства са длъжни да:</w:t>
      </w:r>
    </w:p>
    <w:p w:rsidR="0096549B" w:rsidRPr="0096549B" w:rsidRDefault="0096549B" w:rsidP="0096549B">
      <w:pPr>
        <w:ind w:left="284" w:right="284" w:firstLine="196"/>
        <w:jc w:val="both"/>
        <w:rPr>
          <w:rFonts w:ascii="Times New Roman" w:hAnsi="Times New Roman" w:cs="Times New Roman"/>
          <w:color w:val="222222"/>
          <w:sz w:val="20"/>
          <w:szCs w:val="20"/>
        </w:rPr>
      </w:pPr>
      <w:r w:rsidRPr="0096549B">
        <w:rPr>
          <w:rFonts w:ascii="Times New Roman" w:hAnsi="Times New Roman" w:cs="Times New Roman"/>
          <w:color w:val="222222"/>
          <w:sz w:val="20"/>
          <w:szCs w:val="20"/>
        </w:rPr>
        <w:t>1. не допускат натрупването и/или разпиляването на строителни материали и отпадъци извън границите на обектите и строителните площадки;</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2. почистват обекта и околното пространство по време и след приключване на СМР;</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lastRenderedPageBreak/>
        <w:t>3. не допускат отвеждането на води от строителните площадки по тротоарите и уличните платна;</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4. използва оросяване или друга предпазна мярка при извършване на строителни работи, от които се получава силно запрашаване на околното пространство;</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5. транспортират строителни материали и отпадъци, земни маси и други в транспортни средства с уплътнени каросерии и/или с предпазни мрежи или чергила;</w:t>
      </w:r>
    </w:p>
    <w:p w:rsidR="0096549B" w:rsidRPr="0096549B" w:rsidRDefault="0096549B" w:rsidP="0096549B">
      <w:pPr>
        <w:ind w:left="284" w:right="284" w:firstLine="196"/>
        <w:jc w:val="both"/>
        <w:rPr>
          <w:rFonts w:ascii="Times New Roman" w:hAnsi="Times New Roman" w:cs="Times New Roman"/>
          <w:sz w:val="20"/>
          <w:szCs w:val="20"/>
        </w:rPr>
      </w:pPr>
      <w:r w:rsidRPr="0096549B">
        <w:rPr>
          <w:rFonts w:ascii="Times New Roman" w:hAnsi="Times New Roman" w:cs="Times New Roman"/>
          <w:color w:val="222222"/>
          <w:sz w:val="20"/>
          <w:szCs w:val="20"/>
        </w:rPr>
        <w:t xml:space="preserve">6. транспортират строителни отпадъци след издаване на </w:t>
      </w:r>
      <w:r w:rsidRPr="0096549B">
        <w:rPr>
          <w:rFonts w:ascii="Times New Roman" w:hAnsi="Times New Roman" w:cs="Times New Roman"/>
          <w:sz w:val="20"/>
          <w:szCs w:val="20"/>
        </w:rPr>
        <w:t>разрешение с определен маршрут за транспортиране на строителните отпадъци и излишните земни маси до определеното депо, съоръжение  или площадка.</w:t>
      </w:r>
    </w:p>
    <w:p w:rsidR="0096549B" w:rsidRPr="0096549B" w:rsidRDefault="0096549B" w:rsidP="0096549B">
      <w:pPr>
        <w:pStyle w:val="a9"/>
        <w:shd w:val="clear" w:color="auto" w:fill="FFFFFF"/>
        <w:ind w:right="284" w:firstLine="480"/>
        <w:jc w:val="both"/>
        <w:rPr>
          <w:rFonts w:ascii="Times New Roman" w:hAnsi="Times New Roman"/>
          <w:color w:val="222222"/>
          <w:sz w:val="20"/>
          <w:szCs w:val="20"/>
        </w:rPr>
      </w:pPr>
      <w:r w:rsidRPr="0096549B">
        <w:rPr>
          <w:rFonts w:ascii="Times New Roman" w:hAnsi="Times New Roman"/>
          <w:color w:val="222222"/>
          <w:sz w:val="20"/>
          <w:szCs w:val="20"/>
        </w:rPr>
        <w:t>7. изхвърлят строителни отпадъци и земни маси на определените за целта места;</w:t>
      </w:r>
    </w:p>
    <w:p w:rsidR="0096549B" w:rsidRPr="0096549B" w:rsidRDefault="0096549B" w:rsidP="0096549B">
      <w:pPr>
        <w:pStyle w:val="a9"/>
        <w:shd w:val="clear" w:color="auto" w:fill="FFFFFF"/>
        <w:ind w:right="284" w:firstLine="480"/>
        <w:jc w:val="both"/>
        <w:rPr>
          <w:rFonts w:ascii="Times New Roman" w:hAnsi="Times New Roman"/>
          <w:color w:val="222222"/>
          <w:sz w:val="20"/>
          <w:szCs w:val="20"/>
        </w:rPr>
      </w:pPr>
      <w:r w:rsidRPr="0096549B">
        <w:rPr>
          <w:rFonts w:ascii="Times New Roman" w:hAnsi="Times New Roman"/>
          <w:color w:val="222222"/>
          <w:sz w:val="20"/>
          <w:szCs w:val="20"/>
        </w:rPr>
        <w:t>8. не допускат смесване на земни маси с други строителни отпадъци;</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9. не допускат изхвърляне и натрупване на земни маси и/или строителни отпадъци край пътища, пътеки, граници между имоти, кариери, речни корита и дерета;</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10. не допускат замърсяване на уличните платна при транспортиране на строителни отпадъци и земни маси.</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rPr>
      </w:pPr>
      <w:r w:rsidRPr="0096549B">
        <w:rPr>
          <w:rFonts w:ascii="Times New Roman" w:hAnsi="Times New Roman"/>
          <w:color w:val="222222"/>
          <w:sz w:val="20"/>
          <w:szCs w:val="20"/>
        </w:rPr>
        <w:t>11.</w:t>
      </w:r>
      <w:r w:rsidR="00BA24ED" w:rsidRPr="00BA24ED">
        <w:rPr>
          <w:rFonts w:ascii="Times New Roman" w:hAnsi="Times New Roman"/>
          <w:color w:val="000000"/>
          <w:sz w:val="20"/>
          <w:szCs w:val="20"/>
        </w:rPr>
        <w:t xml:space="preserve"> </w:t>
      </w:r>
      <w:r w:rsidR="00BA24ED" w:rsidRPr="0096549B">
        <w:rPr>
          <w:rFonts w:ascii="Times New Roman" w:hAnsi="Times New Roman"/>
          <w:color w:val="000000"/>
          <w:sz w:val="20"/>
          <w:szCs w:val="20"/>
        </w:rPr>
        <w:t>/</w:t>
      </w:r>
      <w:r w:rsidR="00BA24ED" w:rsidRPr="00BA24ED">
        <w:rPr>
          <w:rFonts w:ascii="Times New Roman" w:hAnsi="Times New Roman"/>
          <w:sz w:val="20"/>
          <w:szCs w:val="20"/>
        </w:rPr>
        <w:t xml:space="preserve"> </w:t>
      </w:r>
      <w:r w:rsidR="00BA24ED" w:rsidRPr="00D56515">
        <w:rPr>
          <w:rFonts w:ascii="Times New Roman" w:hAnsi="Times New Roman"/>
          <w:sz w:val="20"/>
          <w:szCs w:val="20"/>
        </w:rPr>
        <w:t>Нова Реш.№ 794 от 25.08.2023 г</w:t>
      </w:r>
      <w:r w:rsidR="00BA24ED" w:rsidRPr="0096549B">
        <w:rPr>
          <w:rFonts w:ascii="Times New Roman" w:hAnsi="Times New Roman"/>
          <w:sz w:val="20"/>
          <w:szCs w:val="20"/>
        </w:rPr>
        <w:t xml:space="preserve"> </w:t>
      </w:r>
      <w:r w:rsidR="00BA24ED">
        <w:rPr>
          <w:rFonts w:ascii="Times New Roman" w:hAnsi="Times New Roman"/>
          <w:sz w:val="20"/>
          <w:szCs w:val="20"/>
        </w:rPr>
        <w:t>/</w:t>
      </w:r>
      <w:r w:rsidR="00BA24ED" w:rsidRPr="00BA24ED">
        <w:rPr>
          <w:rFonts w:ascii="Times New Roman" w:hAnsi="Times New Roman"/>
        </w:rPr>
        <w:t xml:space="preserve"> </w:t>
      </w:r>
      <w:r w:rsidRPr="0096549B">
        <w:rPr>
          <w:rFonts w:ascii="Times New Roman" w:hAnsi="Times New Roman"/>
          <w:color w:val="222222"/>
          <w:sz w:val="20"/>
          <w:szCs w:val="20"/>
        </w:rPr>
        <w:t xml:space="preserve"> не започват изкопни и други работи, свързани с натрупване и транспортиране на строителни отпадъци и земни маси без издадено </w:t>
      </w:r>
      <w:r w:rsidR="00BA24ED" w:rsidRPr="007B4083">
        <w:rPr>
          <w:rFonts w:ascii="Times New Roman" w:hAnsi="Times New Roman"/>
        </w:rPr>
        <w:t>направление по чл.   27а</w:t>
      </w:r>
      <w:r w:rsidRPr="0096549B">
        <w:rPr>
          <w:rFonts w:ascii="Times New Roman" w:hAnsi="Times New Roman"/>
          <w:color w:val="222222"/>
          <w:sz w:val="20"/>
          <w:szCs w:val="20"/>
        </w:rPr>
        <w:t>.</w:t>
      </w:r>
    </w:p>
    <w:p w:rsidR="0096549B" w:rsidRPr="0096549B" w:rsidRDefault="0096549B" w:rsidP="0096549B">
      <w:pPr>
        <w:pStyle w:val="a9"/>
        <w:shd w:val="clear" w:color="auto" w:fill="FFFFFF"/>
        <w:ind w:left="284" w:right="284" w:firstLine="196"/>
        <w:jc w:val="both"/>
        <w:rPr>
          <w:rFonts w:ascii="Times New Roman" w:hAnsi="Times New Roman"/>
          <w:color w:val="222222"/>
          <w:sz w:val="20"/>
          <w:szCs w:val="20"/>
          <w:lang w:val="ro-RO"/>
        </w:rPr>
      </w:pPr>
      <w:r w:rsidRPr="0096549B">
        <w:rPr>
          <w:rFonts w:ascii="Times New Roman" w:hAnsi="Times New Roman"/>
          <w:color w:val="222222"/>
          <w:sz w:val="20"/>
          <w:szCs w:val="20"/>
        </w:rPr>
        <w:t>12. имат на разположение копие от издадените разрешения на обекти, от които    изпълняват дейности по транспортиране на строителни отпадъци, както и в транспортните средства, с които осъществяват транспортирането.</w:t>
      </w:r>
    </w:p>
    <w:p w:rsidR="00572665" w:rsidRPr="002F7576" w:rsidRDefault="00572665" w:rsidP="00C95204">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b/>
          <w:bCs/>
          <w:sz w:val="20"/>
          <w:szCs w:val="20"/>
          <w:lang w:eastAsia="bg-BG"/>
        </w:rPr>
        <w:t>Чл. 29.</w:t>
      </w:r>
      <w:r w:rsidRPr="002F7576">
        <w:rPr>
          <w:rFonts w:ascii="Times New Roman" w:hAnsi="Times New Roman" w:cs="Times New Roman"/>
          <w:sz w:val="20"/>
          <w:szCs w:val="20"/>
          <w:lang w:eastAsia="bg-BG"/>
        </w:rPr>
        <w:t> (1) Лицата, при чиято дейност се образуват строителни отпадъци в резултат на текущи ремонти в домакинствата, офиси, търговски обекти, административни сгради и други са длъжни да ги събират и сортират по видове в специализирани контейнери на мястото на образуването им.</w:t>
      </w:r>
    </w:p>
    <w:p w:rsidR="007F0C6E" w:rsidRPr="007F0C6E" w:rsidRDefault="00D56515" w:rsidP="007F0C6E">
      <w:pPr>
        <w:spacing w:line="20" w:lineRule="atLeast"/>
        <w:ind w:right="284" w:firstLine="993"/>
        <w:jc w:val="both"/>
        <w:rPr>
          <w:rFonts w:ascii="Times New Roman" w:hAnsi="Times New Roman" w:cs="Times New Roman"/>
        </w:rPr>
      </w:pPr>
      <w:r w:rsidRPr="007F0C6E">
        <w:rPr>
          <w:rFonts w:ascii="Times New Roman" w:hAnsi="Times New Roman" w:cs="Times New Roman"/>
          <w:lang w:eastAsia="bg-BG"/>
        </w:rPr>
        <w:t xml:space="preserve">   </w:t>
      </w:r>
      <w:r w:rsidR="00572665" w:rsidRPr="007F0C6E">
        <w:rPr>
          <w:rFonts w:ascii="Times New Roman" w:hAnsi="Times New Roman" w:cs="Times New Roman"/>
          <w:lang w:eastAsia="bg-BG"/>
        </w:rPr>
        <w:t>(2)</w:t>
      </w:r>
      <w:r w:rsidRPr="007F0C6E">
        <w:rPr>
          <w:rFonts w:ascii="Times New Roman" w:hAnsi="Times New Roman" w:cs="Times New Roman"/>
          <w:lang w:val="en-US" w:eastAsia="bg-BG"/>
        </w:rPr>
        <w:t xml:space="preserve"> </w:t>
      </w:r>
      <w:r w:rsidRPr="007F0C6E">
        <w:rPr>
          <w:rFonts w:ascii="Times New Roman" w:hAnsi="Times New Roman" w:cs="Times New Roman"/>
          <w:lang w:eastAsia="bg-BG"/>
        </w:rPr>
        <w:t xml:space="preserve">Нова Реш.№ </w:t>
      </w:r>
      <w:r w:rsidR="007F0C6E" w:rsidRPr="007F0C6E">
        <w:rPr>
          <w:rFonts w:ascii="Times New Roman" w:hAnsi="Times New Roman" w:cs="Times New Roman"/>
          <w:lang w:eastAsia="bg-BG"/>
        </w:rPr>
        <w:t>271 от 28</w:t>
      </w:r>
      <w:r w:rsidRPr="007F0C6E">
        <w:rPr>
          <w:rFonts w:ascii="Times New Roman" w:hAnsi="Times New Roman" w:cs="Times New Roman"/>
          <w:lang w:eastAsia="bg-BG"/>
        </w:rPr>
        <w:t>.0</w:t>
      </w:r>
      <w:r w:rsidR="007F0C6E" w:rsidRPr="007F0C6E">
        <w:rPr>
          <w:rFonts w:ascii="Times New Roman" w:hAnsi="Times New Roman" w:cs="Times New Roman"/>
          <w:lang w:eastAsia="bg-BG"/>
        </w:rPr>
        <w:t>2</w:t>
      </w:r>
      <w:r w:rsidRPr="007F0C6E">
        <w:rPr>
          <w:rFonts w:ascii="Times New Roman" w:hAnsi="Times New Roman" w:cs="Times New Roman"/>
          <w:lang w:eastAsia="bg-BG"/>
        </w:rPr>
        <w:t>.202</w:t>
      </w:r>
      <w:r w:rsidR="007F0C6E" w:rsidRPr="007F0C6E">
        <w:rPr>
          <w:rFonts w:ascii="Times New Roman" w:hAnsi="Times New Roman" w:cs="Times New Roman"/>
          <w:lang w:eastAsia="bg-BG"/>
        </w:rPr>
        <w:t>5</w:t>
      </w:r>
      <w:r w:rsidRPr="007F0C6E">
        <w:rPr>
          <w:rFonts w:ascii="Times New Roman" w:hAnsi="Times New Roman" w:cs="Times New Roman"/>
          <w:lang w:eastAsia="bg-BG"/>
        </w:rPr>
        <w:t xml:space="preserve"> г/</w:t>
      </w:r>
      <w:r w:rsidR="00572665" w:rsidRPr="007F0C6E">
        <w:rPr>
          <w:rFonts w:ascii="Times New Roman" w:hAnsi="Times New Roman" w:cs="Times New Roman"/>
          <w:lang w:eastAsia="bg-BG"/>
        </w:rPr>
        <w:t xml:space="preserve"> </w:t>
      </w:r>
      <w:r w:rsidR="007F0C6E" w:rsidRPr="007F0C6E">
        <w:rPr>
          <w:rFonts w:ascii="Times New Roman" w:hAnsi="Times New Roman" w:cs="Times New Roman"/>
        </w:rPr>
        <w:t>Специализираните контейнери за строителни отпадъци в резултат на текущи  ремонти в домакинствата се предоставят от Община Гулянци:</w:t>
      </w:r>
    </w:p>
    <w:p w:rsidR="007F0C6E" w:rsidRPr="007F0C6E" w:rsidRDefault="007F0C6E" w:rsidP="007F0C6E">
      <w:pPr>
        <w:numPr>
          <w:ilvl w:val="0"/>
          <w:numId w:val="13"/>
        </w:numPr>
        <w:spacing w:after="0" w:line="20" w:lineRule="atLeast"/>
        <w:ind w:left="0" w:right="284" w:firstLine="993"/>
        <w:jc w:val="both"/>
        <w:rPr>
          <w:rFonts w:ascii="Times New Roman" w:hAnsi="Times New Roman" w:cs="Times New Roman"/>
        </w:rPr>
      </w:pPr>
      <w:r w:rsidRPr="007F0C6E">
        <w:rPr>
          <w:rFonts w:ascii="Times New Roman" w:hAnsi="Times New Roman" w:cs="Times New Roman"/>
        </w:rPr>
        <w:t>При подадена заявка от страна на притежателят на отпадъка преди започване на ремонта.</w:t>
      </w:r>
    </w:p>
    <w:p w:rsidR="007F0C6E" w:rsidRPr="007F0C6E" w:rsidRDefault="007F0C6E" w:rsidP="007F0C6E">
      <w:pPr>
        <w:numPr>
          <w:ilvl w:val="0"/>
          <w:numId w:val="13"/>
        </w:numPr>
        <w:spacing w:after="0" w:line="20" w:lineRule="atLeast"/>
        <w:ind w:left="0" w:right="284" w:firstLine="993"/>
        <w:jc w:val="both"/>
        <w:rPr>
          <w:rFonts w:ascii="Times New Roman" w:hAnsi="Times New Roman" w:cs="Times New Roman"/>
        </w:rPr>
      </w:pPr>
      <w:r w:rsidRPr="007F0C6E">
        <w:rPr>
          <w:rFonts w:ascii="Times New Roman" w:hAnsi="Times New Roman" w:cs="Times New Roman"/>
        </w:rPr>
        <w:t>Срещу заплащане на такса за обслужване, транспортиране и третиране на строителният отпадък, съгласно Наредба за определянето и администрирането на местните такси и цени на услуги на територията на община Гулянци.</w:t>
      </w:r>
    </w:p>
    <w:p w:rsidR="00D56515" w:rsidRPr="00D56515" w:rsidRDefault="00D56515" w:rsidP="007F0C6E">
      <w:pPr>
        <w:shd w:val="clear" w:color="auto" w:fill="FFFFFF"/>
        <w:spacing w:after="0" w:line="240" w:lineRule="auto"/>
        <w:ind w:right="-284"/>
        <w:jc w:val="both"/>
        <w:rPr>
          <w:rFonts w:ascii="Times New Roman" w:hAnsi="Times New Roman" w:cs="Times New Roman"/>
          <w:sz w:val="18"/>
          <w:szCs w:val="18"/>
        </w:rPr>
      </w:pPr>
    </w:p>
    <w:p w:rsidR="00D56515" w:rsidRDefault="00C24920" w:rsidP="00D56515">
      <w:pPr>
        <w:shd w:val="clear" w:color="auto" w:fill="FFFFFF"/>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(3)</w:t>
      </w:r>
      <w:r w:rsidR="004454C2" w:rsidRPr="002F7576">
        <w:rPr>
          <w:rFonts w:ascii="Times New Roman" w:hAnsi="Times New Roman" w:cs="Times New Roman"/>
          <w:sz w:val="20"/>
          <w:szCs w:val="20"/>
        </w:rPr>
        <w:t xml:space="preserve"> </w:t>
      </w:r>
      <w:r w:rsidR="00D56515" w:rsidRPr="00D56515">
        <w:rPr>
          <w:rFonts w:ascii="Times New Roman" w:hAnsi="Times New Roman" w:cs="Times New Roman"/>
          <w:sz w:val="20"/>
          <w:szCs w:val="20"/>
          <w:lang w:eastAsia="bg-BG"/>
        </w:rPr>
        <w:t xml:space="preserve">Нова Реш.№ 794 от 25.08.2023 г/ </w:t>
      </w:r>
      <w:r w:rsidR="00D56515" w:rsidRPr="00D56515">
        <w:rPr>
          <w:rFonts w:ascii="Times New Roman" w:hAnsi="Times New Roman" w:cs="Times New Roman"/>
          <w:sz w:val="20"/>
          <w:szCs w:val="20"/>
        </w:rPr>
        <w:t xml:space="preserve">„Специализираните контейнери за строителни отпадъци в резултат на текущи ремонти от  офиси, търговски обекти, административни сгради и други се предоставят от лица притежаващи разрешение по чл. 35 от ЗУО, след подадена заявка от страна на притежателят на отпадъка </w:t>
      </w:r>
      <w:r w:rsidR="00D56515" w:rsidRPr="00D56515">
        <w:rPr>
          <w:rFonts w:ascii="Times New Roman" w:hAnsi="Times New Roman" w:cs="Times New Roman"/>
          <w:sz w:val="20"/>
          <w:szCs w:val="20"/>
          <w:lang w:val="en-US"/>
        </w:rPr>
        <w:t xml:space="preserve"> към </w:t>
      </w:r>
      <w:r w:rsidR="00D56515" w:rsidRPr="00D56515">
        <w:rPr>
          <w:rFonts w:ascii="Times New Roman" w:hAnsi="Times New Roman" w:cs="Times New Roman"/>
          <w:sz w:val="20"/>
          <w:szCs w:val="20"/>
        </w:rPr>
        <w:t>лицата притежаващи разрешение по чл. 35 от ЗУО и заплащане на всички разходи по транспортиране, оползотворяване или обезвреждане на отпадъка.”</w:t>
      </w:r>
    </w:p>
    <w:p w:rsidR="00D56515" w:rsidRPr="00D56515" w:rsidRDefault="00D56515" w:rsidP="00D56515">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bg-BG"/>
        </w:rPr>
        <w:t xml:space="preserve">     </w:t>
      </w:r>
      <w:r w:rsidRPr="002F7576">
        <w:rPr>
          <w:rFonts w:ascii="Times New Roman" w:hAnsi="Times New Roman" w:cs="Times New Roman"/>
          <w:sz w:val="20"/>
          <w:szCs w:val="20"/>
          <w:lang w:eastAsia="bg-BG"/>
        </w:rPr>
        <w:t xml:space="preserve"> </w:t>
      </w:r>
      <w:r w:rsidR="004454C2" w:rsidRPr="002F7576">
        <w:rPr>
          <w:rFonts w:ascii="Times New Roman" w:hAnsi="Times New Roman" w:cs="Times New Roman"/>
          <w:sz w:val="20"/>
          <w:szCs w:val="20"/>
          <w:lang w:eastAsia="bg-BG"/>
        </w:rPr>
        <w:t>(4</w:t>
      </w:r>
      <w:r w:rsidR="00550810" w:rsidRPr="002F7576">
        <w:rPr>
          <w:rFonts w:ascii="Times New Roman" w:hAnsi="Times New Roman" w:cs="Times New Roman"/>
          <w:sz w:val="20"/>
          <w:szCs w:val="20"/>
          <w:lang w:eastAsia="bg-BG"/>
        </w:rPr>
        <w:t xml:space="preserve">) </w:t>
      </w:r>
      <w:r>
        <w:rPr>
          <w:rFonts w:ascii="Times New Roman" w:hAnsi="Times New Roman" w:cs="Times New Roman"/>
          <w:sz w:val="20"/>
          <w:szCs w:val="20"/>
          <w:lang w:eastAsia="bg-BG"/>
        </w:rPr>
        <w:t>/</w:t>
      </w:r>
      <w:r w:rsidRPr="00D56515">
        <w:rPr>
          <w:rFonts w:ascii="Times New Roman" w:hAnsi="Times New Roman" w:cs="Times New Roman"/>
          <w:sz w:val="20"/>
          <w:szCs w:val="20"/>
          <w:lang w:eastAsia="bg-BG"/>
        </w:rPr>
        <w:t xml:space="preserve">Нова Реш.№ 794 от 25.08.2023 г/ </w:t>
      </w:r>
      <w:r w:rsidRPr="00D56515">
        <w:rPr>
          <w:rFonts w:ascii="Times New Roman" w:hAnsi="Times New Roman" w:cs="Times New Roman"/>
          <w:sz w:val="20"/>
          <w:szCs w:val="20"/>
        </w:rPr>
        <w:t xml:space="preserve">„Лицата по ал.1 носят отговорност генерираните от ремонтните </w:t>
      </w:r>
      <w:r>
        <w:rPr>
          <w:rFonts w:ascii="Times New Roman" w:hAnsi="Times New Roman" w:cs="Times New Roman"/>
          <w:sz w:val="20"/>
          <w:szCs w:val="20"/>
        </w:rPr>
        <w:t xml:space="preserve">    </w:t>
      </w:r>
      <w:r w:rsidRPr="00D56515">
        <w:rPr>
          <w:rFonts w:ascii="Times New Roman" w:hAnsi="Times New Roman" w:cs="Times New Roman"/>
          <w:sz w:val="20"/>
          <w:szCs w:val="20"/>
        </w:rPr>
        <w:t>дейности строителни отпадъци да не бъдат разпилявани и да бъдат изхвърляни в доставените за целта специализирани контейнери, както и да не бъдат смесвани с битови и други видове  отпадъци”</w:t>
      </w:r>
    </w:p>
    <w:p w:rsidR="00AD1D44" w:rsidRPr="002F7576" w:rsidRDefault="004454C2" w:rsidP="00D56515">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lang w:eastAsia="bg-BG"/>
        </w:rPr>
        <w:t xml:space="preserve"> (5</w:t>
      </w:r>
      <w:r w:rsidR="00572665" w:rsidRPr="002F7576">
        <w:rPr>
          <w:rFonts w:ascii="Times New Roman" w:hAnsi="Times New Roman" w:cs="Times New Roman"/>
          <w:sz w:val="20"/>
          <w:szCs w:val="20"/>
          <w:lang w:eastAsia="bg-BG"/>
        </w:rPr>
        <w:t>)</w:t>
      </w:r>
      <w:r w:rsidR="00D56515" w:rsidRPr="00D56515">
        <w:rPr>
          <w:rFonts w:ascii="Times New Roman" w:hAnsi="Times New Roman" w:cs="Times New Roman"/>
          <w:sz w:val="20"/>
          <w:szCs w:val="20"/>
          <w:lang w:eastAsia="bg-BG"/>
        </w:rPr>
        <w:t xml:space="preserve"> </w:t>
      </w:r>
      <w:r w:rsidR="00D56515">
        <w:rPr>
          <w:rFonts w:ascii="Times New Roman" w:hAnsi="Times New Roman" w:cs="Times New Roman"/>
          <w:sz w:val="20"/>
          <w:szCs w:val="20"/>
          <w:lang w:eastAsia="bg-BG"/>
        </w:rPr>
        <w:t>/</w:t>
      </w:r>
      <w:r w:rsidR="00D56515" w:rsidRPr="00D56515">
        <w:rPr>
          <w:rFonts w:ascii="Times New Roman" w:hAnsi="Times New Roman" w:cs="Times New Roman"/>
          <w:sz w:val="20"/>
          <w:szCs w:val="20"/>
          <w:lang w:eastAsia="bg-BG"/>
        </w:rPr>
        <w:t xml:space="preserve">Нова Реш.№ 794 от 25.08.2023 г/ </w:t>
      </w:r>
      <w:r w:rsidR="00572665" w:rsidRPr="002F7576">
        <w:rPr>
          <w:rFonts w:ascii="Times New Roman" w:hAnsi="Times New Roman" w:cs="Times New Roman"/>
          <w:sz w:val="20"/>
          <w:szCs w:val="20"/>
          <w:lang w:eastAsia="bg-BG"/>
        </w:rPr>
        <w:t xml:space="preserve"> </w:t>
      </w:r>
      <w:r w:rsidR="00D56515">
        <w:rPr>
          <w:rFonts w:ascii="Times New Roman" w:hAnsi="Times New Roman" w:cs="Times New Roman"/>
          <w:sz w:val="20"/>
          <w:szCs w:val="20"/>
          <w:lang w:eastAsia="bg-BG"/>
        </w:rPr>
        <w:t>отпада</w:t>
      </w:r>
    </w:p>
    <w:p w:rsidR="004731E4" w:rsidRPr="002F7576" w:rsidRDefault="004731E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Чл.3</w:t>
      </w:r>
      <w:r w:rsidR="00021A81" w:rsidRPr="002F7576">
        <w:rPr>
          <w:rFonts w:ascii="Times New Roman" w:eastAsia="Times New Roman" w:hAnsi="Times New Roman" w:cs="Times New Roman"/>
          <w:b/>
          <w:bCs/>
          <w:sz w:val="20"/>
          <w:szCs w:val="20"/>
          <w:shd w:val="clear" w:color="auto" w:fill="FFFFFF"/>
          <w:lang w:eastAsia="bg-BG"/>
        </w:rPr>
        <w:t>0</w:t>
      </w:r>
      <w:r w:rsidRPr="002F7576">
        <w:rPr>
          <w:rFonts w:ascii="Times New Roman" w:eastAsia="Times New Roman" w:hAnsi="Times New Roman" w:cs="Times New Roman"/>
          <w:sz w:val="20"/>
          <w:szCs w:val="20"/>
          <w:lang w:eastAsia="bg-BG"/>
        </w:rPr>
        <w:t xml:space="preserve"> Отговорност за обезвреждането и/или оползотворяването на СО и ЗМ и стопанисването на депото и/или други инсталации или съоръжения по време на експлоатация и след това носи операторът.</w:t>
      </w:r>
    </w:p>
    <w:p w:rsidR="007D2834" w:rsidRPr="002F7576" w:rsidRDefault="007D2834" w:rsidP="001036EC">
      <w:pPr>
        <w:spacing w:after="0"/>
        <w:ind w:left="284" w:right="284"/>
        <w:jc w:val="both"/>
        <w:rPr>
          <w:rFonts w:ascii="Times New Roman" w:hAnsi="Times New Roman" w:cs="Times New Roman"/>
          <w:sz w:val="20"/>
          <w:szCs w:val="20"/>
        </w:rPr>
      </w:pPr>
    </w:p>
    <w:p w:rsidR="007D2834" w:rsidRPr="002F7576" w:rsidRDefault="00B35853" w:rsidP="009D2212">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шеста</w:t>
      </w:r>
    </w:p>
    <w:p w:rsidR="009E1E00" w:rsidRPr="002F7576" w:rsidRDefault="009E1E00" w:rsidP="009D2212">
      <w:pPr>
        <w:shd w:val="clear" w:color="auto" w:fill="FFFFFF"/>
        <w:spacing w:after="0"/>
        <w:ind w:left="284" w:right="284"/>
        <w:jc w:val="center"/>
        <w:rPr>
          <w:rFonts w:ascii="Times New Roman" w:hAnsi="Times New Roman" w:cs="Times New Roman"/>
          <w:b/>
          <w:bCs/>
          <w:sz w:val="20"/>
          <w:szCs w:val="20"/>
          <w:lang w:eastAsia="bg-BG"/>
        </w:rPr>
      </w:pPr>
    </w:p>
    <w:p w:rsidR="004C7F6C" w:rsidRPr="002F7576" w:rsidRDefault="004C7F6C" w:rsidP="009D2212">
      <w:pPr>
        <w:shd w:val="clear" w:color="auto" w:fill="FFFFFF"/>
        <w:spacing w:after="0"/>
        <w:ind w:left="284" w:right="284"/>
        <w:jc w:val="center"/>
        <w:rPr>
          <w:rFonts w:ascii="Times New Roman" w:hAnsi="Times New Roman" w:cs="Times New Roman"/>
          <w:b/>
          <w:bCs/>
          <w:sz w:val="20"/>
          <w:szCs w:val="20"/>
          <w:lang w:eastAsia="bg-BG"/>
        </w:rPr>
      </w:pPr>
      <w:r w:rsidRPr="002F7576">
        <w:rPr>
          <w:rFonts w:ascii="Times New Roman" w:hAnsi="Times New Roman" w:cs="Times New Roman"/>
          <w:b/>
          <w:bCs/>
          <w:sz w:val="20"/>
          <w:szCs w:val="20"/>
          <w:lang w:eastAsia="bg-BG"/>
        </w:rPr>
        <w:t>ИЗИСКВАНИЯ КЪМ ПЛОЩАДКИТЕ ЗА ПРИЕМАНЕ НА ОТПАДЪЦИ ОТ ХАРТИЯ И КАРТОН, ПЛАСТМАСИ И СТЪКЛО</w:t>
      </w:r>
    </w:p>
    <w:p w:rsidR="009E1E00" w:rsidRPr="002F7576" w:rsidRDefault="009E1E00" w:rsidP="001036EC">
      <w:pPr>
        <w:widowControl w:val="0"/>
        <w:tabs>
          <w:tab w:val="left" w:pos="709"/>
        </w:tabs>
        <w:spacing w:after="0"/>
        <w:ind w:left="284" w:right="284"/>
        <w:jc w:val="both"/>
        <w:rPr>
          <w:rFonts w:ascii="Times New Roman" w:hAnsi="Times New Roman" w:cs="Times New Roman"/>
          <w:b/>
          <w:sz w:val="20"/>
          <w:szCs w:val="20"/>
        </w:rPr>
      </w:pPr>
    </w:p>
    <w:p w:rsidR="00335F5C"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Чл</w:t>
      </w:r>
      <w:r w:rsidR="00021A81" w:rsidRPr="002F7576">
        <w:rPr>
          <w:rFonts w:ascii="Times New Roman" w:hAnsi="Times New Roman" w:cs="Times New Roman"/>
          <w:b/>
          <w:sz w:val="20"/>
          <w:szCs w:val="20"/>
          <w:lang w:val="ru-RU"/>
        </w:rPr>
        <w:t>. 31</w:t>
      </w:r>
      <w:r w:rsidRPr="002F7576">
        <w:rPr>
          <w:rFonts w:ascii="Times New Roman" w:hAnsi="Times New Roman" w:cs="Times New Roman"/>
          <w:b/>
          <w:sz w:val="20"/>
          <w:szCs w:val="20"/>
        </w:rPr>
        <w:t>.</w:t>
      </w:r>
      <w:r w:rsidRPr="002F7576">
        <w:rPr>
          <w:rFonts w:ascii="Times New Roman" w:hAnsi="Times New Roman" w:cs="Times New Roman"/>
          <w:sz w:val="20"/>
          <w:szCs w:val="20"/>
        </w:rPr>
        <w:t xml:space="preserve"> Площадките за приемане на отпадъци от хартия и картон, пластмаси и стъкло подлежат на вписване в регистъра, поддържан от кмета на общината съгласно чл. 19, ал. 3, т. 14 от ЗУО. </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lang w:val="ru-RU"/>
        </w:rPr>
        <w:t>32</w:t>
      </w:r>
      <w:r w:rsidRPr="002F7576">
        <w:rPr>
          <w:rFonts w:ascii="Times New Roman" w:hAnsi="Times New Roman" w:cs="Times New Roman"/>
          <w:b/>
          <w:sz w:val="20"/>
          <w:szCs w:val="20"/>
        </w:rPr>
        <w:t>.</w:t>
      </w:r>
      <w:r w:rsidRPr="002F7576">
        <w:rPr>
          <w:rFonts w:ascii="Times New Roman" w:hAnsi="Times New Roman" w:cs="Times New Roman"/>
          <w:sz w:val="20"/>
          <w:szCs w:val="20"/>
        </w:rPr>
        <w:t xml:space="preserve"> Информацията за поддържане на регистъра се предоставя от компетентния орган – Регионална инспекция по околната ср</w:t>
      </w:r>
      <w:r w:rsidR="001266C3" w:rsidRPr="002F7576">
        <w:rPr>
          <w:rFonts w:ascii="Times New Roman" w:hAnsi="Times New Roman" w:cs="Times New Roman"/>
          <w:sz w:val="20"/>
          <w:szCs w:val="20"/>
        </w:rPr>
        <w:t>еда и водите</w:t>
      </w:r>
      <w:r w:rsidRPr="002F7576">
        <w:rPr>
          <w:rFonts w:ascii="Times New Roman" w:hAnsi="Times New Roman" w:cs="Times New Roman"/>
          <w:sz w:val="20"/>
          <w:szCs w:val="20"/>
        </w:rPr>
        <w:t xml:space="preserve">, отговорен за издаването на разрешението или регистрационния документ за дейности с отпадъци. </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lang w:val="ru-RU"/>
        </w:rPr>
        <w:t>33</w:t>
      </w:r>
      <w:r w:rsidR="00743EF3" w:rsidRPr="002F7576">
        <w:rPr>
          <w:rFonts w:ascii="Times New Roman" w:hAnsi="Times New Roman" w:cs="Times New Roman"/>
          <w:b/>
          <w:sz w:val="20"/>
          <w:szCs w:val="20"/>
          <w:lang w:val="ru-RU"/>
        </w:rPr>
        <w:t>.</w:t>
      </w:r>
      <w:r w:rsidRPr="002F7576">
        <w:rPr>
          <w:rFonts w:ascii="Times New Roman" w:hAnsi="Times New Roman" w:cs="Times New Roman"/>
          <w:sz w:val="20"/>
          <w:szCs w:val="20"/>
        </w:rPr>
        <w:t xml:space="preserve"> (1) Регистърът по чл. </w:t>
      </w:r>
      <w:r w:rsidR="00021A81" w:rsidRPr="002F7576">
        <w:rPr>
          <w:rFonts w:ascii="Times New Roman" w:hAnsi="Times New Roman" w:cs="Times New Roman"/>
          <w:color w:val="000000"/>
          <w:sz w:val="20"/>
          <w:szCs w:val="20"/>
        </w:rPr>
        <w:t>31</w:t>
      </w:r>
      <w:r w:rsidRPr="002F7576">
        <w:rPr>
          <w:rFonts w:ascii="Times New Roman" w:hAnsi="Times New Roman" w:cs="Times New Roman"/>
          <w:color w:val="000000"/>
          <w:sz w:val="20"/>
          <w:szCs w:val="20"/>
        </w:rPr>
        <w:t xml:space="preserve"> от настоящата наредба</w:t>
      </w:r>
      <w:r w:rsidRPr="002F7576">
        <w:rPr>
          <w:rFonts w:ascii="Times New Roman" w:hAnsi="Times New Roman" w:cs="Times New Roman"/>
          <w:sz w:val="20"/>
          <w:szCs w:val="20"/>
        </w:rPr>
        <w:t xml:space="preserve">  се води и поддържа в електронен вид. </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lastRenderedPageBreak/>
        <w:t xml:space="preserve">(2) Регистърът съдържа следната информация: </w:t>
      </w:r>
    </w:p>
    <w:p w:rsidR="00517EE0" w:rsidRPr="002F7576" w:rsidRDefault="00517EE0" w:rsidP="001036EC">
      <w:pPr>
        <w:pStyle w:val="10"/>
        <w:tabs>
          <w:tab w:val="left" w:pos="798"/>
        </w:tabs>
        <w:ind w:left="284" w:right="284"/>
        <w:jc w:val="both"/>
        <w:rPr>
          <w:sz w:val="20"/>
          <w:szCs w:val="20"/>
        </w:rPr>
      </w:pPr>
      <w:r w:rsidRPr="002F7576">
        <w:rPr>
          <w:sz w:val="20"/>
          <w:szCs w:val="20"/>
        </w:rPr>
        <w:t>ЕИК и адрес на управление на оператора на площадката;</w:t>
      </w:r>
    </w:p>
    <w:p w:rsidR="00517EE0" w:rsidRPr="002F7576" w:rsidRDefault="00743EF3" w:rsidP="001036EC">
      <w:pPr>
        <w:pStyle w:val="10"/>
        <w:tabs>
          <w:tab w:val="left" w:pos="798"/>
        </w:tabs>
        <w:ind w:left="284" w:right="284"/>
        <w:jc w:val="both"/>
        <w:rPr>
          <w:sz w:val="20"/>
          <w:szCs w:val="20"/>
        </w:rPr>
      </w:pPr>
      <w:r w:rsidRPr="002F7576">
        <w:rPr>
          <w:sz w:val="20"/>
          <w:szCs w:val="20"/>
        </w:rPr>
        <w:t xml:space="preserve">1. </w:t>
      </w:r>
      <w:r w:rsidR="00517EE0" w:rsidRPr="002F7576">
        <w:rPr>
          <w:sz w:val="20"/>
          <w:szCs w:val="20"/>
        </w:rPr>
        <w:t>лице за контакт, включително телефон, факс и електронна поща;</w:t>
      </w:r>
    </w:p>
    <w:p w:rsidR="00517EE0" w:rsidRPr="002F7576" w:rsidRDefault="00743EF3" w:rsidP="001036EC">
      <w:pPr>
        <w:pStyle w:val="10"/>
        <w:tabs>
          <w:tab w:val="left" w:pos="798"/>
        </w:tabs>
        <w:ind w:left="284" w:right="284"/>
        <w:jc w:val="both"/>
        <w:rPr>
          <w:sz w:val="20"/>
          <w:szCs w:val="20"/>
        </w:rPr>
      </w:pPr>
      <w:r w:rsidRPr="002F7576">
        <w:rPr>
          <w:sz w:val="20"/>
          <w:szCs w:val="20"/>
        </w:rPr>
        <w:t xml:space="preserve">2. </w:t>
      </w:r>
      <w:r w:rsidR="00517EE0" w:rsidRPr="002F7576">
        <w:rPr>
          <w:sz w:val="20"/>
          <w:szCs w:val="20"/>
        </w:rPr>
        <w:t>адрес за кореспонденция, включващ населено място, име и номер на улица/булевард и интернет адрес;</w:t>
      </w:r>
    </w:p>
    <w:p w:rsidR="00517EE0" w:rsidRPr="002F7576" w:rsidRDefault="00743EF3" w:rsidP="001036EC">
      <w:pPr>
        <w:pStyle w:val="10"/>
        <w:tabs>
          <w:tab w:val="left" w:pos="798"/>
        </w:tabs>
        <w:ind w:left="284" w:right="284"/>
        <w:jc w:val="both"/>
        <w:rPr>
          <w:sz w:val="20"/>
          <w:szCs w:val="20"/>
        </w:rPr>
      </w:pPr>
      <w:r w:rsidRPr="002F7576">
        <w:rPr>
          <w:sz w:val="20"/>
          <w:szCs w:val="20"/>
        </w:rPr>
        <w:t xml:space="preserve">3. </w:t>
      </w:r>
      <w:r w:rsidR="00517EE0" w:rsidRPr="002F7576">
        <w:rPr>
          <w:sz w:val="20"/>
          <w:szCs w:val="20"/>
        </w:rPr>
        <w:t>адрес на площадката/ите, на които се извършва дейността;</w:t>
      </w:r>
    </w:p>
    <w:p w:rsidR="00517EE0" w:rsidRPr="002F7576" w:rsidRDefault="001266C3" w:rsidP="001036EC">
      <w:pPr>
        <w:pStyle w:val="10"/>
        <w:tabs>
          <w:tab w:val="left" w:pos="798"/>
        </w:tabs>
        <w:ind w:left="284" w:right="284"/>
        <w:jc w:val="both"/>
        <w:rPr>
          <w:sz w:val="20"/>
          <w:szCs w:val="20"/>
        </w:rPr>
      </w:pPr>
      <w:r w:rsidRPr="002F7576">
        <w:rPr>
          <w:sz w:val="20"/>
          <w:szCs w:val="20"/>
        </w:rPr>
        <w:t xml:space="preserve">4. </w:t>
      </w:r>
      <w:r w:rsidR="00517EE0" w:rsidRPr="002F7576">
        <w:rPr>
          <w:sz w:val="20"/>
          <w:szCs w:val="20"/>
        </w:rPr>
        <w:t>номер на документ по чл. 35 от ЗУО издаден от компетентния орган</w:t>
      </w:r>
      <w:r w:rsidRPr="002F7576">
        <w:rPr>
          <w:sz w:val="20"/>
          <w:szCs w:val="20"/>
        </w:rPr>
        <w:t>;</w:t>
      </w:r>
    </w:p>
    <w:p w:rsidR="00517EE0" w:rsidRPr="002F7576" w:rsidRDefault="001266C3" w:rsidP="001036EC">
      <w:pPr>
        <w:pStyle w:val="10"/>
        <w:tabs>
          <w:tab w:val="left" w:pos="798"/>
        </w:tabs>
        <w:ind w:left="284" w:right="284"/>
        <w:jc w:val="both"/>
        <w:rPr>
          <w:sz w:val="20"/>
          <w:szCs w:val="20"/>
        </w:rPr>
      </w:pPr>
      <w:r w:rsidRPr="002F7576">
        <w:rPr>
          <w:sz w:val="20"/>
          <w:szCs w:val="20"/>
        </w:rPr>
        <w:t xml:space="preserve">5. </w:t>
      </w:r>
      <w:r w:rsidR="00517EE0" w:rsidRPr="002F7576">
        <w:rPr>
          <w:sz w:val="20"/>
          <w:szCs w:val="20"/>
        </w:rPr>
        <w:t>код и наименование на отпадъците, които се приемат на площадката, съгласно Наредбата по чл. 3, ал. 1 от ЗУО.</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lang w:val="ru-RU"/>
        </w:rPr>
        <w:t>34</w:t>
      </w:r>
      <w:r w:rsidRPr="002F7576">
        <w:rPr>
          <w:rFonts w:ascii="Times New Roman" w:hAnsi="Times New Roman" w:cs="Times New Roman"/>
          <w:b/>
          <w:sz w:val="20"/>
          <w:szCs w:val="20"/>
        </w:rPr>
        <w:t>.</w:t>
      </w:r>
      <w:r w:rsidRPr="002F7576">
        <w:rPr>
          <w:rFonts w:ascii="Times New Roman" w:hAnsi="Times New Roman" w:cs="Times New Roman"/>
          <w:sz w:val="20"/>
          <w:szCs w:val="20"/>
        </w:rPr>
        <w:t xml:space="preserve"> На вписване в регистъра подлежи всяка отделна площадка, за която има издадено разрешение за извършване на дейността от компетентния орган. За съществуващи такива площадки на територията на общината, собствениците подават заявление з</w:t>
      </w:r>
      <w:r w:rsidR="00607087" w:rsidRPr="002F7576">
        <w:rPr>
          <w:rFonts w:ascii="Times New Roman" w:hAnsi="Times New Roman" w:cs="Times New Roman"/>
          <w:sz w:val="20"/>
          <w:szCs w:val="20"/>
        </w:rPr>
        <w:t>а вписване в регистъра по чл.31</w:t>
      </w:r>
      <w:r w:rsidRPr="002F7576">
        <w:rPr>
          <w:rFonts w:ascii="Times New Roman" w:hAnsi="Times New Roman" w:cs="Times New Roman"/>
          <w:sz w:val="20"/>
          <w:szCs w:val="20"/>
        </w:rPr>
        <w:t xml:space="preserve"> от наредбата в срок до един месец от влизането и в сила.</w:t>
      </w:r>
    </w:p>
    <w:p w:rsidR="00517EE0" w:rsidRPr="002F7576" w:rsidRDefault="00021A81"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Чл. 35</w:t>
      </w:r>
      <w:r w:rsidR="00517EE0" w:rsidRPr="002F7576">
        <w:rPr>
          <w:rFonts w:ascii="Times New Roman" w:hAnsi="Times New Roman" w:cs="Times New Roman"/>
          <w:b/>
          <w:sz w:val="20"/>
          <w:szCs w:val="20"/>
        </w:rPr>
        <w:t>.</w:t>
      </w:r>
      <w:r w:rsidR="00517EE0" w:rsidRPr="002F7576">
        <w:rPr>
          <w:rFonts w:ascii="Times New Roman" w:hAnsi="Times New Roman" w:cs="Times New Roman"/>
          <w:sz w:val="20"/>
          <w:szCs w:val="20"/>
        </w:rPr>
        <w:t xml:space="preserve"> За вписване в регистъра с</w:t>
      </w:r>
      <w:r w:rsidRPr="002F7576">
        <w:rPr>
          <w:rFonts w:ascii="Times New Roman" w:hAnsi="Times New Roman" w:cs="Times New Roman"/>
          <w:sz w:val="20"/>
          <w:szCs w:val="20"/>
        </w:rPr>
        <w:t>обствениците на площадки по чл.3</w:t>
      </w:r>
      <w:r w:rsidR="00607087" w:rsidRPr="002F7576">
        <w:rPr>
          <w:rFonts w:ascii="Times New Roman" w:hAnsi="Times New Roman" w:cs="Times New Roman"/>
          <w:sz w:val="20"/>
          <w:szCs w:val="20"/>
        </w:rPr>
        <w:t>4</w:t>
      </w:r>
      <w:r w:rsidR="00517EE0" w:rsidRPr="002F7576">
        <w:rPr>
          <w:rFonts w:ascii="Times New Roman" w:hAnsi="Times New Roman" w:cs="Times New Roman"/>
          <w:sz w:val="20"/>
          <w:szCs w:val="20"/>
        </w:rPr>
        <w:t xml:space="preserve"> от настоящата наредба подават заявление до Кмета на Община Гулянци. </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lang w:val="ru-RU"/>
        </w:rPr>
        <w:t>36</w:t>
      </w:r>
      <w:r w:rsidRPr="002F7576">
        <w:rPr>
          <w:rFonts w:ascii="Times New Roman" w:hAnsi="Times New Roman" w:cs="Times New Roman"/>
          <w:b/>
          <w:sz w:val="20"/>
          <w:szCs w:val="20"/>
        </w:rPr>
        <w:t>.</w:t>
      </w:r>
      <w:r w:rsidRPr="002F7576">
        <w:rPr>
          <w:rFonts w:ascii="Times New Roman" w:hAnsi="Times New Roman" w:cs="Times New Roman"/>
          <w:sz w:val="20"/>
          <w:szCs w:val="20"/>
        </w:rPr>
        <w:t xml:space="preserve"> Всяка площадка вписана в регистъра по чл. </w:t>
      </w:r>
      <w:r w:rsidR="00607087" w:rsidRPr="002F7576">
        <w:rPr>
          <w:rFonts w:ascii="Times New Roman" w:hAnsi="Times New Roman" w:cs="Times New Roman"/>
          <w:sz w:val="20"/>
          <w:szCs w:val="20"/>
          <w:lang w:val="ru-RU"/>
        </w:rPr>
        <w:t>31</w:t>
      </w:r>
      <w:r w:rsidRPr="002F7576">
        <w:rPr>
          <w:rFonts w:ascii="Times New Roman" w:hAnsi="Times New Roman" w:cs="Times New Roman"/>
          <w:sz w:val="20"/>
          <w:szCs w:val="20"/>
          <w:lang w:val="ru-RU"/>
        </w:rPr>
        <w:t xml:space="preserve"> </w:t>
      </w:r>
      <w:r w:rsidRPr="002F7576">
        <w:rPr>
          <w:rFonts w:ascii="Times New Roman" w:hAnsi="Times New Roman" w:cs="Times New Roman"/>
          <w:sz w:val="20"/>
          <w:szCs w:val="20"/>
        </w:rPr>
        <w:t>от настоящата наредба може да приема отпадъци от хартия и картон, пластмаси и стъкло от физически и юридически лица, които са образували тези отпадъци при дейността си.</w:t>
      </w:r>
    </w:p>
    <w:p w:rsidR="00517EE0" w:rsidRPr="002F7576" w:rsidRDefault="00517EE0" w:rsidP="001036EC">
      <w:pPr>
        <w:widowControl w:val="0"/>
        <w:tabs>
          <w:tab w:val="left" w:pos="709"/>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lang w:val="ru-RU"/>
        </w:rPr>
        <w:t>37</w:t>
      </w:r>
      <w:r w:rsidRPr="002F7576">
        <w:rPr>
          <w:rFonts w:ascii="Times New Roman" w:hAnsi="Times New Roman" w:cs="Times New Roman"/>
          <w:b/>
          <w:sz w:val="20"/>
          <w:szCs w:val="20"/>
        </w:rPr>
        <w:t>.</w:t>
      </w:r>
      <w:r w:rsidRPr="002F7576">
        <w:rPr>
          <w:rFonts w:ascii="Times New Roman" w:hAnsi="Times New Roman" w:cs="Times New Roman"/>
          <w:sz w:val="20"/>
          <w:szCs w:val="20"/>
        </w:rPr>
        <w:t xml:space="preserve"> Притежателят на разрешението/регистрационния документ за дейности с отпадъци се задължава да представя в Община Гулянци в началото на всяка кал</w:t>
      </w:r>
      <w:r w:rsidR="00607087" w:rsidRPr="002F7576">
        <w:rPr>
          <w:rFonts w:ascii="Times New Roman" w:hAnsi="Times New Roman" w:cs="Times New Roman"/>
          <w:sz w:val="20"/>
          <w:szCs w:val="20"/>
        </w:rPr>
        <w:t>ендарна година, не по-късно от 01</w:t>
      </w:r>
      <w:r w:rsidRPr="002F7576">
        <w:rPr>
          <w:rFonts w:ascii="Times New Roman" w:hAnsi="Times New Roman" w:cs="Times New Roman"/>
          <w:sz w:val="20"/>
          <w:szCs w:val="20"/>
        </w:rPr>
        <w:t xml:space="preserve"> март, копие от годишния отчет за отпадъци за предходната календарна година, изготвен съгласно разпоредбите на наредбата по чл. 48, ал. 1 от ЗУО. </w:t>
      </w:r>
    </w:p>
    <w:p w:rsidR="00517EE0" w:rsidRPr="002F7576" w:rsidRDefault="00517EE0" w:rsidP="001036EC">
      <w:pPr>
        <w:shd w:val="clear" w:color="auto" w:fill="FFFFFF"/>
        <w:spacing w:after="0"/>
        <w:ind w:left="284" w:right="284"/>
        <w:jc w:val="both"/>
        <w:rPr>
          <w:rFonts w:ascii="Times New Roman" w:hAnsi="Times New Roman" w:cs="Times New Roman"/>
          <w:sz w:val="20"/>
          <w:szCs w:val="20"/>
          <w:lang w:eastAsia="bg-BG"/>
        </w:rPr>
      </w:pPr>
    </w:p>
    <w:p w:rsidR="008119DF" w:rsidRPr="002F7576" w:rsidRDefault="008119DF" w:rsidP="00607087">
      <w:pPr>
        <w:spacing w:after="0"/>
        <w:ind w:left="284" w:right="284"/>
        <w:jc w:val="center"/>
        <w:rPr>
          <w:rFonts w:ascii="Times New Roman" w:hAnsi="Times New Roman" w:cs="Times New Roman"/>
          <w:b/>
          <w:sz w:val="20"/>
          <w:szCs w:val="20"/>
        </w:rPr>
      </w:pPr>
      <w:r w:rsidRPr="002F7576">
        <w:rPr>
          <w:rFonts w:ascii="Times New Roman" w:hAnsi="Times New Roman" w:cs="Times New Roman"/>
          <w:b/>
          <w:caps/>
          <w:sz w:val="20"/>
          <w:szCs w:val="20"/>
        </w:rPr>
        <w:t>Г</w:t>
      </w:r>
      <w:r w:rsidRPr="002F7576">
        <w:rPr>
          <w:rFonts w:ascii="Times New Roman" w:hAnsi="Times New Roman" w:cs="Times New Roman"/>
          <w:b/>
          <w:sz w:val="20"/>
          <w:szCs w:val="20"/>
        </w:rPr>
        <w:t>лава</w:t>
      </w:r>
      <w:r w:rsidRPr="002F7576">
        <w:rPr>
          <w:rFonts w:ascii="Times New Roman" w:hAnsi="Times New Roman" w:cs="Times New Roman"/>
          <w:sz w:val="20"/>
          <w:szCs w:val="20"/>
        </w:rPr>
        <w:t xml:space="preserve"> </w:t>
      </w:r>
      <w:r w:rsidRPr="002F7576">
        <w:rPr>
          <w:rFonts w:ascii="Times New Roman" w:hAnsi="Times New Roman" w:cs="Times New Roman"/>
          <w:b/>
          <w:bCs/>
          <w:iCs/>
          <w:sz w:val="20"/>
          <w:szCs w:val="20"/>
        </w:rPr>
        <w:t>седма</w:t>
      </w:r>
    </w:p>
    <w:p w:rsidR="008119DF" w:rsidRPr="002F7576" w:rsidRDefault="008119DF" w:rsidP="00607087">
      <w:pPr>
        <w:spacing w:after="0"/>
        <w:ind w:left="284" w:right="284"/>
        <w:jc w:val="center"/>
        <w:rPr>
          <w:rFonts w:ascii="Times New Roman" w:hAnsi="Times New Roman" w:cs="Times New Roman"/>
          <w:b/>
          <w:caps/>
          <w:sz w:val="20"/>
          <w:szCs w:val="20"/>
        </w:rPr>
      </w:pPr>
    </w:p>
    <w:p w:rsidR="00F92592" w:rsidRPr="002F7576" w:rsidRDefault="00B35853" w:rsidP="00607087">
      <w:pPr>
        <w:spacing w:after="0"/>
        <w:ind w:left="284" w:right="284"/>
        <w:jc w:val="center"/>
        <w:rPr>
          <w:rFonts w:ascii="Times New Roman" w:hAnsi="Times New Roman" w:cs="Times New Roman"/>
          <w:color w:val="080000"/>
          <w:sz w:val="20"/>
          <w:szCs w:val="20"/>
          <w:lang w:eastAsia="bg-BG"/>
        </w:rPr>
      </w:pPr>
      <w:r w:rsidRPr="002F7576">
        <w:rPr>
          <w:rFonts w:ascii="Times New Roman" w:hAnsi="Times New Roman" w:cs="Times New Roman"/>
          <w:b/>
          <w:bCs/>
          <w:iCs/>
          <w:sz w:val="20"/>
          <w:szCs w:val="20"/>
        </w:rPr>
        <w:t>УПРАВЛЕНИЕ НА МАСОВО РАЗПРОСТРАНЕНИ ОТПАДЪЦИ</w:t>
      </w:r>
      <w:r w:rsidR="00F92592" w:rsidRPr="002F7576">
        <w:rPr>
          <w:rFonts w:ascii="Times New Roman" w:hAnsi="Times New Roman" w:cs="Times New Roman"/>
          <w:b/>
          <w:bCs/>
          <w:iCs/>
          <w:sz w:val="20"/>
          <w:szCs w:val="20"/>
          <w:lang w:val="en-US"/>
        </w:rPr>
        <w:t xml:space="preserve"> </w:t>
      </w:r>
      <w:r w:rsidR="00F92592" w:rsidRPr="002F7576">
        <w:rPr>
          <w:rFonts w:ascii="Times New Roman" w:hAnsi="Times New Roman" w:cs="Times New Roman"/>
          <w:b/>
          <w:bCs/>
          <w:iCs/>
          <w:sz w:val="20"/>
          <w:szCs w:val="20"/>
        </w:rPr>
        <w:t xml:space="preserve">И ОТПАДЪЧНИ МАТЕРИАЛИ ОТ КАРТОН, ПЛАСТМАСА, СТЪКЛО </w:t>
      </w:r>
      <w:r w:rsidR="00192BCF" w:rsidRPr="002F7576">
        <w:rPr>
          <w:rFonts w:ascii="Times New Roman" w:hAnsi="Times New Roman" w:cs="Times New Roman"/>
          <w:b/>
          <w:bCs/>
          <w:iCs/>
          <w:sz w:val="20"/>
          <w:szCs w:val="20"/>
        </w:rPr>
        <w:t>И МЕТАЛ</w:t>
      </w:r>
    </w:p>
    <w:p w:rsidR="00B35853" w:rsidRPr="002F7576" w:rsidRDefault="00B35853" w:rsidP="00607087">
      <w:pPr>
        <w:spacing w:after="0"/>
        <w:ind w:left="284" w:right="284"/>
        <w:jc w:val="center"/>
        <w:rPr>
          <w:rFonts w:ascii="Times New Roman" w:hAnsi="Times New Roman" w:cs="Times New Roman"/>
          <w:b/>
          <w:bCs/>
          <w:iCs/>
          <w:sz w:val="20"/>
          <w:szCs w:val="20"/>
        </w:rPr>
      </w:pPr>
    </w:p>
    <w:p w:rsidR="00B35853" w:rsidRPr="002F7576" w:rsidRDefault="00B35853" w:rsidP="00607087">
      <w:pPr>
        <w:spacing w:after="0"/>
        <w:ind w:left="284" w:right="284"/>
        <w:jc w:val="center"/>
        <w:rPr>
          <w:rFonts w:ascii="Times New Roman" w:hAnsi="Times New Roman" w:cs="Times New Roman"/>
          <w:b/>
          <w:bCs/>
          <w:iCs/>
          <w:color w:val="000000"/>
          <w:sz w:val="20"/>
          <w:szCs w:val="20"/>
        </w:rPr>
      </w:pPr>
      <w:r w:rsidRPr="002F7576">
        <w:rPr>
          <w:rFonts w:ascii="Times New Roman" w:hAnsi="Times New Roman" w:cs="Times New Roman"/>
          <w:b/>
          <w:bCs/>
          <w:iCs/>
          <w:color w:val="000000"/>
          <w:sz w:val="20"/>
          <w:szCs w:val="20"/>
        </w:rPr>
        <w:t>Раздел I</w:t>
      </w:r>
    </w:p>
    <w:p w:rsidR="00B35853" w:rsidRPr="002F7576" w:rsidRDefault="00B35853" w:rsidP="00607087">
      <w:pPr>
        <w:spacing w:after="0"/>
        <w:ind w:left="284" w:right="284"/>
        <w:jc w:val="center"/>
        <w:rPr>
          <w:rFonts w:ascii="Times New Roman" w:hAnsi="Times New Roman" w:cs="Times New Roman"/>
          <w:b/>
          <w:bCs/>
          <w:iCs/>
          <w:color w:val="000000"/>
          <w:sz w:val="20"/>
          <w:szCs w:val="20"/>
        </w:rPr>
      </w:pPr>
      <w:r w:rsidRPr="002F7576">
        <w:rPr>
          <w:rFonts w:ascii="Times New Roman" w:hAnsi="Times New Roman" w:cs="Times New Roman"/>
          <w:b/>
          <w:bCs/>
          <w:iCs/>
          <w:color w:val="000000"/>
          <w:sz w:val="20"/>
          <w:szCs w:val="20"/>
        </w:rPr>
        <w:t>ОБЩИ ПОЛОЖЕНИЯ</w:t>
      </w:r>
    </w:p>
    <w:p w:rsidR="00B35853" w:rsidRPr="002F7576" w:rsidRDefault="00B35853" w:rsidP="001036EC">
      <w:pPr>
        <w:spacing w:after="0"/>
        <w:ind w:left="284" w:right="284"/>
        <w:jc w:val="both"/>
        <w:rPr>
          <w:rFonts w:ascii="Times New Roman" w:hAnsi="Times New Roman" w:cs="Times New Roman"/>
          <w:color w:val="000000"/>
          <w:sz w:val="20"/>
          <w:szCs w:val="20"/>
        </w:rPr>
      </w:pPr>
    </w:p>
    <w:p w:rsidR="00B35853" w:rsidRPr="002F7576" w:rsidRDefault="00B35853"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rPr>
        <w:t>38</w:t>
      </w:r>
      <w:r w:rsidRPr="002F7576">
        <w:rPr>
          <w:rFonts w:ascii="Times New Roman" w:hAnsi="Times New Roman" w:cs="Times New Roman"/>
          <w:b/>
          <w:sz w:val="20"/>
          <w:szCs w:val="20"/>
        </w:rPr>
        <w:t xml:space="preserve">. </w:t>
      </w:r>
      <w:r w:rsidRPr="002F7576">
        <w:rPr>
          <w:rFonts w:ascii="Times New Roman" w:hAnsi="Times New Roman" w:cs="Times New Roman"/>
          <w:sz w:val="20"/>
          <w:szCs w:val="20"/>
        </w:rPr>
        <w:t>(1) Масово разпространени отпадъци са:</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отпадъци от опаковки;</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отпадъци от батерии и акумулатори;</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излязло от употреба електрическо и електронно оборудване;</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излезли от употреба пневматични гуми;</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отработени масла и отпадъчни нефтопродукти.</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отпадъци от моторни превозни средства;</w:t>
      </w:r>
    </w:p>
    <w:p w:rsidR="00B35853" w:rsidRPr="002F7576" w:rsidRDefault="00B35853"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(2) Лицата, пускащи на пазара продукти, след употребата на които се образуват масово разпространени отпадъци, определени с наредбите по чл. 13, ал. 1 от ЗУО, отговарят за разделното им събиране и постигане на съответните цели за рециклиране и оползотворяване.</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 xml:space="preserve">Чл. </w:t>
      </w:r>
      <w:r w:rsidR="00021A81" w:rsidRPr="002F7576">
        <w:rPr>
          <w:rFonts w:ascii="Times New Roman" w:hAnsi="Times New Roman" w:cs="Times New Roman"/>
          <w:b/>
          <w:sz w:val="20"/>
          <w:szCs w:val="20"/>
        </w:rPr>
        <w:t>39</w:t>
      </w:r>
      <w:r w:rsidRPr="002F7576">
        <w:rPr>
          <w:rFonts w:ascii="Times New Roman" w:hAnsi="Times New Roman" w:cs="Times New Roman"/>
          <w:b/>
          <w:sz w:val="20"/>
          <w:szCs w:val="20"/>
        </w:rPr>
        <w:t xml:space="preserve">. </w:t>
      </w:r>
      <w:r w:rsidRPr="002F7576">
        <w:rPr>
          <w:rFonts w:ascii="Times New Roman" w:hAnsi="Times New Roman" w:cs="Times New Roman"/>
          <w:sz w:val="20"/>
          <w:szCs w:val="20"/>
        </w:rPr>
        <w:t>(1) Лицата, пускащи на пазара продукти, след употребата на които се образуват масово разпространени отпадъци, отговарят за разделното им събиране и постигане на съответните цели за рециклиране и оползотворяване.</w:t>
      </w:r>
    </w:p>
    <w:p w:rsidR="00B35853" w:rsidRPr="002F7576" w:rsidRDefault="00B35853"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(2) Лицата по ал. 1 изпълняват задълженията си:</w:t>
      </w:r>
    </w:p>
    <w:p w:rsidR="002A59DA" w:rsidRPr="002F7576" w:rsidRDefault="00B35853"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1. индивидуално или</w:t>
      </w:r>
    </w:p>
    <w:p w:rsidR="00B35853" w:rsidRPr="002F7576" w:rsidRDefault="00B35853"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2. чрез колективни системи, представляващи от организация по оползотворяване.</w:t>
      </w:r>
    </w:p>
    <w:p w:rsidR="00B35853" w:rsidRPr="002F7576" w:rsidRDefault="00B35853" w:rsidP="001036EC">
      <w:pPr>
        <w:suppressAutoHyphen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(3)  Масово разпространените отпадъци се събират разделно от другите отпадъци и не се изхвърлят в съдовете за битови отпадъци.</w:t>
      </w:r>
    </w:p>
    <w:p w:rsidR="00B35853" w:rsidRPr="002F7576" w:rsidRDefault="00021A81"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Чл.40</w:t>
      </w:r>
      <w:r w:rsidR="00B35853" w:rsidRPr="002F7576">
        <w:rPr>
          <w:rFonts w:ascii="Times New Roman" w:hAnsi="Times New Roman" w:cs="Times New Roman"/>
          <w:b/>
          <w:sz w:val="20"/>
          <w:szCs w:val="20"/>
        </w:rPr>
        <w:t>.</w:t>
      </w:r>
      <w:r w:rsidR="00B35853" w:rsidRPr="002F7576">
        <w:rPr>
          <w:rFonts w:ascii="Times New Roman" w:hAnsi="Times New Roman" w:cs="Times New Roman"/>
          <w:sz w:val="20"/>
          <w:szCs w:val="20"/>
        </w:rPr>
        <w:t xml:space="preserve"> Отпадъците от опаковки, ИУЕЕО, НУБА, ИУГ и ИУМПС, ИУМ се събират разделно на определените от кмета на Община Гулянци:</w:t>
      </w:r>
    </w:p>
    <w:p w:rsidR="00B35853" w:rsidRPr="002F7576" w:rsidRDefault="00B35853"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1. площадки за временно съхраняване;</w:t>
      </w:r>
    </w:p>
    <w:p w:rsidR="00B35853" w:rsidRPr="002F7576" w:rsidRDefault="00B35853"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 2. съдове; </w:t>
      </w:r>
    </w:p>
    <w:p w:rsidR="00B35853" w:rsidRPr="002F7576" w:rsidRDefault="00E34BA3"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 </w:t>
      </w:r>
      <w:r w:rsidR="00B35853" w:rsidRPr="002F7576">
        <w:rPr>
          <w:rFonts w:ascii="Times New Roman" w:hAnsi="Times New Roman" w:cs="Times New Roman"/>
          <w:sz w:val="20"/>
          <w:szCs w:val="20"/>
        </w:rPr>
        <w:t>3. центрове за разкомплектоване на ИУМСП.</w:t>
      </w:r>
    </w:p>
    <w:p w:rsidR="00B35853" w:rsidRPr="002F7576" w:rsidRDefault="00B35853"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или се предават за събиране и/или съхранение в местата, където те се образуват, включително в местата за продажбата им. </w:t>
      </w:r>
    </w:p>
    <w:p w:rsidR="00B35853" w:rsidRPr="002F7576" w:rsidRDefault="00021A81" w:rsidP="001036EC">
      <w:pPr>
        <w:widowControl w:val="0"/>
        <w:tabs>
          <w:tab w:val="left" w:pos="0"/>
        </w:tabs>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lastRenderedPageBreak/>
        <w:t>Чл.41</w:t>
      </w:r>
      <w:r w:rsidR="00B35853" w:rsidRPr="002F7576">
        <w:rPr>
          <w:rFonts w:ascii="Times New Roman" w:hAnsi="Times New Roman" w:cs="Times New Roman"/>
          <w:b/>
          <w:sz w:val="20"/>
          <w:szCs w:val="20"/>
        </w:rPr>
        <w:t xml:space="preserve">. </w:t>
      </w:r>
      <w:r w:rsidR="00B35853" w:rsidRPr="002F7576">
        <w:rPr>
          <w:rFonts w:ascii="Times New Roman" w:hAnsi="Times New Roman" w:cs="Times New Roman"/>
          <w:sz w:val="20"/>
          <w:szCs w:val="20"/>
        </w:rPr>
        <w:t>При липса на площадки или съдове за разделно събиране на някои от МРО на територията на Общината, Кметът на Община Гулянци съвместно с организации по оползотворяване или с други лица, притежаващи съответните разрешителни по ЗУО, с които има сключен договор, организират кампании за събиране на дадения вид МРО.</w:t>
      </w:r>
    </w:p>
    <w:p w:rsidR="00B35853" w:rsidRPr="002F7576" w:rsidRDefault="00B35853" w:rsidP="001036EC">
      <w:pPr>
        <w:spacing w:after="0"/>
        <w:ind w:left="284" w:right="284"/>
        <w:jc w:val="both"/>
        <w:rPr>
          <w:rFonts w:ascii="Times New Roman" w:hAnsi="Times New Roman" w:cs="Times New Roman"/>
          <w:b/>
          <w:bCs/>
          <w:iCs/>
          <w:sz w:val="20"/>
          <w:szCs w:val="20"/>
        </w:rPr>
      </w:pPr>
    </w:p>
    <w:p w:rsidR="00BD4160" w:rsidRPr="002F7576" w:rsidRDefault="00B35853" w:rsidP="00BD4160">
      <w:pPr>
        <w:spacing w:after="0"/>
        <w:ind w:left="284" w:right="284"/>
        <w:jc w:val="center"/>
        <w:rPr>
          <w:rFonts w:ascii="Times New Roman" w:hAnsi="Times New Roman" w:cs="Times New Roman"/>
          <w:b/>
          <w:bCs/>
          <w:iCs/>
          <w:sz w:val="20"/>
          <w:szCs w:val="20"/>
        </w:rPr>
      </w:pPr>
      <w:r w:rsidRPr="002F7576">
        <w:rPr>
          <w:rFonts w:ascii="Times New Roman" w:hAnsi="Times New Roman" w:cs="Times New Roman"/>
          <w:b/>
          <w:bCs/>
          <w:iCs/>
          <w:sz w:val="20"/>
          <w:szCs w:val="20"/>
        </w:rPr>
        <w:t>Раздел ІІ</w:t>
      </w:r>
    </w:p>
    <w:p w:rsidR="00B35853" w:rsidRPr="002F7576" w:rsidRDefault="00B35853" w:rsidP="00607087">
      <w:pPr>
        <w:spacing w:after="0"/>
        <w:ind w:left="284" w:right="284"/>
        <w:jc w:val="center"/>
        <w:rPr>
          <w:rFonts w:ascii="Times New Roman" w:hAnsi="Times New Roman" w:cs="Times New Roman"/>
          <w:b/>
          <w:bCs/>
          <w:iCs/>
          <w:sz w:val="20"/>
          <w:szCs w:val="20"/>
        </w:rPr>
      </w:pPr>
      <w:r w:rsidRPr="002F7576">
        <w:rPr>
          <w:rFonts w:ascii="Times New Roman" w:hAnsi="Times New Roman" w:cs="Times New Roman"/>
          <w:b/>
          <w:bCs/>
          <w:iCs/>
          <w:sz w:val="20"/>
          <w:szCs w:val="20"/>
        </w:rPr>
        <w:t>УПРАВЛЕНИЕ НА ОТПАДЪЦИ ОТ ОПАКОВКИ</w:t>
      </w:r>
      <w:r w:rsidR="00192BCF" w:rsidRPr="002F7576">
        <w:rPr>
          <w:rFonts w:ascii="Times New Roman" w:hAnsi="Times New Roman" w:cs="Times New Roman"/>
          <w:b/>
          <w:bCs/>
          <w:iCs/>
          <w:sz w:val="20"/>
          <w:szCs w:val="20"/>
        </w:rPr>
        <w:t xml:space="preserve"> И</w:t>
      </w:r>
    </w:p>
    <w:p w:rsidR="00192BCF" w:rsidRPr="002F7576" w:rsidRDefault="00192BCF" w:rsidP="00607087">
      <w:pPr>
        <w:spacing w:after="0"/>
        <w:ind w:left="284" w:right="284"/>
        <w:jc w:val="center"/>
        <w:rPr>
          <w:rFonts w:ascii="Times New Roman" w:hAnsi="Times New Roman" w:cs="Times New Roman"/>
          <w:color w:val="080000"/>
          <w:sz w:val="20"/>
          <w:szCs w:val="20"/>
          <w:lang w:eastAsia="bg-BG"/>
        </w:rPr>
      </w:pPr>
      <w:r w:rsidRPr="002F7576">
        <w:rPr>
          <w:rFonts w:ascii="Times New Roman" w:hAnsi="Times New Roman" w:cs="Times New Roman"/>
          <w:b/>
          <w:bCs/>
          <w:iCs/>
          <w:sz w:val="20"/>
          <w:szCs w:val="20"/>
        </w:rPr>
        <w:t>ОТПАДЪЧНИ МАТЕРИАЛИ ОТ КАРТОН, ПЛАСТМАСА, СТЪКЛО И МЕТАЛ</w:t>
      </w:r>
    </w:p>
    <w:p w:rsidR="00B35853" w:rsidRPr="002F7576" w:rsidRDefault="00B35853" w:rsidP="001036EC">
      <w:pPr>
        <w:spacing w:after="0"/>
        <w:ind w:left="284" w:right="284"/>
        <w:jc w:val="both"/>
        <w:rPr>
          <w:rFonts w:ascii="Times New Roman" w:hAnsi="Times New Roman" w:cs="Times New Roman"/>
          <w:b/>
          <w:bCs/>
          <w:iCs/>
          <w:sz w:val="20"/>
          <w:szCs w:val="20"/>
        </w:rPr>
      </w:pPr>
    </w:p>
    <w:p w:rsidR="00B35853" w:rsidRPr="002F7576" w:rsidRDefault="00B35853" w:rsidP="001036EC">
      <w:pPr>
        <w:spacing w:after="0"/>
        <w:ind w:left="284" w:right="284"/>
        <w:jc w:val="both"/>
        <w:rPr>
          <w:rFonts w:ascii="Times New Roman" w:hAnsi="Times New Roman" w:cs="Times New Roman"/>
          <w:b/>
          <w:bCs/>
          <w:iCs/>
          <w:sz w:val="20"/>
          <w:szCs w:val="20"/>
          <w:lang w:val="en-US"/>
        </w:rPr>
      </w:pPr>
    </w:p>
    <w:p w:rsidR="00B35853" w:rsidRPr="002F7576" w:rsidRDefault="00B35853"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b/>
          <w:bCs/>
          <w:iCs/>
          <w:sz w:val="20"/>
          <w:szCs w:val="20"/>
        </w:rPr>
        <w:t xml:space="preserve">Чл. </w:t>
      </w:r>
      <w:r w:rsidR="00021A81" w:rsidRPr="002F7576">
        <w:rPr>
          <w:rFonts w:ascii="Times New Roman" w:hAnsi="Times New Roman" w:cs="Times New Roman"/>
          <w:b/>
          <w:bCs/>
          <w:iCs/>
          <w:sz w:val="20"/>
          <w:szCs w:val="20"/>
        </w:rPr>
        <w:t>42</w:t>
      </w:r>
      <w:r w:rsidRPr="002F7576">
        <w:rPr>
          <w:rFonts w:ascii="Times New Roman" w:hAnsi="Times New Roman" w:cs="Times New Roman"/>
          <w:b/>
          <w:bCs/>
          <w:iCs/>
          <w:sz w:val="20"/>
          <w:szCs w:val="20"/>
        </w:rPr>
        <w:t xml:space="preserve">. </w:t>
      </w:r>
      <w:r w:rsidRPr="002F7576">
        <w:rPr>
          <w:rFonts w:ascii="Times New Roman" w:hAnsi="Times New Roman" w:cs="Times New Roman"/>
          <w:bCs/>
          <w:iCs/>
          <w:sz w:val="20"/>
          <w:szCs w:val="20"/>
        </w:rPr>
        <w:t>(1)</w:t>
      </w:r>
      <w:r w:rsidRPr="002F7576">
        <w:rPr>
          <w:rFonts w:ascii="Times New Roman" w:hAnsi="Times New Roman" w:cs="Times New Roman"/>
          <w:b/>
          <w:bCs/>
          <w:iCs/>
          <w:sz w:val="20"/>
          <w:szCs w:val="20"/>
        </w:rPr>
        <w:t xml:space="preserve"> </w:t>
      </w:r>
      <w:r w:rsidRPr="002F7576">
        <w:rPr>
          <w:rFonts w:ascii="Times New Roman" w:hAnsi="Times New Roman" w:cs="Times New Roman"/>
          <w:sz w:val="20"/>
          <w:szCs w:val="20"/>
        </w:rPr>
        <w:t>Общината</w:t>
      </w:r>
      <w:r w:rsidRPr="002F7576">
        <w:rPr>
          <w:rFonts w:ascii="Times New Roman" w:hAnsi="Times New Roman" w:cs="Times New Roman"/>
          <w:color w:val="E36C0A"/>
          <w:sz w:val="20"/>
          <w:szCs w:val="20"/>
        </w:rPr>
        <w:t xml:space="preserve"> </w:t>
      </w:r>
      <w:r w:rsidRPr="002F7576">
        <w:rPr>
          <w:rFonts w:ascii="Times New Roman" w:hAnsi="Times New Roman" w:cs="Times New Roman"/>
          <w:color w:val="000000"/>
          <w:sz w:val="20"/>
          <w:szCs w:val="20"/>
        </w:rPr>
        <w:t>отговаря за</w:t>
      </w:r>
      <w:r w:rsidRPr="002F7576">
        <w:rPr>
          <w:rFonts w:ascii="Times New Roman" w:hAnsi="Times New Roman" w:cs="Times New Roman"/>
          <w:color w:val="E36C0A"/>
          <w:sz w:val="20"/>
          <w:szCs w:val="20"/>
        </w:rPr>
        <w:t xml:space="preserve"> </w:t>
      </w:r>
      <w:r w:rsidRPr="002F7576">
        <w:rPr>
          <w:rFonts w:ascii="Times New Roman" w:hAnsi="Times New Roman" w:cs="Times New Roman"/>
          <w:sz w:val="20"/>
          <w:szCs w:val="20"/>
        </w:rPr>
        <w:t>организира</w:t>
      </w:r>
      <w:r w:rsidRPr="002F7576">
        <w:rPr>
          <w:rFonts w:ascii="Times New Roman" w:hAnsi="Times New Roman" w:cs="Times New Roman"/>
          <w:color w:val="000000"/>
          <w:sz w:val="20"/>
          <w:szCs w:val="20"/>
        </w:rPr>
        <w:t xml:space="preserve">не на  </w:t>
      </w:r>
      <w:r w:rsidRPr="002F7576">
        <w:rPr>
          <w:rFonts w:ascii="Times New Roman" w:hAnsi="Times New Roman" w:cs="Times New Roman"/>
          <w:sz w:val="20"/>
          <w:szCs w:val="20"/>
        </w:rPr>
        <w:t>система за разделно събиране на битови отпадъци, най-малко за отпадъчни материали: харт</w:t>
      </w:r>
      <w:r w:rsidR="00F83BAB" w:rsidRPr="002F7576">
        <w:rPr>
          <w:rFonts w:ascii="Times New Roman" w:hAnsi="Times New Roman" w:cs="Times New Roman"/>
          <w:sz w:val="20"/>
          <w:szCs w:val="20"/>
        </w:rPr>
        <w:t xml:space="preserve">ия и картон, метали, пластмаси </w:t>
      </w:r>
      <w:r w:rsidR="00355DF4" w:rsidRPr="002F7576">
        <w:rPr>
          <w:rFonts w:ascii="Times New Roman" w:hAnsi="Times New Roman" w:cs="Times New Roman"/>
          <w:sz w:val="20"/>
          <w:szCs w:val="20"/>
        </w:rPr>
        <w:t xml:space="preserve">и </w:t>
      </w:r>
      <w:r w:rsidRPr="002F7576">
        <w:rPr>
          <w:rFonts w:ascii="Times New Roman" w:hAnsi="Times New Roman" w:cs="Times New Roman"/>
          <w:sz w:val="20"/>
          <w:szCs w:val="20"/>
        </w:rPr>
        <w:t>стъкло, като определя местата за разполагане на необходимите елементи на системата за разделно събиране и сорт</w:t>
      </w:r>
      <w:r w:rsidR="00F83BAB" w:rsidRPr="002F7576">
        <w:rPr>
          <w:rFonts w:ascii="Times New Roman" w:hAnsi="Times New Roman" w:cs="Times New Roman"/>
          <w:sz w:val="20"/>
          <w:szCs w:val="20"/>
        </w:rPr>
        <w:t xml:space="preserve">иране на отпадъците от опаковки </w:t>
      </w:r>
      <w:r w:rsidR="00184C7E" w:rsidRPr="002F7576">
        <w:rPr>
          <w:rFonts w:ascii="Times New Roman" w:hAnsi="Times New Roman" w:cs="Times New Roman"/>
          <w:sz w:val="20"/>
          <w:szCs w:val="20"/>
        </w:rPr>
        <w:t xml:space="preserve">в съответствие с чл. 19, ал. 3, т. </w:t>
      </w:r>
      <w:r w:rsidR="00184C7E" w:rsidRPr="002F7576">
        <w:rPr>
          <w:rFonts w:ascii="Times New Roman" w:hAnsi="Times New Roman" w:cs="Times New Roman"/>
          <w:sz w:val="20"/>
          <w:szCs w:val="20"/>
          <w:lang w:val="en-US"/>
        </w:rPr>
        <w:t xml:space="preserve">6 </w:t>
      </w:r>
      <w:r w:rsidR="00F83BAB" w:rsidRPr="002F7576">
        <w:rPr>
          <w:rFonts w:ascii="Times New Roman" w:hAnsi="Times New Roman" w:cs="Times New Roman"/>
          <w:sz w:val="20"/>
          <w:szCs w:val="20"/>
        </w:rPr>
        <w:t xml:space="preserve"> </w:t>
      </w:r>
      <w:r w:rsidR="00184C7E" w:rsidRPr="002F7576">
        <w:rPr>
          <w:rFonts w:ascii="Times New Roman" w:hAnsi="Times New Roman" w:cs="Times New Roman"/>
          <w:sz w:val="20"/>
          <w:szCs w:val="20"/>
        </w:rPr>
        <w:t>от ЗУО.</w:t>
      </w:r>
    </w:p>
    <w:p w:rsidR="00B35853" w:rsidRPr="002F7576" w:rsidRDefault="00B35853"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(2) Кметът на общината организира изпълнението на задълженията за участие в системите за разделно събиране на масово разпространени отпадъци като съдейства на организациите за оползотворяването им и определя местата за предаването им, в съответствие с чл. 19, ал. 3, т. 7 от ЗУО.</w:t>
      </w:r>
    </w:p>
    <w:p w:rsidR="00B35853" w:rsidRPr="002F7576" w:rsidRDefault="00021A81"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w:t>
      </w:r>
      <w:r w:rsidR="00B35853" w:rsidRPr="002F7576">
        <w:rPr>
          <w:rFonts w:ascii="Times New Roman" w:hAnsi="Times New Roman" w:cs="Times New Roman"/>
          <w:sz w:val="20"/>
          <w:szCs w:val="20"/>
        </w:rPr>
        <w:t xml:space="preserve">3) Кметът на общината  изпълнява изискванията </w:t>
      </w:r>
      <w:r w:rsidR="00192BCF" w:rsidRPr="002F7576">
        <w:rPr>
          <w:rFonts w:ascii="Times New Roman" w:hAnsi="Times New Roman" w:cs="Times New Roman"/>
          <w:sz w:val="20"/>
          <w:szCs w:val="20"/>
        </w:rPr>
        <w:t xml:space="preserve"> на </w:t>
      </w:r>
      <w:r w:rsidR="00B35853" w:rsidRPr="002F7576">
        <w:rPr>
          <w:rFonts w:ascii="Times New Roman" w:hAnsi="Times New Roman" w:cs="Times New Roman"/>
          <w:sz w:val="20"/>
          <w:szCs w:val="20"/>
        </w:rPr>
        <w:t xml:space="preserve">чл. 19, ал. 3, т. 6 и т. 7 от ЗУО, като може да сключва договори с: </w:t>
      </w:r>
    </w:p>
    <w:p w:rsidR="00B35853" w:rsidRPr="002F7576" w:rsidRDefault="00B35853"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1. Организация по оползотворяване на отпадъци от опаковки, притежаваща разрешение, издадено по реда на глава пета, раздел III от ЗУО; </w:t>
      </w:r>
    </w:p>
    <w:p w:rsidR="00B35853" w:rsidRPr="002F7576" w:rsidRDefault="00B35853" w:rsidP="001036EC">
      <w:pPr>
        <w:spacing w:after="0"/>
        <w:ind w:left="284" w:right="284"/>
        <w:jc w:val="both"/>
        <w:rPr>
          <w:rFonts w:ascii="Times New Roman" w:hAnsi="Times New Roman" w:cs="Times New Roman"/>
          <w:color w:val="FF0000"/>
          <w:sz w:val="20"/>
          <w:szCs w:val="20"/>
        </w:rPr>
      </w:pPr>
      <w:r w:rsidRPr="002F7576">
        <w:rPr>
          <w:rFonts w:ascii="Times New Roman" w:hAnsi="Times New Roman" w:cs="Times New Roman"/>
          <w:sz w:val="20"/>
          <w:szCs w:val="20"/>
        </w:rPr>
        <w:t>2. Други лица, притежаващи разрешение или регистрационен документ, издаден по реда на глава пета, раздел I и II от ЗУО, за извършване на дейности по събиране, съхраняване, транспортиране и сортиране на отпадъците от опаковки на територията на съответната община, или комплексно разрешително, издадено по реда на глава седма, раздел II от ЗООС.</w:t>
      </w:r>
    </w:p>
    <w:p w:rsidR="00B35853" w:rsidRPr="002F7576" w:rsidRDefault="00B35853" w:rsidP="001036EC">
      <w:pPr>
        <w:pStyle w:val="a9"/>
        <w:ind w:left="284" w:right="284"/>
        <w:jc w:val="both"/>
        <w:rPr>
          <w:rFonts w:ascii="Times New Roman" w:hAnsi="Times New Roman"/>
          <w:sz w:val="20"/>
          <w:szCs w:val="20"/>
        </w:rPr>
      </w:pPr>
      <w:r w:rsidRPr="002F7576">
        <w:rPr>
          <w:rFonts w:ascii="Times New Roman" w:hAnsi="Times New Roman"/>
          <w:sz w:val="20"/>
          <w:szCs w:val="20"/>
        </w:rPr>
        <w:t xml:space="preserve"> (4) С договорите по ал. 1 се организира разделното събиране и сортиране на отпадъци от опаковки и отпадъчни материали: хартия</w:t>
      </w:r>
      <w:r w:rsidR="00F83BAB" w:rsidRPr="002F7576">
        <w:rPr>
          <w:rFonts w:ascii="Times New Roman" w:hAnsi="Times New Roman"/>
          <w:sz w:val="20"/>
          <w:szCs w:val="20"/>
        </w:rPr>
        <w:t xml:space="preserve"> и картон, пластмаси, </w:t>
      </w:r>
      <w:r w:rsidR="00355DF4" w:rsidRPr="002F7576">
        <w:rPr>
          <w:rFonts w:ascii="Times New Roman" w:hAnsi="Times New Roman"/>
          <w:sz w:val="20"/>
          <w:szCs w:val="20"/>
        </w:rPr>
        <w:t xml:space="preserve">метали и </w:t>
      </w:r>
      <w:r w:rsidRPr="002F7576">
        <w:rPr>
          <w:rFonts w:ascii="Times New Roman" w:hAnsi="Times New Roman"/>
          <w:sz w:val="20"/>
          <w:szCs w:val="20"/>
        </w:rPr>
        <w:t xml:space="preserve">стъкло от домакинствата, административните, социалните и обществените сгради, заведенията за обществено хранене, търговските обекти и обектите за отдих, забавления и туризъм.    </w:t>
      </w:r>
    </w:p>
    <w:p w:rsidR="002A59DA" w:rsidRPr="002F7576" w:rsidRDefault="00B35853" w:rsidP="001036EC">
      <w:pPr>
        <w:spacing w:after="0"/>
        <w:ind w:left="284" w:right="284"/>
        <w:jc w:val="both"/>
        <w:textAlignment w:val="center"/>
        <w:rPr>
          <w:rFonts w:ascii="Times New Roman" w:hAnsi="Times New Roman" w:cs="Times New Roman"/>
          <w:sz w:val="20"/>
          <w:szCs w:val="20"/>
        </w:rPr>
      </w:pPr>
      <w:r w:rsidRPr="002F7576">
        <w:rPr>
          <w:rFonts w:ascii="Times New Roman" w:hAnsi="Times New Roman" w:cs="Times New Roman"/>
          <w:sz w:val="20"/>
          <w:szCs w:val="20"/>
        </w:rPr>
        <w:t xml:space="preserve"> </w:t>
      </w:r>
      <w:r w:rsidR="00021A81" w:rsidRPr="002F7576">
        <w:rPr>
          <w:rFonts w:ascii="Times New Roman" w:hAnsi="Times New Roman" w:cs="Times New Roman"/>
          <w:b/>
          <w:bCs/>
          <w:color w:val="080000"/>
          <w:sz w:val="20"/>
          <w:szCs w:val="20"/>
          <w:lang w:eastAsia="bg-BG"/>
        </w:rPr>
        <w:t>Чл. 43</w:t>
      </w:r>
      <w:r w:rsidR="002A59DA" w:rsidRPr="002F7576">
        <w:rPr>
          <w:rFonts w:ascii="Times New Roman" w:hAnsi="Times New Roman" w:cs="Times New Roman"/>
          <w:b/>
          <w:bCs/>
          <w:color w:val="080000"/>
          <w:sz w:val="20"/>
          <w:szCs w:val="20"/>
          <w:lang w:eastAsia="bg-BG"/>
        </w:rPr>
        <w:t>.</w:t>
      </w:r>
      <w:r w:rsidR="001354A7" w:rsidRPr="002F7576">
        <w:rPr>
          <w:rFonts w:ascii="Times New Roman" w:hAnsi="Times New Roman" w:cs="Times New Roman"/>
          <w:color w:val="080000"/>
          <w:sz w:val="20"/>
          <w:szCs w:val="20"/>
          <w:lang w:eastAsia="bg-BG"/>
        </w:rPr>
        <w:t xml:space="preserve"> </w:t>
      </w:r>
      <w:r w:rsidR="002A59DA" w:rsidRPr="002F7576">
        <w:rPr>
          <w:rFonts w:ascii="Times New Roman" w:hAnsi="Times New Roman" w:cs="Times New Roman"/>
          <w:color w:val="080000"/>
          <w:sz w:val="20"/>
          <w:szCs w:val="20"/>
          <w:lang w:eastAsia="bg-BG"/>
        </w:rPr>
        <w:t>Лицата, при чиято дейност се образуват отпадъци от опаковки и отпадъчни материали от хартия и картон, метали, пластмаси и стъкло, както и лицата на които същите са предадени за събиране, транспортиране и подготовка преди оползотворяване отговарят за цялостното оползотворяване или обезвреждане на отпадъците.</w:t>
      </w:r>
    </w:p>
    <w:p w:rsidR="00F31014" w:rsidRPr="002F7576" w:rsidRDefault="00F3101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6E4820" w:rsidRPr="002F7576">
        <w:rPr>
          <w:rFonts w:ascii="Times New Roman" w:eastAsia="Times New Roman" w:hAnsi="Times New Roman" w:cs="Times New Roman"/>
          <w:b/>
          <w:bCs/>
          <w:sz w:val="20"/>
          <w:szCs w:val="20"/>
          <w:shd w:val="clear" w:color="auto" w:fill="FFFFFF"/>
          <w:lang w:eastAsia="bg-BG"/>
        </w:rPr>
        <w:t xml:space="preserve"> </w:t>
      </w:r>
      <w:r w:rsidR="00192BCF" w:rsidRPr="002F7576">
        <w:rPr>
          <w:rFonts w:ascii="Times New Roman" w:eastAsia="Times New Roman" w:hAnsi="Times New Roman" w:cs="Times New Roman"/>
          <w:b/>
          <w:bCs/>
          <w:sz w:val="20"/>
          <w:szCs w:val="20"/>
          <w:shd w:val="clear" w:color="auto" w:fill="FFFFFF"/>
          <w:lang w:eastAsia="bg-BG"/>
        </w:rPr>
        <w:t>44</w:t>
      </w:r>
      <w:r w:rsidR="007B2803" w:rsidRPr="002F7576">
        <w:rPr>
          <w:rFonts w:ascii="Times New Roman" w:eastAsia="Times New Roman" w:hAnsi="Times New Roman" w:cs="Times New Roman"/>
          <w:b/>
          <w:bCs/>
          <w:sz w:val="20"/>
          <w:szCs w:val="20"/>
          <w:shd w:val="clear" w:color="auto" w:fill="FFFFFF"/>
          <w:lang w:eastAsia="bg-BG"/>
        </w:rPr>
        <w:t>.</w:t>
      </w:r>
      <w:r w:rsidR="00607087"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В населените места, където има изграден</w:t>
      </w:r>
      <w:r w:rsidR="00607087" w:rsidRPr="002F7576">
        <w:rPr>
          <w:rFonts w:ascii="Times New Roman" w:eastAsia="Times New Roman" w:hAnsi="Times New Roman" w:cs="Times New Roman"/>
          <w:sz w:val="20"/>
          <w:szCs w:val="20"/>
          <w:lang w:eastAsia="bg-BG"/>
        </w:rPr>
        <w:t xml:space="preserve">а система за разделно събиране, </w:t>
      </w:r>
      <w:r w:rsidRPr="002F7576">
        <w:rPr>
          <w:rFonts w:ascii="Times New Roman" w:eastAsia="Times New Roman" w:hAnsi="Times New Roman" w:cs="Times New Roman"/>
          <w:sz w:val="20"/>
          <w:szCs w:val="20"/>
          <w:lang w:eastAsia="bg-BG"/>
        </w:rPr>
        <w:t xml:space="preserve">ползвателите на производствени, стопански и административни сгради и лицата, извършващи търговска дейност в обекти за търговия с хранителни стоки, търговия с нехранителни стоки, заведения за хранене и развлечения, </w:t>
      </w:r>
      <w:r w:rsidR="00011AFC"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 xml:space="preserve">обекти за комунални и други услуги, </w:t>
      </w:r>
      <w:r w:rsidR="00011AFC"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хотели и други места за настаняване и съпътстващи производството занаятчийски дейности събират разделно получените от дейността им отпадъци от опаковки и отпадъци от харт</w:t>
      </w:r>
      <w:r w:rsidR="00F83BAB" w:rsidRPr="002F7576">
        <w:rPr>
          <w:rFonts w:ascii="Times New Roman" w:eastAsia="Times New Roman" w:hAnsi="Times New Roman" w:cs="Times New Roman"/>
          <w:sz w:val="20"/>
          <w:szCs w:val="20"/>
          <w:lang w:eastAsia="bg-BG"/>
        </w:rPr>
        <w:t>ия и картон,  пластмаси</w:t>
      </w:r>
      <w:r w:rsidR="00B65349"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метали</w:t>
      </w:r>
      <w:r w:rsidR="00B65349" w:rsidRPr="002F7576">
        <w:rPr>
          <w:rFonts w:ascii="Times New Roman" w:eastAsia="Times New Roman" w:hAnsi="Times New Roman" w:cs="Times New Roman"/>
          <w:sz w:val="20"/>
          <w:szCs w:val="20"/>
          <w:lang w:eastAsia="bg-BG"/>
        </w:rPr>
        <w:t xml:space="preserve"> и стъкло</w:t>
      </w:r>
      <w:r w:rsidRPr="002F7576">
        <w:rPr>
          <w:rFonts w:ascii="Times New Roman" w:eastAsia="Times New Roman" w:hAnsi="Times New Roman" w:cs="Times New Roman"/>
          <w:sz w:val="20"/>
          <w:szCs w:val="20"/>
          <w:lang w:eastAsia="bg-BG"/>
        </w:rPr>
        <w:t xml:space="preserve"> на територията на обекта и ги:</w:t>
      </w:r>
    </w:p>
    <w:p w:rsidR="00F31014" w:rsidRPr="002F7576" w:rsidRDefault="00F54406" w:rsidP="001036EC">
      <w:pPr>
        <w:shd w:val="clear" w:color="auto" w:fill="FFFFFF"/>
        <w:spacing w:after="0"/>
        <w:ind w:left="284" w:right="284"/>
        <w:jc w:val="both"/>
        <w:rPr>
          <w:rFonts w:ascii="Times New Roman" w:hAnsi="Times New Roman" w:cs="Times New Roman"/>
          <w:color w:val="080000"/>
          <w:sz w:val="20"/>
          <w:szCs w:val="20"/>
          <w:lang w:eastAsia="bg-BG"/>
        </w:rPr>
      </w:pPr>
      <w:r w:rsidRPr="002F7576">
        <w:rPr>
          <w:rFonts w:ascii="Times New Roman" w:eastAsia="Times New Roman" w:hAnsi="Times New Roman" w:cs="Times New Roman"/>
          <w:sz w:val="20"/>
          <w:szCs w:val="20"/>
          <w:lang w:eastAsia="bg-BG"/>
        </w:rPr>
        <w:t xml:space="preserve">1. </w:t>
      </w:r>
      <w:r w:rsidR="00607087" w:rsidRPr="002F7576">
        <w:rPr>
          <w:rFonts w:ascii="Times New Roman" w:eastAsia="Times New Roman" w:hAnsi="Times New Roman" w:cs="Times New Roman"/>
          <w:sz w:val="20"/>
          <w:szCs w:val="20"/>
          <w:lang w:eastAsia="bg-BG"/>
        </w:rPr>
        <w:t xml:space="preserve"> </w:t>
      </w:r>
      <w:r w:rsidR="007B2803" w:rsidRPr="002F7576">
        <w:rPr>
          <w:rFonts w:ascii="Times New Roman" w:eastAsia="Times New Roman" w:hAnsi="Times New Roman" w:cs="Times New Roman"/>
          <w:sz w:val="20"/>
          <w:szCs w:val="20"/>
          <w:lang w:eastAsia="bg-BG"/>
        </w:rPr>
        <w:t>и</w:t>
      </w:r>
      <w:r w:rsidR="00F31014" w:rsidRPr="002F7576">
        <w:rPr>
          <w:rFonts w:ascii="Times New Roman" w:eastAsia="Times New Roman" w:hAnsi="Times New Roman" w:cs="Times New Roman"/>
          <w:sz w:val="20"/>
          <w:szCs w:val="20"/>
          <w:lang w:eastAsia="bg-BG"/>
        </w:rPr>
        <w:t xml:space="preserve">зхвърлят в най-близкия в района на обекта контейнер от </w:t>
      </w:r>
      <w:r w:rsidR="00607087" w:rsidRPr="002F7576">
        <w:rPr>
          <w:rFonts w:ascii="Times New Roman" w:eastAsia="Times New Roman" w:hAnsi="Times New Roman" w:cs="Times New Roman"/>
          <w:sz w:val="20"/>
          <w:szCs w:val="20"/>
          <w:lang w:eastAsia="bg-BG"/>
        </w:rPr>
        <w:t xml:space="preserve">общинската </w:t>
      </w:r>
      <w:r w:rsidR="00F31014" w:rsidRPr="002F7576">
        <w:rPr>
          <w:rFonts w:ascii="Times New Roman" w:eastAsia="Times New Roman" w:hAnsi="Times New Roman" w:cs="Times New Roman"/>
          <w:sz w:val="20"/>
          <w:szCs w:val="20"/>
          <w:lang w:eastAsia="bg-BG"/>
        </w:rPr>
        <w:t>системата за разделно събиране на отпадъци</w:t>
      </w:r>
      <w:r w:rsidRPr="002F7576">
        <w:rPr>
          <w:rFonts w:ascii="Times New Roman" w:eastAsia="Times New Roman" w:hAnsi="Times New Roman" w:cs="Times New Roman"/>
          <w:sz w:val="20"/>
          <w:szCs w:val="20"/>
          <w:lang w:eastAsia="bg-BG"/>
        </w:rPr>
        <w:t xml:space="preserve">, </w:t>
      </w:r>
      <w:r w:rsidRPr="002F7576">
        <w:rPr>
          <w:rFonts w:ascii="Times New Roman" w:hAnsi="Times New Roman" w:cs="Times New Roman"/>
          <w:color w:val="080000"/>
          <w:sz w:val="20"/>
          <w:szCs w:val="20"/>
          <w:lang w:eastAsia="bg-BG"/>
        </w:rPr>
        <w:t>когато количеството на отпадъците, генерирани от дейността не възпрепятства функционирането на система</w:t>
      </w:r>
      <w:r w:rsidR="00607087" w:rsidRPr="002F7576">
        <w:rPr>
          <w:rFonts w:ascii="Times New Roman" w:hAnsi="Times New Roman" w:cs="Times New Roman"/>
          <w:color w:val="080000"/>
          <w:sz w:val="20"/>
          <w:szCs w:val="20"/>
          <w:lang w:eastAsia="bg-BG"/>
        </w:rPr>
        <w:t xml:space="preserve">та </w:t>
      </w:r>
      <w:r w:rsidRPr="002F7576">
        <w:rPr>
          <w:rFonts w:ascii="Times New Roman" w:hAnsi="Times New Roman" w:cs="Times New Roman"/>
          <w:color w:val="080000"/>
          <w:sz w:val="20"/>
          <w:szCs w:val="20"/>
          <w:lang w:eastAsia="bg-BG"/>
        </w:rPr>
        <w:t xml:space="preserve"> за разделно събиране на отпадъците по чл.42, ал.1;</w:t>
      </w:r>
    </w:p>
    <w:p w:rsidR="00F54406" w:rsidRPr="002F7576" w:rsidRDefault="00F54406" w:rsidP="001036EC">
      <w:pPr>
        <w:shd w:val="clear" w:color="auto" w:fill="FFFFFF"/>
        <w:spacing w:after="0"/>
        <w:ind w:left="284" w:right="284"/>
        <w:jc w:val="both"/>
        <w:rPr>
          <w:rFonts w:ascii="Times New Roman" w:hAnsi="Times New Roman" w:cs="Times New Roman"/>
          <w:color w:val="080000"/>
          <w:sz w:val="20"/>
          <w:szCs w:val="20"/>
          <w:lang w:eastAsia="bg-BG"/>
        </w:rPr>
      </w:pPr>
      <w:r w:rsidRPr="002F7576">
        <w:rPr>
          <w:rFonts w:ascii="Times New Roman" w:eastAsia="Times New Roman" w:hAnsi="Times New Roman" w:cs="Times New Roman"/>
          <w:sz w:val="20"/>
          <w:szCs w:val="20"/>
          <w:lang w:eastAsia="bg-BG"/>
        </w:rPr>
        <w:t>2. с</w:t>
      </w:r>
      <w:r w:rsidR="00F31014" w:rsidRPr="002F7576">
        <w:rPr>
          <w:rFonts w:ascii="Times New Roman" w:eastAsia="Times New Roman" w:hAnsi="Times New Roman" w:cs="Times New Roman"/>
          <w:sz w:val="20"/>
          <w:szCs w:val="20"/>
          <w:lang w:eastAsia="bg-BG"/>
        </w:rPr>
        <w:t xml:space="preserve">ъбират в специализирани съдове и/или чували, на своята територия, като вземат мерки за тяхното временно съхранение и </w:t>
      </w:r>
      <w:r w:rsidR="002F329E" w:rsidRPr="002F7576">
        <w:rPr>
          <w:rFonts w:ascii="Times New Roman" w:eastAsia="Times New Roman" w:hAnsi="Times New Roman" w:cs="Times New Roman"/>
          <w:sz w:val="20"/>
          <w:szCs w:val="20"/>
          <w:lang w:eastAsia="bg-BG"/>
        </w:rPr>
        <w:t>п</w:t>
      </w:r>
      <w:r w:rsidR="00BD4160" w:rsidRPr="002F7576">
        <w:rPr>
          <w:rFonts w:ascii="Times New Roman" w:eastAsia="Times New Roman" w:hAnsi="Times New Roman" w:cs="Times New Roman"/>
          <w:sz w:val="20"/>
          <w:szCs w:val="20"/>
          <w:lang w:eastAsia="bg-BG"/>
        </w:rPr>
        <w:t>редаването им съгласно утвърден</w:t>
      </w:r>
      <w:r w:rsidR="001354A7" w:rsidRPr="002F7576">
        <w:rPr>
          <w:rFonts w:ascii="Times New Roman" w:eastAsia="Times New Roman" w:hAnsi="Times New Roman" w:cs="Times New Roman"/>
          <w:sz w:val="20"/>
          <w:szCs w:val="20"/>
          <w:lang w:eastAsia="bg-BG"/>
        </w:rPr>
        <w:t xml:space="preserve"> график на о</w:t>
      </w:r>
      <w:r w:rsidR="00F31014" w:rsidRPr="002F7576">
        <w:rPr>
          <w:rFonts w:ascii="Times New Roman" w:eastAsia="Times New Roman" w:hAnsi="Times New Roman" w:cs="Times New Roman"/>
          <w:sz w:val="20"/>
          <w:szCs w:val="20"/>
          <w:lang w:eastAsia="bg-BG"/>
        </w:rPr>
        <w:t>рганизацията по оползотворяване</w:t>
      </w:r>
      <w:r w:rsidR="001354A7" w:rsidRPr="002F7576">
        <w:rPr>
          <w:rFonts w:ascii="Times New Roman" w:eastAsia="Times New Roman" w:hAnsi="Times New Roman" w:cs="Times New Roman"/>
          <w:sz w:val="20"/>
          <w:szCs w:val="20"/>
          <w:lang w:eastAsia="bg-BG"/>
        </w:rPr>
        <w:t xml:space="preserve">, </w:t>
      </w:r>
      <w:r w:rsidRPr="002F7576">
        <w:rPr>
          <w:rFonts w:ascii="Times New Roman" w:hAnsi="Times New Roman" w:cs="Times New Roman"/>
          <w:color w:val="080000"/>
          <w:sz w:val="20"/>
          <w:szCs w:val="20"/>
          <w:lang w:eastAsia="bg-BG"/>
        </w:rPr>
        <w:t xml:space="preserve">която има изградена система за разделно събиране на отпадъци от опаковки </w:t>
      </w:r>
      <w:r w:rsidR="00F83BAB" w:rsidRPr="002F7576">
        <w:rPr>
          <w:rFonts w:ascii="Times New Roman" w:hAnsi="Times New Roman" w:cs="Times New Roman"/>
          <w:color w:val="080000"/>
          <w:sz w:val="20"/>
          <w:szCs w:val="20"/>
          <w:lang w:eastAsia="bg-BG"/>
        </w:rPr>
        <w:t>и</w:t>
      </w:r>
      <w:r w:rsidR="00F83BAB" w:rsidRPr="002F7576">
        <w:rPr>
          <w:rFonts w:ascii="Times New Roman" w:eastAsia="Times New Roman" w:hAnsi="Times New Roman" w:cs="Times New Roman"/>
          <w:sz w:val="20"/>
          <w:szCs w:val="20"/>
          <w:lang w:eastAsia="bg-BG"/>
        </w:rPr>
        <w:t xml:space="preserve"> отпадъци от хартия и картон,</w:t>
      </w:r>
      <w:r w:rsidR="00B65349" w:rsidRPr="002F7576">
        <w:rPr>
          <w:rFonts w:ascii="Times New Roman" w:eastAsia="Times New Roman" w:hAnsi="Times New Roman" w:cs="Times New Roman"/>
          <w:sz w:val="20"/>
          <w:szCs w:val="20"/>
          <w:lang w:eastAsia="bg-BG"/>
        </w:rPr>
        <w:t xml:space="preserve"> метали</w:t>
      </w:r>
      <w:r w:rsidR="00F83BAB" w:rsidRPr="002F7576">
        <w:rPr>
          <w:rFonts w:ascii="Times New Roman" w:eastAsia="Times New Roman" w:hAnsi="Times New Roman" w:cs="Times New Roman"/>
          <w:sz w:val="20"/>
          <w:szCs w:val="20"/>
          <w:lang w:eastAsia="bg-BG"/>
        </w:rPr>
        <w:t>, пластмаси</w:t>
      </w:r>
      <w:r w:rsidR="00B65349" w:rsidRPr="002F7576">
        <w:rPr>
          <w:rFonts w:ascii="Times New Roman" w:eastAsia="Times New Roman" w:hAnsi="Times New Roman" w:cs="Times New Roman"/>
          <w:sz w:val="20"/>
          <w:szCs w:val="20"/>
          <w:lang w:eastAsia="bg-BG"/>
        </w:rPr>
        <w:t xml:space="preserve"> и стъкло </w:t>
      </w:r>
      <w:r w:rsidRPr="002F7576">
        <w:rPr>
          <w:rFonts w:ascii="Times New Roman" w:hAnsi="Times New Roman" w:cs="Times New Roman"/>
          <w:color w:val="080000"/>
          <w:sz w:val="20"/>
          <w:szCs w:val="20"/>
          <w:lang w:eastAsia="bg-BG"/>
        </w:rPr>
        <w:t>на територията на община Гулянци;</w:t>
      </w:r>
    </w:p>
    <w:p w:rsidR="00F54406" w:rsidRPr="002F7576" w:rsidRDefault="00F54406" w:rsidP="001036EC">
      <w:pPr>
        <w:shd w:val="clear" w:color="auto" w:fill="FFFFFF"/>
        <w:spacing w:after="0"/>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3.</w:t>
      </w:r>
      <w:r w:rsidR="002F329E" w:rsidRPr="002F7576">
        <w:rPr>
          <w:rFonts w:ascii="Times New Roman" w:hAnsi="Times New Roman" w:cs="Times New Roman"/>
          <w:color w:val="080000"/>
          <w:sz w:val="20"/>
          <w:szCs w:val="20"/>
          <w:lang w:eastAsia="bg-BG"/>
        </w:rPr>
        <w:t xml:space="preserve"> </w:t>
      </w:r>
      <w:r w:rsidRPr="002F7576">
        <w:rPr>
          <w:rFonts w:ascii="Times New Roman" w:hAnsi="Times New Roman" w:cs="Times New Roman"/>
          <w:color w:val="080000"/>
          <w:sz w:val="20"/>
          <w:szCs w:val="20"/>
          <w:lang w:eastAsia="bg-BG"/>
        </w:rPr>
        <w:t>предават  на лица, притежаващи разрешение, комплексно разрешително или регистрационен документ по чл.35 от ЗУО;</w:t>
      </w:r>
    </w:p>
    <w:p w:rsidR="00F31014" w:rsidRPr="002F7576" w:rsidRDefault="00F54406" w:rsidP="001036EC">
      <w:pPr>
        <w:shd w:val="clear" w:color="auto" w:fill="FFFFFF"/>
        <w:spacing w:after="0"/>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4. предават на организация по оползотворяване на опаковки;</w:t>
      </w:r>
    </w:p>
    <w:p w:rsidR="000B44E2" w:rsidRPr="002F7576" w:rsidRDefault="00F54406"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п</w:t>
      </w:r>
      <w:r w:rsidR="00F31014" w:rsidRPr="002F7576">
        <w:rPr>
          <w:rFonts w:ascii="Times New Roman" w:eastAsia="Times New Roman" w:hAnsi="Times New Roman" w:cs="Times New Roman"/>
          <w:sz w:val="20"/>
          <w:szCs w:val="20"/>
          <w:lang w:eastAsia="bg-BG"/>
        </w:rPr>
        <w:t>редават</w:t>
      </w:r>
      <w:r w:rsidR="00192BCF" w:rsidRPr="002F7576">
        <w:rPr>
          <w:rFonts w:ascii="Times New Roman" w:eastAsia="Times New Roman" w:hAnsi="Times New Roman" w:cs="Times New Roman"/>
          <w:sz w:val="20"/>
          <w:szCs w:val="20"/>
          <w:lang w:eastAsia="bg-BG"/>
        </w:rPr>
        <w:t xml:space="preserve"> </w:t>
      </w:r>
      <w:r w:rsidR="00F31014" w:rsidRPr="002F7576">
        <w:rPr>
          <w:rFonts w:ascii="Times New Roman" w:eastAsia="Times New Roman" w:hAnsi="Times New Roman" w:cs="Times New Roman"/>
          <w:sz w:val="20"/>
          <w:szCs w:val="20"/>
          <w:lang w:eastAsia="bg-BG"/>
        </w:rPr>
        <w:t xml:space="preserve"> на</w:t>
      </w:r>
      <w:r w:rsidR="00192BCF" w:rsidRPr="002F7576">
        <w:rPr>
          <w:rFonts w:ascii="Times New Roman" w:eastAsia="Times New Roman" w:hAnsi="Times New Roman" w:cs="Times New Roman"/>
          <w:sz w:val="20"/>
          <w:szCs w:val="20"/>
          <w:lang w:eastAsia="bg-BG"/>
        </w:rPr>
        <w:t xml:space="preserve"> </w:t>
      </w:r>
      <w:r w:rsidR="00F31014" w:rsidRPr="002F7576">
        <w:rPr>
          <w:rFonts w:ascii="Times New Roman" w:eastAsia="Times New Roman" w:hAnsi="Times New Roman" w:cs="Times New Roman"/>
          <w:sz w:val="20"/>
          <w:szCs w:val="20"/>
          <w:lang w:eastAsia="bg-BG"/>
        </w:rPr>
        <w:t xml:space="preserve"> площадки </w:t>
      </w:r>
      <w:r w:rsidR="00192BCF" w:rsidRPr="002F7576">
        <w:rPr>
          <w:rFonts w:ascii="Times New Roman" w:eastAsia="Times New Roman" w:hAnsi="Times New Roman" w:cs="Times New Roman"/>
          <w:sz w:val="20"/>
          <w:szCs w:val="20"/>
          <w:lang w:eastAsia="bg-BG"/>
        </w:rPr>
        <w:t>за приемане на хартия и картон, пластмаса и стъкло.</w:t>
      </w:r>
    </w:p>
    <w:p w:rsidR="000B44E2" w:rsidRPr="002F7576" w:rsidRDefault="00F54406"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b/>
          <w:bCs/>
          <w:sz w:val="20"/>
          <w:szCs w:val="20"/>
          <w:lang w:eastAsia="bg-BG"/>
        </w:rPr>
        <w:t>Чл. 45</w:t>
      </w:r>
      <w:r w:rsidR="000B44E2" w:rsidRPr="002F7576">
        <w:rPr>
          <w:rFonts w:ascii="Times New Roman" w:hAnsi="Times New Roman" w:cs="Times New Roman"/>
          <w:b/>
          <w:bCs/>
          <w:sz w:val="20"/>
          <w:szCs w:val="20"/>
          <w:lang w:eastAsia="bg-BG"/>
        </w:rPr>
        <w:t>.</w:t>
      </w:r>
      <w:r w:rsidRPr="002F7576">
        <w:rPr>
          <w:rFonts w:ascii="Times New Roman" w:hAnsi="Times New Roman" w:cs="Times New Roman"/>
          <w:sz w:val="20"/>
          <w:szCs w:val="20"/>
          <w:lang w:eastAsia="bg-BG"/>
        </w:rPr>
        <w:t> (1) В случаите на чл.44, т.3 и т.4, лицата по чл.44</w:t>
      </w:r>
      <w:r w:rsidR="000B44E2" w:rsidRPr="002F7576">
        <w:rPr>
          <w:rFonts w:ascii="Times New Roman" w:hAnsi="Times New Roman" w:cs="Times New Roman"/>
          <w:sz w:val="20"/>
          <w:szCs w:val="20"/>
          <w:lang w:eastAsia="bg-BG"/>
        </w:rPr>
        <w:t xml:space="preserve"> в срок до 31 януари на текущата година уведомяват писмено Община </w:t>
      </w:r>
      <w:r w:rsidRPr="002F7576">
        <w:rPr>
          <w:rFonts w:ascii="Times New Roman" w:hAnsi="Times New Roman" w:cs="Times New Roman"/>
          <w:sz w:val="20"/>
          <w:szCs w:val="20"/>
          <w:lang w:eastAsia="bg-BG"/>
        </w:rPr>
        <w:t xml:space="preserve">Гулянци </w:t>
      </w:r>
      <w:r w:rsidR="000B44E2" w:rsidRPr="002F7576">
        <w:rPr>
          <w:rFonts w:ascii="Times New Roman" w:hAnsi="Times New Roman" w:cs="Times New Roman"/>
          <w:sz w:val="20"/>
          <w:szCs w:val="20"/>
          <w:lang w:eastAsia="bg-BG"/>
        </w:rPr>
        <w:t>за:</w:t>
      </w:r>
    </w:p>
    <w:p w:rsidR="000B44E2" w:rsidRPr="002F7576" w:rsidRDefault="000B44E2"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lang w:eastAsia="bg-BG"/>
        </w:rPr>
        <w:t xml:space="preserve">1. сключен договор или споразумение за предаване на разделно събрани отпадъци, вкл. дата на сключване и срок на договора, документа на лицето по чл.35 от ЗУО, което извършва </w:t>
      </w:r>
      <w:r w:rsidRPr="002F7576">
        <w:rPr>
          <w:rFonts w:ascii="Times New Roman" w:hAnsi="Times New Roman" w:cs="Times New Roman"/>
          <w:sz w:val="20"/>
          <w:szCs w:val="20"/>
          <w:lang w:eastAsia="bg-BG"/>
        </w:rPr>
        <w:lastRenderedPageBreak/>
        <w:t>транспортирането и/или третирането на отпадъците; начина на извършване на разделното събиране в обекта;</w:t>
      </w:r>
    </w:p>
    <w:p w:rsidR="000B44E2" w:rsidRPr="002F7576" w:rsidRDefault="000B44E2"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lang w:eastAsia="bg-BG"/>
        </w:rPr>
        <w:t>2. лицето отговорно за предоставяне на информация за отпадъците;</w:t>
      </w:r>
    </w:p>
    <w:p w:rsidR="000B44E2" w:rsidRPr="002F7576" w:rsidRDefault="000B44E2" w:rsidP="001036EC">
      <w:pPr>
        <w:shd w:val="clear" w:color="auto" w:fill="FFFFFF"/>
        <w:spacing w:after="0"/>
        <w:ind w:left="284" w:right="284"/>
        <w:jc w:val="both"/>
        <w:rPr>
          <w:rFonts w:ascii="Times New Roman" w:hAnsi="Times New Roman" w:cs="Times New Roman"/>
          <w:sz w:val="20"/>
          <w:szCs w:val="20"/>
          <w:lang w:eastAsia="bg-BG"/>
        </w:rPr>
      </w:pPr>
      <w:r w:rsidRPr="002F7576">
        <w:rPr>
          <w:rFonts w:ascii="Times New Roman" w:hAnsi="Times New Roman" w:cs="Times New Roman"/>
          <w:sz w:val="20"/>
          <w:szCs w:val="20"/>
          <w:lang w:eastAsia="bg-BG"/>
        </w:rPr>
        <w:t>3. наименование на ползвателя/ползвателите на обекта.</w:t>
      </w:r>
    </w:p>
    <w:p w:rsidR="000B44E2" w:rsidRPr="002F7576" w:rsidRDefault="00787883" w:rsidP="001036EC">
      <w:pPr>
        <w:shd w:val="clear" w:color="auto" w:fill="FFFFFF"/>
        <w:spacing w:after="0"/>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 xml:space="preserve"> (2 ) </w:t>
      </w:r>
      <w:r w:rsidRPr="002F7576">
        <w:rPr>
          <w:rFonts w:ascii="Times New Roman" w:hAnsi="Times New Roman" w:cs="Times New Roman"/>
          <w:sz w:val="20"/>
          <w:szCs w:val="20"/>
          <w:lang w:eastAsia="bg-BG"/>
        </w:rPr>
        <w:t xml:space="preserve">В случаите на чл.44, т.3 и т.4, лицата по чл.44 </w:t>
      </w:r>
      <w:r w:rsidR="000B44E2" w:rsidRPr="002F7576">
        <w:rPr>
          <w:rFonts w:ascii="Times New Roman" w:hAnsi="Times New Roman" w:cs="Times New Roman"/>
          <w:color w:val="080000"/>
          <w:sz w:val="20"/>
          <w:szCs w:val="20"/>
          <w:lang w:eastAsia="bg-BG"/>
        </w:rPr>
        <w:t xml:space="preserve">са длъжни да съхраняват на територията на обекта документи (договори, кантарни бележки и др.), които удостоверяват предаването на разделно събраните отпадъци и ги представят на контролните органи при поискване. </w:t>
      </w:r>
    </w:p>
    <w:p w:rsidR="00F31014" w:rsidRPr="002F7576" w:rsidRDefault="00F54406"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Чл.46</w:t>
      </w:r>
      <w:r w:rsidR="00F31014" w:rsidRPr="002F7576">
        <w:rPr>
          <w:rFonts w:ascii="Times New Roman" w:eastAsia="Times New Roman" w:hAnsi="Times New Roman" w:cs="Times New Roman"/>
          <w:b/>
          <w:bCs/>
          <w:sz w:val="20"/>
          <w:szCs w:val="20"/>
          <w:shd w:val="clear" w:color="auto" w:fill="FFFFFF"/>
          <w:lang w:eastAsia="bg-BG"/>
        </w:rPr>
        <w:t>.</w:t>
      </w:r>
      <w:r w:rsidR="00F31014" w:rsidRPr="002F7576">
        <w:rPr>
          <w:rFonts w:ascii="Times New Roman" w:eastAsia="Times New Roman" w:hAnsi="Times New Roman" w:cs="Times New Roman"/>
          <w:sz w:val="20"/>
          <w:szCs w:val="20"/>
          <w:lang w:eastAsia="bg-BG"/>
        </w:rPr>
        <w:t xml:space="preserve"> Разделно събраните отпадъци от домакинствата и търговските обекти, производствените, стопанските и административните сгради се изхвърлят в съответния вид контейнер предоставен от организацията по оползотворяване и разположен на утвърдени места от общината, както следва:</w:t>
      </w:r>
    </w:p>
    <w:p w:rsidR="00F31014" w:rsidRPr="002F7576" w:rsidRDefault="00F3101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хартиени и картонени опаковки, вкл. хартия и картон в синия контейнер;</w:t>
      </w:r>
    </w:p>
    <w:p w:rsidR="00F31014" w:rsidRPr="002F7576" w:rsidRDefault="00F3101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смачкани празни опаковки от пластмаса и метал в жълтия контейнер;</w:t>
      </w:r>
    </w:p>
    <w:p w:rsidR="00F31014" w:rsidRPr="002F7576" w:rsidRDefault="00F3101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стъклени опаковки в зелен контейнер</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b/>
          <w:bCs/>
          <w:color w:val="080000"/>
          <w:sz w:val="20"/>
          <w:szCs w:val="20"/>
          <w:lang w:eastAsia="bg-BG"/>
        </w:rPr>
        <w:t>Чл. 4</w:t>
      </w:r>
      <w:r w:rsidR="00F54406" w:rsidRPr="002F7576">
        <w:rPr>
          <w:rFonts w:ascii="Times New Roman" w:hAnsi="Times New Roman" w:cs="Times New Roman"/>
          <w:b/>
          <w:bCs/>
          <w:color w:val="080000"/>
          <w:sz w:val="20"/>
          <w:szCs w:val="20"/>
          <w:lang w:eastAsia="bg-BG"/>
        </w:rPr>
        <w:t>7</w:t>
      </w:r>
      <w:r w:rsidR="006E4820" w:rsidRPr="002F7576">
        <w:rPr>
          <w:rFonts w:ascii="Times New Roman" w:hAnsi="Times New Roman" w:cs="Times New Roman"/>
          <w:b/>
          <w:bCs/>
          <w:color w:val="080000"/>
          <w:sz w:val="20"/>
          <w:szCs w:val="20"/>
          <w:lang w:eastAsia="bg-BG"/>
        </w:rPr>
        <w:t>.</w:t>
      </w:r>
      <w:r w:rsidRPr="002F7576">
        <w:rPr>
          <w:rFonts w:ascii="Times New Roman" w:hAnsi="Times New Roman" w:cs="Times New Roman"/>
          <w:color w:val="080000"/>
          <w:sz w:val="20"/>
          <w:szCs w:val="20"/>
          <w:lang w:eastAsia="bg-BG"/>
        </w:rPr>
        <w:t> (1)  Забранява се:</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 xml:space="preserve">1. смесването на събраните отпадъци от опаковки и други отпадъчни материали от хартия и картон, пластмаси, стъкло и </w:t>
      </w:r>
      <w:r w:rsidRPr="002F7576">
        <w:rPr>
          <w:rFonts w:ascii="Times New Roman" w:hAnsi="Times New Roman" w:cs="Times New Roman"/>
          <w:sz w:val="20"/>
          <w:szCs w:val="20"/>
          <w:lang w:eastAsia="bg-BG"/>
        </w:rPr>
        <w:t xml:space="preserve">метали </w:t>
      </w:r>
      <w:r w:rsidRPr="002F7576">
        <w:rPr>
          <w:rFonts w:ascii="Times New Roman" w:hAnsi="Times New Roman" w:cs="Times New Roman"/>
          <w:color w:val="080000"/>
          <w:sz w:val="20"/>
          <w:szCs w:val="20"/>
          <w:lang w:eastAsia="bg-BG"/>
        </w:rPr>
        <w:t>с други материали или отпадъци по начин, затрудняващ последващото им рециклиране или оползотворяване;</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2. депонирането, изгарянето и/или обезвреждането по какъвто и да е друг начин на отпадъци от опаковки и отпадъчни материали от хартия и картон, пластмаса, стъкло и метали, които могат да бъдат рециклирани и/или оползотворени по друг начин на територията на страната;</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3. изхвърлянето на отпадъци от опаковки, обозначени с маркировка за разделно събиране и други отпадъчни материали от хартия и картон, пластмаси, стъкло и метали в контейнерите за смесен битов отпадък, когато на територията на населеното място има изградена система за разделно събиране;</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4. поставянето на отпадъци от опаковки извън съдовете за разделно събиране, дори когато те са обемни;</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5. изваждането на отпадъци от съдовете за разделно събиране на отпадъци;</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6. изхвърлянето на материали, които могат да предизвикат запалване на отпадъците в съдовете за разделно събиране;</w:t>
      </w:r>
    </w:p>
    <w:p w:rsidR="005358EE" w:rsidRPr="002F7576" w:rsidRDefault="005358EE" w:rsidP="001036EC">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7. лепенето на рекламни и/или други материали върх</w:t>
      </w:r>
      <w:r w:rsidR="00210EA4" w:rsidRPr="002F7576">
        <w:rPr>
          <w:rFonts w:ascii="Times New Roman" w:hAnsi="Times New Roman" w:cs="Times New Roman"/>
          <w:color w:val="080000"/>
          <w:sz w:val="20"/>
          <w:szCs w:val="20"/>
          <w:lang w:eastAsia="bg-BG"/>
        </w:rPr>
        <w:t>у съдовете за разделно събиране.</w:t>
      </w:r>
    </w:p>
    <w:p w:rsidR="00C4661D" w:rsidRPr="002F7576" w:rsidRDefault="005358EE" w:rsidP="007B2803">
      <w:pPr>
        <w:shd w:val="clear" w:color="auto" w:fill="FFFFFF"/>
        <w:spacing w:after="0" w:line="0" w:lineRule="atLeast"/>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(2) Физическите и юридически лица се задължава</w:t>
      </w:r>
      <w:r w:rsidR="006E4820" w:rsidRPr="002F7576">
        <w:rPr>
          <w:rFonts w:ascii="Times New Roman" w:hAnsi="Times New Roman" w:cs="Times New Roman"/>
          <w:color w:val="080000"/>
          <w:sz w:val="20"/>
          <w:szCs w:val="20"/>
          <w:lang w:eastAsia="bg-BG"/>
        </w:rPr>
        <w:t xml:space="preserve">т </w:t>
      </w:r>
      <w:r w:rsidRPr="002F7576">
        <w:rPr>
          <w:rFonts w:ascii="Times New Roman" w:hAnsi="Times New Roman" w:cs="Times New Roman"/>
          <w:color w:val="080000"/>
          <w:sz w:val="20"/>
          <w:szCs w:val="20"/>
          <w:lang w:eastAsia="bg-BG"/>
        </w:rPr>
        <w:t>да опазват съдовете за разделно събиране и да не ги местят от определените места, на които са разположени.</w:t>
      </w:r>
    </w:p>
    <w:p w:rsidR="00C4661D" w:rsidRPr="002F7576" w:rsidRDefault="00C4661D" w:rsidP="001036EC">
      <w:pPr>
        <w:pStyle w:val="Default"/>
        <w:ind w:left="284" w:right="284"/>
        <w:jc w:val="both"/>
        <w:rPr>
          <w:sz w:val="20"/>
          <w:szCs w:val="20"/>
          <w:lang w:val="en-US"/>
        </w:rPr>
      </w:pPr>
    </w:p>
    <w:p w:rsidR="00B35853" w:rsidRPr="002F7576" w:rsidRDefault="00B35853" w:rsidP="007B2803">
      <w:pPr>
        <w:spacing w:after="0" w:line="360" w:lineRule="auto"/>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Раздел IIІ</w:t>
      </w:r>
    </w:p>
    <w:p w:rsidR="00192BCF" w:rsidRPr="002F7576" w:rsidRDefault="00192BCF" w:rsidP="007B2803">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УПРАВЛЕНИЕ НА НЕГОДНИ ЗА УПОТРЕБА БАТЕРИИ И АКУМУЛАТОРИ (НУБА)</w:t>
      </w:r>
    </w:p>
    <w:p w:rsidR="00192BCF" w:rsidRPr="002F7576" w:rsidRDefault="00192BCF" w:rsidP="007B2803">
      <w:pPr>
        <w:spacing w:after="0" w:line="240" w:lineRule="auto"/>
        <w:ind w:left="284" w:right="284"/>
        <w:jc w:val="center"/>
        <w:rPr>
          <w:rFonts w:ascii="Times New Roman" w:eastAsia="Times New Roman" w:hAnsi="Times New Roman" w:cs="Times New Roman"/>
          <w:b/>
          <w:sz w:val="20"/>
          <w:szCs w:val="20"/>
          <w:lang w:eastAsia="bg-BG"/>
        </w:rPr>
      </w:pPr>
    </w:p>
    <w:p w:rsidR="00192BCF" w:rsidRPr="002F7576" w:rsidRDefault="00C4661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4</w:t>
      </w:r>
      <w:r w:rsidRPr="002F7576">
        <w:rPr>
          <w:rFonts w:ascii="Times New Roman" w:eastAsia="Times New Roman" w:hAnsi="Times New Roman" w:cs="Times New Roman"/>
          <w:b/>
          <w:bCs/>
          <w:sz w:val="20"/>
          <w:szCs w:val="20"/>
          <w:shd w:val="clear" w:color="auto" w:fill="FFFFFF"/>
          <w:lang w:val="en-US" w:eastAsia="bg-BG"/>
        </w:rPr>
        <w:t>8</w:t>
      </w:r>
      <w:r w:rsidR="00192BCF" w:rsidRPr="002F7576">
        <w:rPr>
          <w:rFonts w:ascii="Times New Roman" w:eastAsia="Times New Roman" w:hAnsi="Times New Roman" w:cs="Times New Roman"/>
          <w:b/>
          <w:bCs/>
          <w:sz w:val="20"/>
          <w:szCs w:val="20"/>
          <w:shd w:val="clear" w:color="auto" w:fill="FFFFFF"/>
          <w:lang w:eastAsia="bg-BG"/>
        </w:rPr>
        <w:t>.</w:t>
      </w:r>
      <w:r w:rsidR="00192BCF" w:rsidRPr="002F7576">
        <w:rPr>
          <w:rFonts w:ascii="Times New Roman" w:eastAsia="Times New Roman" w:hAnsi="Times New Roman" w:cs="Times New Roman"/>
          <w:sz w:val="20"/>
          <w:szCs w:val="20"/>
          <w:lang w:eastAsia="bg-BG"/>
        </w:rPr>
        <w:t xml:space="preserve"> Лицата, които пускат на пазара батерии и акумулатори, отговарят за:</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разделното събиране на НУБА;</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рециклирането и оползотворяването на разделно събраните НУБА по т. 1;</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екологосъобразното обезвреждане на НУБА и отпадъците от тях, които не могат да бъдат рециклирани и/или оползотворени.</w:t>
      </w:r>
    </w:p>
    <w:p w:rsidR="00192BCF" w:rsidRPr="002F7576" w:rsidRDefault="00C4661D"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4</w:t>
      </w:r>
      <w:r w:rsidRPr="002F7576">
        <w:rPr>
          <w:rFonts w:ascii="Times New Roman" w:eastAsia="Times New Roman" w:hAnsi="Times New Roman" w:cs="Times New Roman"/>
          <w:b/>
          <w:bCs/>
          <w:sz w:val="20"/>
          <w:szCs w:val="20"/>
          <w:shd w:val="clear" w:color="auto" w:fill="FFFFFF"/>
          <w:lang w:val="en-US" w:eastAsia="bg-BG"/>
        </w:rPr>
        <w:t>9</w:t>
      </w:r>
      <w:r w:rsidR="00192BCF" w:rsidRPr="002F7576">
        <w:rPr>
          <w:rFonts w:ascii="Times New Roman" w:eastAsia="Times New Roman" w:hAnsi="Times New Roman" w:cs="Times New Roman"/>
          <w:b/>
          <w:bCs/>
          <w:sz w:val="20"/>
          <w:szCs w:val="20"/>
          <w:shd w:val="clear" w:color="auto" w:fill="FFFFFF"/>
          <w:lang w:eastAsia="bg-BG"/>
        </w:rPr>
        <w:t>. (1)</w:t>
      </w:r>
      <w:r w:rsidR="00192BCF" w:rsidRPr="002F7576">
        <w:rPr>
          <w:rFonts w:ascii="Times New Roman" w:eastAsia="Times New Roman" w:hAnsi="Times New Roman" w:cs="Times New Roman"/>
          <w:sz w:val="20"/>
          <w:szCs w:val="20"/>
          <w:lang w:eastAsia="bg-BG"/>
        </w:rPr>
        <w:t xml:space="preserve"> Кметът на общината:</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организира дейностите по разделно събиране на портативни и автомобилни НУБА и/или оказва съдействие на организациите за оползотворяване на НУБА, в т.ч. определя местата за разполагане на необходимите елементи на системите за разделно събиране и местата за предаване на портативни и автомобилни НУБА;</w:t>
      </w:r>
    </w:p>
    <w:p w:rsidR="00CF5929"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организира изпълнението на задълженията си за участие в системите за разделно събиране на портативни и автомобилни НУБА по чл. 19, ал. 3, т. 7 ЗУО, като сключва договори със:</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а) организации по оползотворяване на НУБА, притежаващи разрешение, издадено по реда на глава пета, раздел </w:t>
      </w:r>
      <w:r w:rsidRPr="002F7576">
        <w:rPr>
          <w:rFonts w:ascii="Times New Roman" w:eastAsia="Times New Roman" w:hAnsi="Times New Roman" w:cs="Times New Roman"/>
          <w:sz w:val="20"/>
          <w:szCs w:val="20"/>
          <w:lang w:val="en-US" w:eastAsia="bg-BG"/>
        </w:rPr>
        <w:t xml:space="preserve">II </w:t>
      </w:r>
      <w:r w:rsidRPr="002F7576">
        <w:rPr>
          <w:rFonts w:ascii="Times New Roman" w:eastAsia="Times New Roman" w:hAnsi="Times New Roman" w:cs="Times New Roman"/>
          <w:sz w:val="20"/>
          <w:szCs w:val="20"/>
          <w:lang w:eastAsia="bg-BG"/>
        </w:rPr>
        <w:t>от ЗУО, и/или</w:t>
      </w:r>
    </w:p>
    <w:p w:rsidR="00192BCF" w:rsidRPr="002F7576" w:rsidRDefault="00192BCF"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б) други лица, притежаващи разрешение или регистрационен документ, издаден по реда на глава пета, раздели </w:t>
      </w:r>
      <w:r w:rsidRPr="002F7576">
        <w:rPr>
          <w:rFonts w:ascii="Times New Roman" w:eastAsia="Times New Roman" w:hAnsi="Times New Roman" w:cs="Times New Roman"/>
          <w:sz w:val="20"/>
          <w:szCs w:val="20"/>
          <w:lang w:val="en-US" w:eastAsia="bg-BG"/>
        </w:rPr>
        <w:t xml:space="preserve">I </w:t>
      </w:r>
      <w:r w:rsidRPr="002F7576">
        <w:rPr>
          <w:rFonts w:ascii="Times New Roman" w:eastAsia="Times New Roman" w:hAnsi="Times New Roman" w:cs="Times New Roman"/>
          <w:sz w:val="20"/>
          <w:szCs w:val="20"/>
          <w:lang w:eastAsia="bg-BG"/>
        </w:rPr>
        <w:t xml:space="preserve">и </w:t>
      </w:r>
      <w:r w:rsidRPr="002F7576">
        <w:rPr>
          <w:rFonts w:ascii="Times New Roman" w:eastAsia="Times New Roman" w:hAnsi="Times New Roman" w:cs="Times New Roman"/>
          <w:sz w:val="20"/>
          <w:szCs w:val="20"/>
          <w:lang w:val="en-US" w:eastAsia="bg-BG"/>
        </w:rPr>
        <w:t xml:space="preserve">II </w:t>
      </w:r>
      <w:r w:rsidRPr="002F7576">
        <w:rPr>
          <w:rFonts w:ascii="Times New Roman" w:eastAsia="Times New Roman" w:hAnsi="Times New Roman" w:cs="Times New Roman"/>
          <w:sz w:val="20"/>
          <w:szCs w:val="20"/>
          <w:lang w:eastAsia="bg-BG"/>
        </w:rPr>
        <w:t xml:space="preserve">от ЗУО, за извършване на дейности по събиране, транспортиране, рециклиране и/или оползотворяване на НУБА на територията на съответната община и/или комплексно разрешително, издадено по реда на глава седма, раздел </w:t>
      </w:r>
      <w:r w:rsidRPr="002F7576">
        <w:rPr>
          <w:rFonts w:ascii="Times New Roman" w:eastAsia="Times New Roman" w:hAnsi="Times New Roman" w:cs="Times New Roman"/>
          <w:sz w:val="20"/>
          <w:szCs w:val="20"/>
          <w:lang w:val="en-US" w:eastAsia="bg-BG"/>
        </w:rPr>
        <w:t xml:space="preserve">II </w:t>
      </w:r>
      <w:r w:rsidRPr="002F7576">
        <w:rPr>
          <w:rFonts w:ascii="Times New Roman" w:eastAsia="Times New Roman" w:hAnsi="Times New Roman" w:cs="Times New Roman"/>
          <w:sz w:val="20"/>
          <w:szCs w:val="20"/>
          <w:lang w:eastAsia="bg-BG"/>
        </w:rPr>
        <w:t>от ЗООС.</w:t>
      </w:r>
    </w:p>
    <w:p w:rsidR="00C4661D" w:rsidRPr="002F7576" w:rsidRDefault="00C4661D" w:rsidP="001036EC">
      <w:pPr>
        <w:spacing w:after="0"/>
        <w:ind w:left="284" w:right="284"/>
        <w:jc w:val="both"/>
        <w:textAlignment w:val="center"/>
        <w:rPr>
          <w:rFonts w:ascii="Times New Roman" w:hAnsi="Times New Roman" w:cs="Times New Roman"/>
          <w:sz w:val="20"/>
          <w:szCs w:val="20"/>
          <w:lang w:val="ru-RU"/>
        </w:rPr>
      </w:pPr>
      <w:r w:rsidRPr="002F7576">
        <w:rPr>
          <w:rFonts w:ascii="Times New Roman" w:hAnsi="Times New Roman" w:cs="Times New Roman"/>
          <w:sz w:val="20"/>
          <w:szCs w:val="20"/>
        </w:rPr>
        <w:t xml:space="preserve"> (2) </w:t>
      </w:r>
      <w:r w:rsidR="00B35853" w:rsidRPr="002F7576">
        <w:rPr>
          <w:rFonts w:ascii="Times New Roman" w:hAnsi="Times New Roman" w:cs="Times New Roman"/>
          <w:sz w:val="20"/>
          <w:szCs w:val="20"/>
        </w:rPr>
        <w:t xml:space="preserve"> Места за събиране на негодни за употреба батерии и акумулатори са и всички обекти на</w:t>
      </w:r>
      <w:r w:rsidR="00B35853" w:rsidRPr="002F7576">
        <w:rPr>
          <w:rFonts w:ascii="Times New Roman" w:hAnsi="Times New Roman" w:cs="Times New Roman"/>
          <w:sz w:val="20"/>
          <w:szCs w:val="20"/>
          <w:lang w:val="ru-RU"/>
        </w:rPr>
        <w:t xml:space="preserve"> територията на общината, където се предлагат батерии и акумулатори. </w:t>
      </w:r>
    </w:p>
    <w:p w:rsidR="00B35853" w:rsidRPr="002F7576" w:rsidRDefault="00C4661D" w:rsidP="001036EC">
      <w:pPr>
        <w:spacing w:after="0"/>
        <w:ind w:left="284" w:right="284"/>
        <w:jc w:val="both"/>
        <w:textAlignment w:val="center"/>
        <w:rPr>
          <w:rFonts w:ascii="Times New Roman" w:hAnsi="Times New Roman" w:cs="Times New Roman"/>
          <w:sz w:val="20"/>
          <w:szCs w:val="20"/>
          <w:lang w:val="ru-RU"/>
        </w:rPr>
      </w:pPr>
      <w:r w:rsidRPr="002F7576">
        <w:rPr>
          <w:rFonts w:ascii="Times New Roman" w:hAnsi="Times New Roman" w:cs="Times New Roman"/>
          <w:sz w:val="20"/>
          <w:szCs w:val="20"/>
          <w:lang w:val="ru-RU"/>
        </w:rPr>
        <w:t xml:space="preserve"> (3</w:t>
      </w:r>
      <w:r w:rsidR="00B35853" w:rsidRPr="002F7576">
        <w:rPr>
          <w:rFonts w:ascii="Times New Roman" w:hAnsi="Times New Roman" w:cs="Times New Roman"/>
          <w:sz w:val="20"/>
          <w:szCs w:val="20"/>
          <w:lang w:val="ru-RU"/>
        </w:rPr>
        <w:t>) Лицата</w:t>
      </w:r>
      <w:r w:rsidR="00B35853" w:rsidRPr="002F7576">
        <w:rPr>
          <w:rFonts w:ascii="Times New Roman" w:hAnsi="Times New Roman" w:cs="Times New Roman"/>
          <w:sz w:val="20"/>
          <w:szCs w:val="20"/>
        </w:rPr>
        <w:t>,</w:t>
      </w:r>
      <w:r w:rsidR="00B35853" w:rsidRPr="002F7576">
        <w:rPr>
          <w:rFonts w:ascii="Times New Roman" w:hAnsi="Times New Roman" w:cs="Times New Roman"/>
          <w:sz w:val="20"/>
          <w:szCs w:val="20"/>
          <w:lang w:val="ru-RU"/>
        </w:rPr>
        <w:t xml:space="preserve"> ко</w:t>
      </w:r>
      <w:r w:rsidRPr="002F7576">
        <w:rPr>
          <w:rFonts w:ascii="Times New Roman" w:hAnsi="Times New Roman" w:cs="Times New Roman"/>
          <w:sz w:val="20"/>
          <w:szCs w:val="20"/>
          <w:lang w:val="ru-RU"/>
        </w:rPr>
        <w:t>ито стопанисват обектите по ал.2</w:t>
      </w:r>
      <w:r w:rsidR="00B35853" w:rsidRPr="002F7576">
        <w:rPr>
          <w:rFonts w:ascii="Times New Roman" w:hAnsi="Times New Roman" w:cs="Times New Roman"/>
          <w:sz w:val="20"/>
          <w:szCs w:val="20"/>
          <w:lang w:val="ru-RU"/>
        </w:rPr>
        <w:t>, са задължени да предвидят места за поставяне на специализирани съдове за събиране на негодни за употреба батерии и акумулатори и да осигурят достъп до тях.</w:t>
      </w:r>
    </w:p>
    <w:p w:rsidR="00B35853" w:rsidRPr="002F7576" w:rsidRDefault="00C4661D"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bCs/>
          <w:color w:val="000000"/>
          <w:sz w:val="20"/>
          <w:szCs w:val="20"/>
        </w:rPr>
        <w:lastRenderedPageBreak/>
        <w:t>(4</w:t>
      </w:r>
      <w:r w:rsidR="00B35853" w:rsidRPr="002F7576">
        <w:rPr>
          <w:rFonts w:ascii="Times New Roman" w:eastAsia="Calibri" w:hAnsi="Times New Roman" w:cs="Times New Roman"/>
          <w:bCs/>
          <w:color w:val="000000"/>
          <w:sz w:val="20"/>
          <w:szCs w:val="20"/>
        </w:rPr>
        <w:t>)</w:t>
      </w:r>
      <w:r w:rsidR="00B35853" w:rsidRPr="002F7576">
        <w:rPr>
          <w:rFonts w:ascii="Times New Roman" w:eastAsia="Calibri" w:hAnsi="Times New Roman" w:cs="Times New Roman"/>
          <w:b/>
          <w:bCs/>
          <w:color w:val="000000"/>
          <w:sz w:val="20"/>
          <w:szCs w:val="20"/>
        </w:rPr>
        <w:t xml:space="preserve"> </w:t>
      </w:r>
      <w:r w:rsidR="00B35853" w:rsidRPr="002F7576">
        <w:rPr>
          <w:rFonts w:ascii="Times New Roman" w:eastAsia="Calibri" w:hAnsi="Times New Roman" w:cs="Times New Roman"/>
          <w:color w:val="000000"/>
          <w:sz w:val="20"/>
          <w:szCs w:val="20"/>
        </w:rPr>
        <w:t>Събирането и временното съхраняване на негодни за употреба портативни и/или автомобилни батерии и акумулатори се извършват в затворени специализирани съдове, отговарящи на следните изисквания:</w:t>
      </w:r>
    </w:p>
    <w:p w:rsidR="00B35853" w:rsidRPr="002F7576" w:rsidRDefault="00B35853"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1. Да бъдат устойчиви спрямо веществата, съдържащи се в батериите и акумулаторите, и материалът, от който са изработени, да не взаимодействат с тях;</w:t>
      </w:r>
    </w:p>
    <w:p w:rsidR="00B35853" w:rsidRPr="002F7576" w:rsidRDefault="00B35853"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2. Да осигуряват вентилация на въздух;</w:t>
      </w:r>
    </w:p>
    <w:p w:rsidR="00B35853" w:rsidRPr="002F7576" w:rsidRDefault="00B35853" w:rsidP="001036EC">
      <w:pPr>
        <w:spacing w:after="0"/>
        <w:ind w:left="284" w:right="284"/>
        <w:jc w:val="both"/>
        <w:textAlignment w:val="center"/>
        <w:rPr>
          <w:rFonts w:ascii="Times New Roman" w:hAnsi="Times New Roman" w:cs="Times New Roman"/>
          <w:b/>
          <w:i/>
          <w:color w:val="000000"/>
          <w:sz w:val="20"/>
          <w:szCs w:val="20"/>
        </w:rPr>
      </w:pPr>
      <w:r w:rsidRPr="002F7576">
        <w:rPr>
          <w:rFonts w:ascii="Times New Roman" w:eastAsia="Calibri" w:hAnsi="Times New Roman" w:cs="Times New Roman"/>
          <w:color w:val="000000"/>
          <w:sz w:val="20"/>
          <w:szCs w:val="20"/>
        </w:rPr>
        <w:t>3. Да бъдат обозначени с надпис „Негодни за употреба батерии и акумулатори".</w:t>
      </w:r>
      <w:r w:rsidRPr="002F7576">
        <w:rPr>
          <w:rFonts w:ascii="Times New Roman" w:eastAsia="Calibri" w:hAnsi="Times New Roman" w:cs="Times New Roman"/>
          <w:b/>
          <w:color w:val="000000"/>
          <w:sz w:val="20"/>
          <w:szCs w:val="20"/>
          <w:u w:val="single"/>
        </w:rPr>
        <w:t xml:space="preserve"> </w:t>
      </w:r>
    </w:p>
    <w:p w:rsidR="00B35853" w:rsidRPr="002F7576" w:rsidRDefault="00C4661D" w:rsidP="001036EC">
      <w:pPr>
        <w:spacing w:after="0"/>
        <w:ind w:left="284" w:right="284"/>
        <w:jc w:val="both"/>
        <w:textAlignment w:val="center"/>
        <w:rPr>
          <w:rFonts w:ascii="Times New Roman" w:hAnsi="Times New Roman" w:cs="Times New Roman"/>
          <w:color w:val="000000"/>
          <w:sz w:val="20"/>
          <w:szCs w:val="20"/>
        </w:rPr>
      </w:pPr>
      <w:r w:rsidRPr="002F7576">
        <w:rPr>
          <w:rFonts w:ascii="Times New Roman" w:hAnsi="Times New Roman" w:cs="Times New Roman"/>
          <w:color w:val="000000"/>
          <w:sz w:val="20"/>
          <w:szCs w:val="20"/>
        </w:rPr>
        <w:t>(5</w:t>
      </w:r>
      <w:r w:rsidR="00B35853" w:rsidRPr="002F7576">
        <w:rPr>
          <w:rFonts w:ascii="Times New Roman" w:hAnsi="Times New Roman" w:cs="Times New Roman"/>
          <w:color w:val="000000"/>
          <w:sz w:val="20"/>
          <w:szCs w:val="20"/>
        </w:rPr>
        <w:t>) Забранява се:</w:t>
      </w:r>
    </w:p>
    <w:p w:rsidR="00C4661D" w:rsidRPr="002F7576" w:rsidRDefault="00B35853" w:rsidP="001036EC">
      <w:pPr>
        <w:tabs>
          <w:tab w:val="left" w:pos="851"/>
        </w:tabs>
        <w:spacing w:after="0"/>
        <w:ind w:left="284" w:right="284"/>
        <w:jc w:val="both"/>
        <w:textAlignment w:val="center"/>
        <w:rPr>
          <w:rFonts w:ascii="Times New Roman" w:hAnsi="Times New Roman" w:cs="Times New Roman"/>
          <w:color w:val="000000"/>
          <w:sz w:val="20"/>
          <w:szCs w:val="20"/>
        </w:rPr>
      </w:pPr>
      <w:r w:rsidRPr="002F7576">
        <w:rPr>
          <w:rFonts w:ascii="Times New Roman" w:hAnsi="Times New Roman" w:cs="Times New Roman"/>
          <w:color w:val="000000"/>
          <w:sz w:val="20"/>
          <w:szCs w:val="20"/>
        </w:rPr>
        <w:t>1. Изхвърлянето на негодни за употреба батерии и акумулатори в съдовете за битови отпадъци, както и смесването им с други отпадъци;</w:t>
      </w:r>
    </w:p>
    <w:p w:rsidR="00B35853" w:rsidRPr="002F7576" w:rsidRDefault="00B35853" w:rsidP="001036EC">
      <w:pPr>
        <w:tabs>
          <w:tab w:val="left" w:pos="851"/>
        </w:tabs>
        <w:spacing w:after="0"/>
        <w:ind w:left="284" w:right="284"/>
        <w:jc w:val="both"/>
        <w:textAlignment w:val="center"/>
        <w:rPr>
          <w:rFonts w:ascii="Times New Roman" w:hAnsi="Times New Roman" w:cs="Times New Roman"/>
          <w:color w:val="000000"/>
          <w:sz w:val="20"/>
          <w:szCs w:val="20"/>
        </w:rPr>
      </w:pPr>
      <w:r w:rsidRPr="002F7576">
        <w:rPr>
          <w:rFonts w:ascii="Times New Roman" w:hAnsi="Times New Roman" w:cs="Times New Roman"/>
          <w:color w:val="000000"/>
          <w:sz w:val="20"/>
          <w:szCs w:val="20"/>
        </w:rPr>
        <w:t xml:space="preserve"> 2.  Временното съхраняване в открити складове на НУБА.</w:t>
      </w:r>
    </w:p>
    <w:p w:rsidR="00B35853" w:rsidRPr="002F7576" w:rsidRDefault="00B35853" w:rsidP="001354A7">
      <w:pPr>
        <w:spacing w:after="0"/>
        <w:ind w:left="284" w:right="284"/>
        <w:jc w:val="center"/>
        <w:rPr>
          <w:rFonts w:ascii="Times New Roman" w:hAnsi="Times New Roman" w:cs="Times New Roman"/>
          <w:color w:val="FF0000"/>
          <w:sz w:val="20"/>
          <w:szCs w:val="20"/>
        </w:rPr>
      </w:pPr>
    </w:p>
    <w:p w:rsidR="00B35853" w:rsidRPr="002F7576" w:rsidRDefault="00B35853" w:rsidP="001354A7">
      <w:pPr>
        <w:spacing w:after="0"/>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Раздел ІV</w:t>
      </w:r>
    </w:p>
    <w:p w:rsidR="00B35853" w:rsidRPr="002F7576" w:rsidRDefault="00B35853" w:rsidP="001354A7">
      <w:pPr>
        <w:spacing w:after="0"/>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ИЗЛЯЗЛО ОТ УПОТРЕБА ЕЛЕКТРИЧЕСКО И ЕЛЕКТРОННО ОБОРУДВАНЕ</w:t>
      </w:r>
    </w:p>
    <w:p w:rsidR="00B35853" w:rsidRPr="002F7576" w:rsidRDefault="00B35853" w:rsidP="001036EC">
      <w:pPr>
        <w:spacing w:after="0"/>
        <w:ind w:left="284" w:right="284"/>
        <w:jc w:val="both"/>
        <w:rPr>
          <w:rFonts w:ascii="Times New Roman" w:hAnsi="Times New Roman" w:cs="Times New Roman"/>
          <w:color w:val="FF0000"/>
          <w:sz w:val="20"/>
          <w:szCs w:val="20"/>
        </w:rPr>
      </w:pP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50.</w:t>
      </w:r>
      <w:r w:rsidRPr="002F7576">
        <w:rPr>
          <w:rFonts w:ascii="Times New Roman" w:eastAsia="Times New Roman" w:hAnsi="Times New Roman" w:cs="Times New Roman"/>
          <w:sz w:val="20"/>
          <w:szCs w:val="20"/>
          <w:lang w:eastAsia="bg-BG"/>
        </w:rPr>
        <w:t xml:space="preserve"> Лицата, които пускат на пазара ЕЕО, предназначено за употреба в бита и извън бита, отговарят за разделното събиране, транспортирането, съхраняването, предварителното третиране, повторната употреба, рециклирането, оползотворяването и обезвреждането на ИУЕЕО.</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51. </w:t>
      </w:r>
      <w:r w:rsidRPr="002F7576">
        <w:rPr>
          <w:rFonts w:ascii="Times New Roman" w:eastAsia="Times New Roman" w:hAnsi="Times New Roman" w:cs="Times New Roman"/>
          <w:bCs/>
          <w:sz w:val="20"/>
          <w:szCs w:val="20"/>
          <w:shd w:val="clear" w:color="auto" w:fill="FFFFFF"/>
          <w:lang w:eastAsia="bg-BG"/>
        </w:rPr>
        <w:t>(1)</w:t>
      </w:r>
      <w:r w:rsidRPr="002F7576">
        <w:rPr>
          <w:rFonts w:ascii="Times New Roman" w:eastAsia="Times New Roman" w:hAnsi="Times New Roman" w:cs="Times New Roman"/>
          <w:sz w:val="20"/>
          <w:szCs w:val="20"/>
          <w:lang w:eastAsia="bg-BG"/>
        </w:rPr>
        <w:t xml:space="preserve"> Кметът на общината:</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оказва съдействие на организациите по оползотворяване, в т. ч. определя местата за разполагане на необходимите елементи на системите за разделно събиране и местата за предаване на ИУЕЕО;</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организира изпълнението на задълженията си за участие в системите за разделно събиране на ИУЕЕО по чл. 19, ал. 3, т. 7 от ЗУО, като сключва договори със:</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а) организации по оползотворяване на ИУЕЕО, и/или</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б) лица, които изпълняват задълженията си индивидуално, и/или</w:t>
      </w:r>
    </w:p>
    <w:p w:rsidR="00B35853"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в) други лица, притежаващи документ по чл. 35 от ЗУО, за извършване на дейности по събиране, транспортиране, рециклиране и/или оползотворяване на отпадъци на територията на съответната община.</w:t>
      </w:r>
    </w:p>
    <w:p w:rsidR="00B35853" w:rsidRPr="002F7576" w:rsidRDefault="009D1895"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 (2</w:t>
      </w:r>
      <w:r w:rsidR="00B35853" w:rsidRPr="002F7576">
        <w:rPr>
          <w:rFonts w:ascii="Times New Roman" w:hAnsi="Times New Roman" w:cs="Times New Roman"/>
          <w:sz w:val="20"/>
          <w:szCs w:val="20"/>
        </w:rPr>
        <w:t>) Лицата извършващи продажби на крайни потребители са длъжни да приемат обратно ИУЕЕО и да поставят в търговските си обекти табели с информация за възможните места за предаването им.</w:t>
      </w:r>
    </w:p>
    <w:p w:rsidR="00B35853" w:rsidRPr="002F7576" w:rsidRDefault="00B35853" w:rsidP="001036EC">
      <w:pPr>
        <w:spacing w:after="0"/>
        <w:ind w:left="284" w:right="284"/>
        <w:jc w:val="both"/>
        <w:rPr>
          <w:rFonts w:ascii="Times New Roman" w:hAnsi="Times New Roman" w:cs="Times New Roman"/>
          <w:color w:val="000000"/>
          <w:sz w:val="20"/>
          <w:szCs w:val="20"/>
        </w:rPr>
      </w:pPr>
      <w:r w:rsidRPr="002F7576">
        <w:rPr>
          <w:rFonts w:ascii="Times New Roman" w:hAnsi="Times New Roman" w:cs="Times New Roman"/>
          <w:bCs/>
          <w:color w:val="00B050"/>
          <w:sz w:val="20"/>
          <w:szCs w:val="20"/>
        </w:rPr>
        <w:t xml:space="preserve"> </w:t>
      </w:r>
      <w:r w:rsidR="009D1895" w:rsidRPr="002F7576">
        <w:rPr>
          <w:rFonts w:ascii="Times New Roman" w:hAnsi="Times New Roman" w:cs="Times New Roman"/>
          <w:bCs/>
          <w:color w:val="000000"/>
          <w:sz w:val="20"/>
          <w:szCs w:val="20"/>
        </w:rPr>
        <w:t>(3</w:t>
      </w:r>
      <w:r w:rsidRPr="002F7576">
        <w:rPr>
          <w:rFonts w:ascii="Times New Roman" w:hAnsi="Times New Roman" w:cs="Times New Roman"/>
          <w:bCs/>
          <w:color w:val="000000"/>
          <w:sz w:val="20"/>
          <w:szCs w:val="20"/>
        </w:rPr>
        <w:t>)</w:t>
      </w:r>
      <w:r w:rsidRPr="002F7576">
        <w:rPr>
          <w:rFonts w:ascii="Times New Roman" w:hAnsi="Times New Roman" w:cs="Times New Roman"/>
          <w:color w:val="000000"/>
          <w:sz w:val="20"/>
          <w:szCs w:val="20"/>
        </w:rPr>
        <w:t xml:space="preserve"> Забранява се чупенето на излезли от употреба газоразрядни лампи и електроннолъчеви тръби и с цел предотвратяване на случайното им счупване се  предприемат съответните мерки. Забраната не се отнася за лицата, притежаващи съответния документ по чл. 35, ал. 1 от ЗУО, когато чупенето е част от технологията за оползотворяване или обезвреждане. </w:t>
      </w:r>
    </w:p>
    <w:p w:rsidR="009D1895" w:rsidRPr="002F7576" w:rsidRDefault="00B35853" w:rsidP="00962D85">
      <w:pPr>
        <w:spacing w:after="0"/>
        <w:ind w:left="284" w:right="284"/>
        <w:jc w:val="both"/>
        <w:rPr>
          <w:rFonts w:ascii="Times New Roman" w:hAnsi="Times New Roman" w:cs="Times New Roman"/>
          <w:color w:val="000000"/>
          <w:sz w:val="20"/>
          <w:szCs w:val="20"/>
        </w:rPr>
      </w:pPr>
      <w:r w:rsidRPr="002F7576">
        <w:rPr>
          <w:rFonts w:ascii="Times New Roman" w:hAnsi="Times New Roman" w:cs="Times New Roman"/>
          <w:color w:val="000000"/>
          <w:sz w:val="20"/>
          <w:szCs w:val="20"/>
        </w:rPr>
        <w:t>(4) Забранява се депонирането на ИУЕЕО, в т</w:t>
      </w:r>
      <w:r w:rsidR="001354A7" w:rsidRPr="002F7576">
        <w:rPr>
          <w:rFonts w:ascii="Times New Roman" w:hAnsi="Times New Roman" w:cs="Times New Roman"/>
          <w:color w:val="000000"/>
          <w:sz w:val="20"/>
          <w:szCs w:val="20"/>
        </w:rPr>
        <w:t>.ч. на разделно събраното ИУЕЕО</w:t>
      </w:r>
      <w:r w:rsidR="00962D85" w:rsidRPr="002F7576">
        <w:rPr>
          <w:rFonts w:ascii="Times New Roman" w:hAnsi="Times New Roman" w:cs="Times New Roman"/>
          <w:color w:val="000000"/>
          <w:sz w:val="20"/>
          <w:szCs w:val="20"/>
        </w:rPr>
        <w:t>.</w:t>
      </w:r>
    </w:p>
    <w:p w:rsidR="009D1895" w:rsidRPr="002F7576" w:rsidRDefault="009D1895" w:rsidP="001036EC">
      <w:pPr>
        <w:spacing w:after="0" w:line="240" w:lineRule="auto"/>
        <w:ind w:left="284" w:right="284"/>
        <w:jc w:val="both"/>
        <w:rPr>
          <w:rFonts w:ascii="Times New Roman" w:eastAsia="Times New Roman" w:hAnsi="Times New Roman" w:cs="Times New Roman"/>
          <w:b/>
          <w:sz w:val="20"/>
          <w:szCs w:val="20"/>
          <w:lang w:eastAsia="bg-BG"/>
        </w:rPr>
      </w:pPr>
    </w:p>
    <w:p w:rsidR="009D1895" w:rsidRPr="002F7576" w:rsidRDefault="009D1895" w:rsidP="00BD4160">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 xml:space="preserve">Раздел  </w:t>
      </w:r>
      <w:r w:rsidRPr="002F7576">
        <w:rPr>
          <w:rFonts w:ascii="Times New Roman" w:eastAsia="Times New Roman" w:hAnsi="Times New Roman" w:cs="Times New Roman"/>
          <w:b/>
          <w:sz w:val="20"/>
          <w:szCs w:val="20"/>
          <w:lang w:val="en-US" w:eastAsia="bg-BG"/>
        </w:rPr>
        <w:t>V</w:t>
      </w:r>
    </w:p>
    <w:p w:rsidR="00B35853" w:rsidRPr="002F7576" w:rsidRDefault="00315475" w:rsidP="001354A7">
      <w:pPr>
        <w:spacing w:after="0"/>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 xml:space="preserve">УПРАВЛЕНИЕ НА </w:t>
      </w:r>
      <w:r w:rsidR="00B35853" w:rsidRPr="002F7576">
        <w:rPr>
          <w:rFonts w:ascii="Times New Roman" w:hAnsi="Times New Roman" w:cs="Times New Roman"/>
          <w:b/>
          <w:color w:val="000000"/>
          <w:sz w:val="20"/>
          <w:szCs w:val="20"/>
        </w:rPr>
        <w:t>ИЗЛЕЗЛИ ОТ УПОТРЕБА ГУМИ</w:t>
      </w:r>
    </w:p>
    <w:p w:rsidR="001354A7" w:rsidRPr="002F7576" w:rsidRDefault="001354A7" w:rsidP="00962D85">
      <w:pPr>
        <w:spacing w:after="0" w:line="240" w:lineRule="auto"/>
        <w:ind w:right="284"/>
        <w:rPr>
          <w:rFonts w:ascii="Times New Roman" w:eastAsia="Times New Roman" w:hAnsi="Times New Roman" w:cs="Times New Roman"/>
          <w:sz w:val="20"/>
          <w:szCs w:val="20"/>
          <w:lang w:eastAsia="bg-BG"/>
        </w:rPr>
      </w:pP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E06354" w:rsidRPr="002F7576">
        <w:rPr>
          <w:rFonts w:ascii="Times New Roman" w:eastAsia="Times New Roman" w:hAnsi="Times New Roman" w:cs="Times New Roman"/>
          <w:b/>
          <w:bCs/>
          <w:sz w:val="20"/>
          <w:szCs w:val="20"/>
          <w:shd w:val="clear" w:color="auto" w:fill="FFFFFF"/>
          <w:lang w:eastAsia="bg-BG"/>
        </w:rPr>
        <w:t>52</w:t>
      </w:r>
      <w:r w:rsidRPr="002F7576">
        <w:rPr>
          <w:rFonts w:ascii="Times New Roman" w:eastAsia="Times New Roman" w:hAnsi="Times New Roman" w:cs="Times New Roman"/>
          <w:sz w:val="20"/>
          <w:szCs w:val="20"/>
          <w:lang w:eastAsia="bg-BG"/>
        </w:rPr>
        <w:t xml:space="preserve"> (1) Лицата, които пускат на пазара гуми, отговарят за събирането, съхраняването, транспортирането, оползотворяването или обезвреждането им.</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Когато лицата, които пускат на пазара гуми не могат да бъдат идентифицирани, отговорността по ал.1 се носи от дистрибуторите, включително лицата, извършващи продажби на крайните потребители.</w:t>
      </w:r>
    </w:p>
    <w:p w:rsidR="009D1895" w:rsidRPr="002F7576" w:rsidRDefault="00E06354"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53</w:t>
      </w:r>
      <w:r w:rsidR="009D1895" w:rsidRPr="002F7576">
        <w:rPr>
          <w:rFonts w:ascii="Times New Roman" w:eastAsia="Times New Roman" w:hAnsi="Times New Roman" w:cs="Times New Roman"/>
          <w:b/>
          <w:bCs/>
          <w:sz w:val="20"/>
          <w:szCs w:val="20"/>
          <w:shd w:val="clear" w:color="auto" w:fill="FFFFFF"/>
          <w:lang w:eastAsia="bg-BG"/>
        </w:rPr>
        <w:t>.</w:t>
      </w:r>
      <w:r w:rsidR="009D1895" w:rsidRPr="002F7576">
        <w:rPr>
          <w:rFonts w:ascii="Times New Roman" w:eastAsia="Times New Roman" w:hAnsi="Times New Roman" w:cs="Times New Roman"/>
          <w:sz w:val="20"/>
          <w:szCs w:val="20"/>
          <w:lang w:eastAsia="bg-BG"/>
        </w:rPr>
        <w:t xml:space="preserve"> (1) Кметът на общината:</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определя местата за събиране на излезли от употреба гуми на територията на общината, без да възпрепятства дейността на лицата, сключили договор с организация по оползотворяване, и/или на лицата, изпълняващи задълженията си индивидуално, и информира обществеността за местоположението им и условията за тяхното приемане.;</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съдейства за извършване на дейностите по събиране и съхраняване на излезли от употреба гуми и предаването им за оползотворяване или обезвреждане.</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Кметът на общината извършва дейностите по ал. 1 в следните случаи:</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по т.1 - когато местата за събиране на излезли от употреба гуми са разположени върху общински имот, и</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по т.2 - когато има сключен договор за извършване на дейностите по събиране и съхраняване на излезли от употреба гуми и предаването им за оползотворяване или обезвреждане с:</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а)  организация по оползотворяване на ИУГ;</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б) лицата, които пускат на пазара гуми, които изпълняват задълженията си по наредбата индивидуално.</w:t>
      </w:r>
    </w:p>
    <w:p w:rsidR="009D1895" w:rsidRPr="002F7576" w:rsidRDefault="009D1895"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lastRenderedPageBreak/>
        <w:t>(3) За извършване на дейностите по ал.1, т. 2 кметът на общината сключва договори с лица, извършващи дейностите по събиране, съхраняване,транспортиране, оползотворяване или обезвреждане на излезли от употреба гуми, които</w:t>
      </w:r>
      <w:r w:rsidRPr="002F7576">
        <w:rPr>
          <w:rFonts w:ascii="Times New Roman" w:eastAsia="Times New Roman" w:hAnsi="Times New Roman" w:cs="Times New Roman"/>
          <w:color w:val="FF0000"/>
          <w:sz w:val="20"/>
          <w:szCs w:val="20"/>
          <w:lang w:eastAsia="bg-BG"/>
        </w:rPr>
        <w:t xml:space="preserve"> </w:t>
      </w:r>
      <w:r w:rsidRPr="002F7576">
        <w:rPr>
          <w:rFonts w:ascii="Times New Roman" w:eastAsia="Times New Roman" w:hAnsi="Times New Roman" w:cs="Times New Roman"/>
          <w:sz w:val="20"/>
          <w:szCs w:val="20"/>
          <w:lang w:eastAsia="bg-BG"/>
        </w:rPr>
        <w:t>трябва да притежават съответния документ по чл. 35 от ЗУО.</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hAnsi="Times New Roman" w:cs="Times New Roman"/>
          <w:color w:val="000000"/>
          <w:sz w:val="20"/>
          <w:szCs w:val="20"/>
        </w:rPr>
        <w:t xml:space="preserve">(4) </w:t>
      </w:r>
      <w:r w:rsidRPr="002F7576">
        <w:rPr>
          <w:rFonts w:ascii="Times New Roman" w:eastAsia="Calibri" w:hAnsi="Times New Roman" w:cs="Times New Roman"/>
          <w:color w:val="000000"/>
          <w:sz w:val="20"/>
          <w:szCs w:val="20"/>
        </w:rPr>
        <w:t xml:space="preserve">Събирането и/или съхраняването на ИУГ се извършва на площадки за събиране и/или съхраняване на ИУГ обособени самостоятелно или като част от площадките, на които са разположени съоръжения и инсталации за оползотворяване или обезвреждане на ИУГ. Събирането и/или съхраняването на ИУГ може да се извършва и в местата, където те се образуват, включително в: </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 xml:space="preserve">1. местата за смяна на гуми; </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 xml:space="preserve">2. местата за продажба на гуми. </w:t>
      </w:r>
    </w:p>
    <w:p w:rsidR="007F1155" w:rsidRPr="002F7576" w:rsidRDefault="00E06354"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b/>
          <w:bCs/>
          <w:sz w:val="20"/>
          <w:szCs w:val="20"/>
        </w:rPr>
        <w:t xml:space="preserve">Чл. </w:t>
      </w:r>
      <w:r w:rsidR="007F1155" w:rsidRPr="002F7576">
        <w:rPr>
          <w:rFonts w:ascii="Times New Roman" w:hAnsi="Times New Roman" w:cs="Times New Roman"/>
          <w:b/>
          <w:bCs/>
          <w:sz w:val="20"/>
          <w:szCs w:val="20"/>
        </w:rPr>
        <w:t>54</w:t>
      </w:r>
      <w:r w:rsidRPr="002F7576">
        <w:rPr>
          <w:rFonts w:ascii="Times New Roman" w:hAnsi="Times New Roman" w:cs="Times New Roman"/>
          <w:b/>
          <w:bCs/>
          <w:i/>
          <w:sz w:val="20"/>
          <w:szCs w:val="20"/>
        </w:rPr>
        <w:t xml:space="preserve">. </w:t>
      </w:r>
      <w:r w:rsidRPr="002F7576">
        <w:rPr>
          <w:rFonts w:ascii="Times New Roman" w:hAnsi="Times New Roman" w:cs="Times New Roman"/>
          <w:sz w:val="20"/>
          <w:szCs w:val="20"/>
        </w:rPr>
        <w:t xml:space="preserve">Всеки търговец, който извършва продажба или смяна на автомобилни гуми на територията на община Гулянци , е длъжен: </w:t>
      </w:r>
    </w:p>
    <w:p w:rsidR="007F1155" w:rsidRPr="002F7576" w:rsidRDefault="00E06354"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1. </w:t>
      </w:r>
      <w:r w:rsidRPr="002F7576">
        <w:rPr>
          <w:rFonts w:ascii="Times New Roman" w:hAnsi="Times New Roman" w:cs="Times New Roman"/>
          <w:color w:val="000000"/>
          <w:sz w:val="20"/>
          <w:szCs w:val="20"/>
          <w:shd w:val="clear" w:color="auto" w:fill="FFFFFF"/>
        </w:rPr>
        <w:t>да приема за временно съхраняване и без заплащане от страна на крайните потребители излезли от употреба гуми (ИУГ);</w:t>
      </w:r>
    </w:p>
    <w:p w:rsidR="00E06354" w:rsidRPr="002F7576" w:rsidRDefault="00E06354"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color w:val="000000"/>
          <w:sz w:val="20"/>
          <w:szCs w:val="20"/>
          <w:shd w:val="clear" w:color="auto" w:fill="FFFFFF"/>
        </w:rPr>
        <w:t>2. да организира място за връщане от крайните потребители на ИУГ на територията на търговския си обект;</w:t>
      </w:r>
    </w:p>
    <w:p w:rsidR="00E06354" w:rsidRPr="002F7576" w:rsidRDefault="00E06354" w:rsidP="001036EC">
      <w:pPr>
        <w:spacing w:after="0"/>
        <w:ind w:left="284" w:right="284"/>
        <w:jc w:val="both"/>
        <w:rPr>
          <w:rFonts w:ascii="Times New Roman" w:hAnsi="Times New Roman" w:cs="Times New Roman"/>
          <w:color w:val="000000"/>
          <w:sz w:val="20"/>
          <w:szCs w:val="20"/>
          <w:shd w:val="clear" w:color="auto" w:fill="FFFFFF"/>
        </w:rPr>
      </w:pPr>
      <w:r w:rsidRPr="002F7576">
        <w:rPr>
          <w:rFonts w:ascii="Times New Roman" w:hAnsi="Times New Roman" w:cs="Times New Roman"/>
          <w:color w:val="000000"/>
          <w:sz w:val="20"/>
          <w:szCs w:val="20"/>
          <w:shd w:val="clear" w:color="auto" w:fill="FFFFFF"/>
        </w:rPr>
        <w:t xml:space="preserve"> 3. да сключи договор, с който се гарантира събирането и предаването на ИУГ за оползотворяване;</w:t>
      </w:r>
    </w:p>
    <w:p w:rsidR="00E06354" w:rsidRPr="002F7576" w:rsidRDefault="007F1155" w:rsidP="001036EC">
      <w:pPr>
        <w:spacing w:after="0"/>
        <w:ind w:left="284" w:right="284"/>
        <w:jc w:val="both"/>
        <w:rPr>
          <w:rFonts w:ascii="Times New Roman" w:hAnsi="Times New Roman" w:cs="Times New Roman"/>
          <w:color w:val="000000"/>
          <w:sz w:val="20"/>
          <w:szCs w:val="20"/>
          <w:shd w:val="clear" w:color="auto" w:fill="FFFFFF"/>
        </w:rPr>
      </w:pPr>
      <w:r w:rsidRPr="002F7576">
        <w:rPr>
          <w:rFonts w:ascii="Times New Roman" w:hAnsi="Times New Roman" w:cs="Times New Roman"/>
          <w:color w:val="000000"/>
          <w:sz w:val="20"/>
          <w:szCs w:val="20"/>
          <w:shd w:val="clear" w:color="auto" w:fill="FFFFFF"/>
        </w:rPr>
        <w:t xml:space="preserve"> </w:t>
      </w:r>
      <w:r w:rsidR="00E06354" w:rsidRPr="002F7576">
        <w:rPr>
          <w:rFonts w:ascii="Times New Roman" w:hAnsi="Times New Roman" w:cs="Times New Roman"/>
          <w:color w:val="000000"/>
          <w:sz w:val="20"/>
          <w:szCs w:val="20"/>
          <w:shd w:val="clear" w:color="auto" w:fill="FFFFFF"/>
        </w:rPr>
        <w:t>4. да осигури информационно табло на видно място на територията на обекта относно възможностите за приемане на ИУГ от крайните потребители.</w:t>
      </w:r>
    </w:p>
    <w:p w:rsidR="00E06354" w:rsidRPr="002F7576" w:rsidRDefault="007F1155" w:rsidP="001036EC">
      <w:pPr>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Чл. 55</w:t>
      </w:r>
      <w:r w:rsidR="00E06354" w:rsidRPr="002F7576">
        <w:rPr>
          <w:rFonts w:ascii="Times New Roman" w:hAnsi="Times New Roman" w:cs="Times New Roman"/>
          <w:b/>
          <w:sz w:val="20"/>
          <w:szCs w:val="20"/>
        </w:rPr>
        <w:t>.</w:t>
      </w:r>
      <w:r w:rsidR="00E06354" w:rsidRPr="002F7576">
        <w:rPr>
          <w:rFonts w:ascii="Times New Roman" w:hAnsi="Times New Roman" w:cs="Times New Roman"/>
          <w:sz w:val="20"/>
          <w:szCs w:val="20"/>
        </w:rPr>
        <w:t xml:space="preserve"> (1) Гражданите, едноличните търговци и юридическите лица са длъжни да предават излезлите от употреба пневматични гуми само на определените събирателни пунктове.</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 xml:space="preserve">(2) Забранява се: </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 xml:space="preserve">1. изоставянето, нерегламентираното изхвърляне или друга форма на неконтролирано обезвреждане на ИУГ; </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 xml:space="preserve">2. изгарянето на ИУГ с изключение на случаите, в които лицата, притежават съответното разрешение по чл. 35 от Закона за управление на отпадъците (ЗУО); </w:t>
      </w:r>
    </w:p>
    <w:p w:rsidR="00E06354" w:rsidRPr="002F7576" w:rsidRDefault="00E06354" w:rsidP="001036EC">
      <w:pPr>
        <w:autoSpaceDE w:val="0"/>
        <w:autoSpaceDN w:val="0"/>
        <w:adjustRightInd w:val="0"/>
        <w:spacing w:after="0"/>
        <w:ind w:left="284" w:right="284"/>
        <w:jc w:val="both"/>
        <w:rPr>
          <w:rFonts w:ascii="Times New Roman" w:eastAsia="Calibri" w:hAnsi="Times New Roman" w:cs="Times New Roman"/>
          <w:color w:val="000000"/>
          <w:sz w:val="20"/>
          <w:szCs w:val="20"/>
        </w:rPr>
      </w:pPr>
      <w:r w:rsidRPr="002F7576">
        <w:rPr>
          <w:rFonts w:ascii="Times New Roman" w:eastAsia="Calibri" w:hAnsi="Times New Roman" w:cs="Times New Roman"/>
          <w:color w:val="000000"/>
          <w:sz w:val="20"/>
          <w:szCs w:val="20"/>
        </w:rPr>
        <w:t>3. депонирането на цели и нарязани ИУГ с изключение на велосипедни гуми и гуми с външен диаметър, по-голям от 1400 мм;</w:t>
      </w:r>
    </w:p>
    <w:p w:rsidR="00E06354" w:rsidRPr="002F7576" w:rsidRDefault="00E06354" w:rsidP="001036EC">
      <w:pPr>
        <w:autoSpaceDE w:val="0"/>
        <w:autoSpaceDN w:val="0"/>
        <w:adjustRightInd w:val="0"/>
        <w:spacing w:after="0"/>
        <w:ind w:left="284" w:right="284"/>
        <w:jc w:val="both"/>
        <w:rPr>
          <w:rFonts w:ascii="Times New Roman" w:hAnsi="Times New Roman" w:cs="Times New Roman"/>
          <w:color w:val="000000"/>
          <w:sz w:val="20"/>
          <w:szCs w:val="20"/>
        </w:rPr>
      </w:pPr>
      <w:r w:rsidRPr="002F7576">
        <w:rPr>
          <w:rFonts w:ascii="Times New Roman" w:hAnsi="Times New Roman" w:cs="Times New Roman"/>
          <w:color w:val="000000"/>
          <w:sz w:val="20"/>
          <w:szCs w:val="20"/>
        </w:rPr>
        <w:t>4. предаването на ИУГ за третиране и транспортиране на лица, които не притежават документ по чл. 35 от ЗУО.</w:t>
      </w:r>
    </w:p>
    <w:p w:rsidR="00315475" w:rsidRPr="002F7576" w:rsidRDefault="00315475" w:rsidP="001036EC">
      <w:pPr>
        <w:spacing w:after="0" w:line="240" w:lineRule="auto"/>
        <w:ind w:left="284" w:right="284"/>
        <w:jc w:val="both"/>
        <w:rPr>
          <w:rFonts w:ascii="Times New Roman" w:eastAsia="Times New Roman" w:hAnsi="Times New Roman" w:cs="Times New Roman"/>
          <w:b/>
          <w:sz w:val="20"/>
          <w:szCs w:val="20"/>
          <w:lang w:eastAsia="bg-BG"/>
        </w:rPr>
      </w:pPr>
    </w:p>
    <w:p w:rsidR="00E06354" w:rsidRPr="002F7576" w:rsidRDefault="00315475" w:rsidP="00962D85">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 xml:space="preserve">Раздел  </w:t>
      </w:r>
      <w:r w:rsidRPr="002F7576">
        <w:rPr>
          <w:rFonts w:ascii="Times New Roman" w:eastAsia="Times New Roman" w:hAnsi="Times New Roman" w:cs="Times New Roman"/>
          <w:b/>
          <w:sz w:val="20"/>
          <w:szCs w:val="20"/>
          <w:lang w:val="en-US" w:eastAsia="bg-BG"/>
        </w:rPr>
        <w:t>V</w:t>
      </w:r>
      <w:r w:rsidRPr="002F7576">
        <w:rPr>
          <w:rFonts w:ascii="Times New Roman" w:eastAsia="Times New Roman" w:hAnsi="Times New Roman" w:cs="Times New Roman"/>
          <w:b/>
          <w:sz w:val="20"/>
          <w:szCs w:val="20"/>
          <w:lang w:eastAsia="bg-BG"/>
        </w:rPr>
        <w:t>І</w:t>
      </w:r>
    </w:p>
    <w:p w:rsidR="00E01A87" w:rsidRPr="002F7576" w:rsidRDefault="00E01A87" w:rsidP="00962D85">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УПРАВЛЕНИЕ НА ИЗЛЕЗЛИ ОТ УПОТРЕБА МАСЛА</w:t>
      </w:r>
    </w:p>
    <w:p w:rsidR="00E01A87" w:rsidRPr="002F7576" w:rsidRDefault="00E01A87" w:rsidP="00962D85">
      <w:pPr>
        <w:spacing w:after="0" w:line="240" w:lineRule="auto"/>
        <w:ind w:left="284" w:right="284"/>
        <w:jc w:val="center"/>
        <w:rPr>
          <w:rFonts w:ascii="Times New Roman" w:eastAsia="Times New Roman" w:hAnsi="Times New Roman" w:cs="Times New Roman"/>
          <w:sz w:val="20"/>
          <w:szCs w:val="20"/>
          <w:lang w:eastAsia="bg-BG"/>
        </w:rPr>
      </w:pP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315475" w:rsidRPr="002F7576">
        <w:rPr>
          <w:rFonts w:ascii="Times New Roman" w:eastAsia="Times New Roman" w:hAnsi="Times New Roman" w:cs="Times New Roman"/>
          <w:b/>
          <w:bCs/>
          <w:sz w:val="20"/>
          <w:szCs w:val="20"/>
          <w:shd w:val="clear" w:color="auto" w:fill="FFFFFF"/>
          <w:lang w:eastAsia="bg-BG"/>
        </w:rPr>
        <w:t>56</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Лицата, които извършват продажба на масла на крайните потребители, предназначени за употреба в моторни превозни средства, са длъжни да осигурят безплатно на крайния потребител информация, поставена на видно място на територията на обекта, относно местата за смяна на маслата след употребата им и възможните опасности за здравето и риска за околната среда при неправилно манипулиране.</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315475" w:rsidRPr="002F7576">
        <w:rPr>
          <w:rFonts w:ascii="Times New Roman" w:eastAsia="Times New Roman" w:hAnsi="Times New Roman" w:cs="Times New Roman"/>
          <w:b/>
          <w:bCs/>
          <w:sz w:val="20"/>
          <w:szCs w:val="20"/>
          <w:shd w:val="clear" w:color="auto" w:fill="FFFFFF"/>
          <w:lang w:eastAsia="bg-BG"/>
        </w:rPr>
        <w:t>57</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Лицата, които пускат на пазара масла, са отговорни за разделното събиране, съхраняването, транспортирането и оползотворяването на отработените масла, както и за екологосъобразното обезвреждане на отработените масла, които не могат да бъдат оползотворени.</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Когато лицата, които пускат на пазара масла, не могат да бъдат идентифицирани, отговорността по ал. 1 се носи от дистрибуторите, включително лицата, извършващи продажба на крайните потребители.</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5</w:t>
      </w:r>
      <w:r w:rsidR="00315475" w:rsidRPr="002F7576">
        <w:rPr>
          <w:rFonts w:ascii="Times New Roman" w:eastAsia="Times New Roman" w:hAnsi="Times New Roman" w:cs="Times New Roman"/>
          <w:b/>
          <w:bCs/>
          <w:sz w:val="20"/>
          <w:szCs w:val="20"/>
          <w:shd w:val="clear" w:color="auto" w:fill="FFFFFF"/>
          <w:lang w:eastAsia="bg-BG"/>
        </w:rPr>
        <w:t>8</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Кметът на общината:</w:t>
      </w:r>
    </w:p>
    <w:p w:rsidR="00DB280F" w:rsidRPr="002F7576" w:rsidRDefault="00E01A87" w:rsidP="00DB280F">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определя местата за смяна на отработени моторни масла на територията на общината, без да възпрепятства дейността на лицата, сключили договор с организация по оползотворяване, и/или на лицата, които изпълняват задълженията си индивидуално, и информира обществеността за местоположението им и за условията за приемане на отработените масла;</w:t>
      </w:r>
    </w:p>
    <w:p w:rsidR="00E01A87" w:rsidRPr="002F7576" w:rsidRDefault="00C43A43"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w:t>
      </w:r>
      <w:r w:rsidR="00E01A87" w:rsidRPr="002F7576">
        <w:rPr>
          <w:rFonts w:ascii="Times New Roman" w:eastAsia="Times New Roman" w:hAnsi="Times New Roman" w:cs="Times New Roman"/>
          <w:sz w:val="20"/>
          <w:szCs w:val="20"/>
          <w:lang w:eastAsia="bg-BG"/>
        </w:rPr>
        <w:t xml:space="preserve"> . съдейства за извършване на дейностите по събиране и съхраняване на излезли от употреба масла и предаването им за оползотворяване или обезвреждане.</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Кметът на общината извършва дейностите по ал. 1 в следните случаи:</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по т. 1 - когато местата за смяна на отработени моторни масла са разположени върху общински имот, и</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по т. 2 - когато има сключен договор за извършване на дейностите по събиране на отработени масла и предаването им на инсталации за оползотворяване и/или обезвреждане със:</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а) организация по оползотворяване на отработени масла;</w:t>
      </w:r>
    </w:p>
    <w:p w:rsidR="00E01A87" w:rsidRPr="002F7576" w:rsidRDefault="00E01A87"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б) лица, които пускат на пазара масла и изпълняват задълженията си индивидуално;</w:t>
      </w:r>
    </w:p>
    <w:p w:rsidR="00C43A43" w:rsidRPr="002F7576" w:rsidRDefault="00E01A87" w:rsidP="00C43A43">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lastRenderedPageBreak/>
        <w:t xml:space="preserve">в) други лица, притежаващи разрешение или регистрационен документ, издаден по реда на глава пета, раздели I и II ЗУО, за извършване на дейности по събиране, транспортиране, регенериране и/или оползотворяване на отработени масла, и/или комплексно разрешително, издадено по реда на глава седма, раздел </w:t>
      </w:r>
      <w:r w:rsidRPr="002F7576">
        <w:rPr>
          <w:rFonts w:ascii="Times New Roman" w:eastAsia="Times New Roman" w:hAnsi="Times New Roman" w:cs="Times New Roman"/>
          <w:sz w:val="20"/>
          <w:szCs w:val="20"/>
          <w:lang w:val="en-US" w:eastAsia="bg-BG"/>
        </w:rPr>
        <w:t xml:space="preserve">II </w:t>
      </w:r>
      <w:r w:rsidR="00315475" w:rsidRPr="002F7576">
        <w:rPr>
          <w:rFonts w:ascii="Times New Roman" w:eastAsia="Times New Roman" w:hAnsi="Times New Roman" w:cs="Times New Roman"/>
          <w:sz w:val="20"/>
          <w:szCs w:val="20"/>
          <w:lang w:eastAsia="bg-BG"/>
        </w:rPr>
        <w:t>от ЗООС.</w:t>
      </w:r>
    </w:p>
    <w:p w:rsidR="00C43A43" w:rsidRPr="002F7576" w:rsidRDefault="00DB280F" w:rsidP="00DB280F">
      <w:pPr>
        <w:spacing w:after="0" w:line="240" w:lineRule="auto"/>
        <w:ind w:left="284" w:right="284" w:firstLine="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К</w:t>
      </w:r>
      <w:r w:rsidR="00C43A43" w:rsidRPr="002F7576">
        <w:rPr>
          <w:rFonts w:ascii="Times New Roman" w:eastAsia="Times New Roman" w:hAnsi="Times New Roman" w:cs="Times New Roman"/>
          <w:sz w:val="20"/>
          <w:szCs w:val="20"/>
          <w:lang w:eastAsia="bg-BG"/>
        </w:rPr>
        <w:t>ъм местата за смяна на отработените моторни масла се включват автосервизите и бензиностанциите отговарящи на изискванията на „Наредбата отработените масла и отпадъчните нефтопродукти" (ДВ, бр. 2 от 2013 г.).</w:t>
      </w:r>
    </w:p>
    <w:p w:rsidR="001038A4" w:rsidRPr="002F7576" w:rsidRDefault="00FD7ADE" w:rsidP="00C43A43">
      <w:pPr>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b/>
          <w:bCs/>
          <w:color w:val="080000"/>
          <w:sz w:val="20"/>
          <w:szCs w:val="20"/>
          <w:lang w:eastAsia="bg-BG"/>
        </w:rPr>
        <w:t>Чл. 5</w:t>
      </w:r>
      <w:r w:rsidR="00315475" w:rsidRPr="002F7576">
        <w:rPr>
          <w:rFonts w:ascii="Times New Roman" w:hAnsi="Times New Roman" w:cs="Times New Roman"/>
          <w:b/>
          <w:bCs/>
          <w:color w:val="080000"/>
          <w:sz w:val="20"/>
          <w:szCs w:val="20"/>
          <w:lang w:eastAsia="bg-BG"/>
        </w:rPr>
        <w:t>9</w:t>
      </w:r>
      <w:r w:rsidR="001038A4" w:rsidRPr="002F7576">
        <w:rPr>
          <w:rFonts w:ascii="Times New Roman" w:hAnsi="Times New Roman" w:cs="Times New Roman"/>
          <w:b/>
          <w:bCs/>
          <w:color w:val="080000"/>
          <w:sz w:val="20"/>
          <w:szCs w:val="20"/>
          <w:lang w:eastAsia="bg-BG"/>
        </w:rPr>
        <w:t>.</w:t>
      </w:r>
      <w:r w:rsidR="001038A4" w:rsidRPr="002F7576">
        <w:rPr>
          <w:rFonts w:ascii="Times New Roman" w:hAnsi="Times New Roman" w:cs="Times New Roman"/>
          <w:color w:val="080000"/>
          <w:sz w:val="20"/>
          <w:szCs w:val="20"/>
          <w:lang w:eastAsia="bg-BG"/>
        </w:rPr>
        <w:t>  Забранява се:</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1. Изоставянето, изхвърлянето или друга форма на нерегламентирано обезвреждане на отработени моторни масла;</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2. Изхвърлянето на отработени масла в повърхностните и подземните води, в канализационните системи</w:t>
      </w:r>
      <w:r w:rsidRPr="002F7576">
        <w:rPr>
          <w:rStyle w:val="aa"/>
          <w:rFonts w:ascii="Times New Roman" w:hAnsi="Times New Roman" w:cs="Times New Roman"/>
          <w:sz w:val="20"/>
          <w:szCs w:val="20"/>
        </w:rPr>
        <w:t xml:space="preserve"> </w:t>
      </w:r>
      <w:r w:rsidRPr="002F7576">
        <w:rPr>
          <w:rStyle w:val="FontStyle"/>
          <w:rFonts w:ascii="Times New Roman" w:hAnsi="Times New Roman" w:cs="Times New Roman"/>
          <w:sz w:val="20"/>
          <w:szCs w:val="20"/>
        </w:rPr>
        <w:t>и на места за обществено ползване, както и директно върху почвата</w:t>
      </w:r>
      <w:r w:rsidRPr="002F7576">
        <w:rPr>
          <w:rFonts w:ascii="Times New Roman" w:hAnsi="Times New Roman" w:cs="Times New Roman"/>
          <w:color w:val="080000"/>
          <w:sz w:val="20"/>
          <w:szCs w:val="20"/>
          <w:lang w:eastAsia="bg-BG"/>
        </w:rPr>
        <w:t>;</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3. Съхраняване на отработени масла и отпадъчни нефтопродукти по начин, който води до замърсяване на  почвата;</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4. Нерегламентираното изхвърляне на отпадъците, образувани  от извършването на дейности по третиране и транспортиране на отработени масла;</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5. Изхвърлянето на отработени масла в съдове за събиране на битови отпадъци;</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6. Депонирането на отработени масла и отпадъчни нефтопродукти;</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7. Нерегламентираното третиране и транспортиране на отработени масла;</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8. Третирането, включително изгарянето на отработени масла и отпадъчни нефтопродукти, по начин, водещ до превишаване на установените норми за допустими емисии на вредни вещества в атмосферния въздух и/или в инсталации, неотговарящи на изискванията на Закона за управление на отпадъците (ЗУО) и на наредбата по чл. 43, ал.1 от ЗУО;</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9. Предаването на отработени масла и отпадъчни нефтопродукти на лица, които не притежават документ по чл.35 от ЗУО;</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10. Смесването на отработени масла и отпадъчни нефтопродукти с други отпадъци, както и смесването на отработени масла с различни характеристики, което ще възпрепятства тяхното оползотворяване, освен в случаите, когато това е технически неизпълнимо и икономически неприложимо;</w:t>
      </w:r>
    </w:p>
    <w:p w:rsidR="001038A4" w:rsidRPr="002F7576" w:rsidRDefault="00C84E7A"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11.</w:t>
      </w:r>
      <w:r w:rsidR="001038A4" w:rsidRPr="002F7576">
        <w:rPr>
          <w:rFonts w:ascii="Times New Roman" w:hAnsi="Times New Roman" w:cs="Times New Roman"/>
          <w:color w:val="080000"/>
          <w:sz w:val="20"/>
          <w:szCs w:val="20"/>
          <w:lang w:eastAsia="bg-BG"/>
        </w:rPr>
        <w:t>Смесването на открито на отработени масла и отпадъчни нефтопродукти с горива, охлаждащи течности, спирачна течност, разтворители и други вещества и материали;</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12. Извършването на смяна на отработени масла на места, които не са оборудвани за целта, и в съдове, неотговарящи на нормативните изисквания</w:t>
      </w:r>
    </w:p>
    <w:p w:rsidR="001038A4" w:rsidRPr="002F7576" w:rsidRDefault="001038A4" w:rsidP="001036EC">
      <w:pPr>
        <w:shd w:val="clear" w:color="auto" w:fill="FFFFFF"/>
        <w:spacing w:after="0" w:line="240" w:lineRule="auto"/>
        <w:ind w:left="284" w:right="284"/>
        <w:jc w:val="both"/>
        <w:rPr>
          <w:rFonts w:ascii="Times New Roman" w:hAnsi="Times New Roman" w:cs="Times New Roman"/>
          <w:color w:val="080000"/>
          <w:sz w:val="20"/>
          <w:szCs w:val="20"/>
          <w:lang w:eastAsia="bg-BG"/>
        </w:rPr>
      </w:pPr>
      <w:r w:rsidRPr="002F7576">
        <w:rPr>
          <w:rFonts w:ascii="Times New Roman" w:hAnsi="Times New Roman" w:cs="Times New Roman"/>
          <w:color w:val="080000"/>
          <w:sz w:val="20"/>
          <w:szCs w:val="20"/>
          <w:lang w:eastAsia="bg-BG"/>
        </w:rPr>
        <w:t>13. Допускането на разливи на моторни масла, причинени от МПС, независимо от причините.</w:t>
      </w:r>
    </w:p>
    <w:p w:rsidR="00962D85" w:rsidRPr="002F7576" w:rsidRDefault="00962D85" w:rsidP="00B91298">
      <w:pPr>
        <w:spacing w:after="0" w:line="240" w:lineRule="auto"/>
        <w:ind w:right="284"/>
        <w:jc w:val="center"/>
        <w:rPr>
          <w:rFonts w:ascii="Times New Roman" w:eastAsia="Times New Roman" w:hAnsi="Times New Roman" w:cs="Times New Roman"/>
          <w:b/>
          <w:sz w:val="20"/>
          <w:szCs w:val="20"/>
          <w:lang w:eastAsia="bg-BG"/>
        </w:rPr>
      </w:pPr>
    </w:p>
    <w:p w:rsidR="00B35853" w:rsidRPr="002F7576" w:rsidRDefault="00A0784D" w:rsidP="00B91298">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 xml:space="preserve">Раздел  </w:t>
      </w:r>
      <w:r w:rsidRPr="002F7576">
        <w:rPr>
          <w:rFonts w:ascii="Times New Roman" w:eastAsia="Times New Roman" w:hAnsi="Times New Roman" w:cs="Times New Roman"/>
          <w:b/>
          <w:sz w:val="20"/>
          <w:szCs w:val="20"/>
          <w:lang w:val="en-US" w:eastAsia="bg-BG"/>
        </w:rPr>
        <w:t>V</w:t>
      </w:r>
      <w:r w:rsidRPr="002F7576">
        <w:rPr>
          <w:rFonts w:ascii="Times New Roman" w:eastAsia="Times New Roman" w:hAnsi="Times New Roman" w:cs="Times New Roman"/>
          <w:b/>
          <w:sz w:val="20"/>
          <w:szCs w:val="20"/>
          <w:lang w:eastAsia="bg-BG"/>
        </w:rPr>
        <w:t>ІІ</w:t>
      </w:r>
    </w:p>
    <w:p w:rsidR="00B35853" w:rsidRPr="002F7576" w:rsidRDefault="00FD7ADE" w:rsidP="00B91298">
      <w:pPr>
        <w:spacing w:after="0"/>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УПРАВЛЕНИЕ НА</w:t>
      </w:r>
    </w:p>
    <w:p w:rsidR="00B35853" w:rsidRPr="002F7576" w:rsidRDefault="00B35853" w:rsidP="00B91298">
      <w:pPr>
        <w:spacing w:after="0"/>
        <w:ind w:left="284" w:right="284"/>
        <w:jc w:val="center"/>
        <w:rPr>
          <w:rFonts w:ascii="Times New Roman" w:hAnsi="Times New Roman" w:cs="Times New Roman"/>
          <w:b/>
          <w:color w:val="000000"/>
          <w:sz w:val="20"/>
          <w:szCs w:val="20"/>
        </w:rPr>
      </w:pPr>
      <w:r w:rsidRPr="002F7576">
        <w:rPr>
          <w:rFonts w:ascii="Times New Roman" w:hAnsi="Times New Roman" w:cs="Times New Roman"/>
          <w:b/>
          <w:color w:val="000000"/>
          <w:sz w:val="20"/>
          <w:szCs w:val="20"/>
        </w:rPr>
        <w:t>ИЗЛЕЗЛИ ОТ УПОТРЕБА МОТОРНИ ПРЕВОЗНИ СРЕДСТВА</w:t>
      </w:r>
    </w:p>
    <w:p w:rsidR="00B35853" w:rsidRPr="002F7576" w:rsidRDefault="00B35853" w:rsidP="00B91298">
      <w:pPr>
        <w:spacing w:after="0"/>
        <w:ind w:left="284" w:right="284"/>
        <w:jc w:val="center"/>
        <w:rPr>
          <w:rFonts w:ascii="Times New Roman" w:hAnsi="Times New Roman" w:cs="Times New Roman"/>
          <w:sz w:val="20"/>
          <w:szCs w:val="20"/>
        </w:rPr>
      </w:pP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Чл.60</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Икономическите оператори съобразно предмета си на дейност отговарят за:</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1.създаването и функционирането на системи за събиране на всички ИУМПС на територията на страната и доколкото е технически възможно - на използваните части, отстранени като отпадък при ремонт на МПС;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2.изграждането и функционирането на площадки за събиране и съхраняване и на центрове за разкомплектоване на ИУМПС, отговарящи на минималните технически изисквания.</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3.предаването на всички ИУМПС на площадките за събиране и съхраняване или в центровете за разкомплектоване от Наредбата за излезли от употреба моторни превозни средства(ДВ, бр.7 от 25.01.2013 г.);</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4.разкомплектоването на приетите ИУМПС в центровете за разкомплектоване.</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 6</w:t>
      </w:r>
      <w:r w:rsidR="00B91298" w:rsidRPr="002F7576">
        <w:rPr>
          <w:rFonts w:ascii="Times New Roman" w:eastAsia="Times New Roman" w:hAnsi="Times New Roman" w:cs="Times New Roman"/>
          <w:b/>
          <w:bCs/>
          <w:sz w:val="20"/>
          <w:szCs w:val="20"/>
          <w:shd w:val="clear" w:color="auto" w:fill="FFFFFF"/>
          <w:lang w:eastAsia="bg-BG"/>
        </w:rPr>
        <w:t>1.</w:t>
      </w:r>
      <w:r w:rsidRPr="002F7576">
        <w:rPr>
          <w:rFonts w:ascii="Times New Roman" w:eastAsia="Times New Roman" w:hAnsi="Times New Roman" w:cs="Times New Roman"/>
          <w:sz w:val="20"/>
          <w:szCs w:val="20"/>
          <w:lang w:eastAsia="bg-BG"/>
        </w:rPr>
        <w:t xml:space="preserve"> (1) Кметът на общината:</w:t>
      </w:r>
    </w:p>
    <w:p w:rsidR="009F1BE2" w:rsidRPr="002F7576" w:rsidRDefault="009F1BE2" w:rsidP="00487EFE">
      <w:pPr>
        <w:spacing w:after="0" w:line="240" w:lineRule="auto"/>
        <w:ind w:left="284" w:right="284"/>
        <w:jc w:val="both"/>
        <w:rPr>
          <w:rFonts w:ascii="Times New Roman" w:eastAsia="Times New Roman" w:hAnsi="Times New Roman" w:cs="Times New Roman"/>
          <w:color w:val="FF0000"/>
          <w:sz w:val="20"/>
          <w:szCs w:val="20"/>
          <w:lang w:eastAsia="bg-BG"/>
        </w:rPr>
      </w:pPr>
      <w:r w:rsidRPr="002F7576">
        <w:rPr>
          <w:rFonts w:ascii="Times New Roman" w:eastAsia="Times New Roman" w:hAnsi="Times New Roman" w:cs="Times New Roman"/>
          <w:sz w:val="20"/>
          <w:szCs w:val="20"/>
          <w:lang w:eastAsia="bg-BG"/>
        </w:rPr>
        <w:t>1. определя местата по чл. 19, ал. 3, т. 7 от ЗУО на територията на общината</w:t>
      </w:r>
      <w:r w:rsidRPr="002F7576">
        <w:rPr>
          <w:rFonts w:ascii="Times New Roman" w:eastAsia="Times New Roman" w:hAnsi="Times New Roman" w:cs="Times New Roman"/>
          <w:color w:val="FF0000"/>
          <w:sz w:val="20"/>
          <w:szCs w:val="20"/>
          <w:lang w:eastAsia="bg-BG"/>
        </w:rPr>
        <w:t xml:space="preserve"> </w:t>
      </w:r>
      <w:r w:rsidRPr="002F7576">
        <w:rPr>
          <w:rFonts w:ascii="Times New Roman" w:eastAsia="Times New Roman" w:hAnsi="Times New Roman" w:cs="Times New Roman"/>
          <w:sz w:val="20"/>
          <w:szCs w:val="20"/>
          <w:lang w:eastAsia="bg-BG"/>
        </w:rPr>
        <w:t>за предаване на ИУМПС, в съответствие с условията на сключените договори.</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организира и контролира дейностите по събирането на изоставените ИУМПС по чл. 143, ал. 7 и 8 от ЗДП и предаването им на площадки за събиране и съхраняване и/или в центрове за разкомплектоване, за което уведомява звеното „Пътна полиция" при областната дирекция на Министерството на вътрешните работи по место регистрация на МПС.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Кметът на общината извършва</w:t>
      </w:r>
      <w:r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bCs/>
          <w:sz w:val="20"/>
          <w:szCs w:val="20"/>
          <w:shd w:val="clear" w:color="auto" w:fill="FFFFFF"/>
          <w:lang w:eastAsia="bg-BG"/>
        </w:rPr>
        <w:t>дейностите по ал. 1</w:t>
      </w:r>
      <w:r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като сключва договор със: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организации по оползотворяване на ИУМПС;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лица, които изпълняват задълженията си индивидуално.</w:t>
      </w:r>
    </w:p>
    <w:p w:rsidR="00CC7B0F" w:rsidRPr="002F7576" w:rsidRDefault="009F1BE2" w:rsidP="00487EFE">
      <w:pPr>
        <w:pStyle w:val="Default"/>
        <w:ind w:left="284" w:right="284"/>
        <w:jc w:val="both"/>
        <w:rPr>
          <w:sz w:val="20"/>
          <w:szCs w:val="20"/>
          <w:lang w:val="en-US"/>
        </w:rPr>
      </w:pPr>
      <w:r w:rsidRPr="002F7576">
        <w:rPr>
          <w:rFonts w:eastAsia="Times New Roman"/>
          <w:b/>
          <w:bCs/>
          <w:sz w:val="20"/>
          <w:szCs w:val="20"/>
          <w:shd w:val="clear" w:color="auto" w:fill="FFFFFF"/>
        </w:rPr>
        <w:t>Чл.</w:t>
      </w:r>
      <w:r w:rsidR="00BF6F3E" w:rsidRPr="002F7576">
        <w:rPr>
          <w:rFonts w:eastAsia="Times New Roman"/>
          <w:b/>
          <w:bCs/>
          <w:sz w:val="20"/>
          <w:szCs w:val="20"/>
          <w:shd w:val="clear" w:color="auto" w:fill="FFFFFF"/>
        </w:rPr>
        <w:t>62</w:t>
      </w:r>
      <w:r w:rsidR="00B91298" w:rsidRPr="002F7576">
        <w:rPr>
          <w:rFonts w:eastAsia="Times New Roman"/>
          <w:b/>
          <w:bCs/>
          <w:sz w:val="20"/>
          <w:szCs w:val="20"/>
          <w:shd w:val="clear" w:color="auto" w:fill="FFFFFF"/>
        </w:rPr>
        <w:t>.</w:t>
      </w:r>
      <w:r w:rsidRPr="002F7576">
        <w:rPr>
          <w:rFonts w:eastAsia="Times New Roman"/>
          <w:sz w:val="20"/>
          <w:szCs w:val="20"/>
        </w:rPr>
        <w:t xml:space="preserve"> (1</w:t>
      </w:r>
      <w:r w:rsidR="00CC7B0F" w:rsidRPr="002F7576">
        <w:rPr>
          <w:sz w:val="20"/>
          <w:szCs w:val="20"/>
        </w:rPr>
        <w:t xml:space="preserve">) Кметът на Община </w:t>
      </w:r>
      <w:r w:rsidR="00CC7B0F" w:rsidRPr="002F7576">
        <w:rPr>
          <w:rStyle w:val="ft8"/>
          <w:sz w:val="20"/>
          <w:szCs w:val="20"/>
        </w:rPr>
        <w:t xml:space="preserve">Гулянци  </w:t>
      </w:r>
      <w:r w:rsidR="00CC7B0F" w:rsidRPr="002F7576">
        <w:rPr>
          <w:sz w:val="20"/>
          <w:szCs w:val="20"/>
        </w:rPr>
        <w:t>назначава комисия</w:t>
      </w:r>
      <w:r w:rsidR="00487EFE" w:rsidRPr="002F7576">
        <w:rPr>
          <w:sz w:val="20"/>
          <w:szCs w:val="20"/>
        </w:rPr>
        <w:t xml:space="preserve"> от служители на община Гулянци и служители на РУ на МВР - гр. Гулянци</w:t>
      </w:r>
      <w:r w:rsidR="00CC7B0F" w:rsidRPr="002F7576">
        <w:rPr>
          <w:sz w:val="20"/>
          <w:szCs w:val="20"/>
        </w:rPr>
        <w:t xml:space="preserve"> за </w:t>
      </w:r>
      <w:r w:rsidR="00CC7B0F" w:rsidRPr="002F7576">
        <w:rPr>
          <w:rStyle w:val="ft4"/>
          <w:sz w:val="20"/>
          <w:szCs w:val="20"/>
        </w:rPr>
        <w:t>извършване на проверки на моторни превозни средства, за които има съмнение, че са излезли от употреба</w:t>
      </w:r>
      <w:r w:rsidR="00487EFE" w:rsidRPr="002F7576">
        <w:rPr>
          <w:rStyle w:val="ft4"/>
          <w:sz w:val="20"/>
          <w:szCs w:val="20"/>
          <w:lang w:val="en-US"/>
        </w:rPr>
        <w:t>;</w:t>
      </w:r>
    </w:p>
    <w:p w:rsidR="009F1BE2" w:rsidRPr="002F7576" w:rsidRDefault="00CC7B0F"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(2</w:t>
      </w:r>
      <w:r w:rsidR="009F1BE2" w:rsidRPr="002F7576">
        <w:rPr>
          <w:rFonts w:ascii="Times New Roman" w:eastAsia="Times New Roman" w:hAnsi="Times New Roman" w:cs="Times New Roman"/>
          <w:sz w:val="20"/>
          <w:szCs w:val="20"/>
          <w:lang w:eastAsia="bg-BG"/>
        </w:rPr>
        <w:t>)</w:t>
      </w:r>
      <w:r w:rsidRPr="002F7576">
        <w:rPr>
          <w:rFonts w:ascii="Times New Roman" w:eastAsia="Times New Roman" w:hAnsi="Times New Roman" w:cs="Times New Roman"/>
          <w:sz w:val="20"/>
          <w:szCs w:val="20"/>
          <w:lang w:eastAsia="bg-BG"/>
        </w:rPr>
        <w:t xml:space="preserve"> Комисията </w:t>
      </w:r>
      <w:r w:rsidR="009F1BE2" w:rsidRPr="002F7576">
        <w:rPr>
          <w:rFonts w:ascii="Times New Roman" w:eastAsia="Times New Roman" w:hAnsi="Times New Roman" w:cs="Times New Roman"/>
          <w:sz w:val="20"/>
          <w:szCs w:val="20"/>
          <w:lang w:eastAsia="bg-BG"/>
        </w:rPr>
        <w:t>:</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lastRenderedPageBreak/>
        <w:t>1.Установява наличието на излезли от употреба моторни превозни средства (ИУМПС), паркирани (изоставени) в имоти общинска и държавна собственост;</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2.Издирва собствениците на ИУМПС;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eastAsia="bg-BG"/>
        </w:rPr>
        <w:t>3.Издава предписания на собствениците за преместване на ИУМПС, паркирани (изоставени) в имоти общинска собственост, с</w:t>
      </w:r>
      <w:r w:rsidR="00F46A50" w:rsidRPr="002F7576">
        <w:rPr>
          <w:rFonts w:ascii="Times New Roman" w:eastAsia="Times New Roman" w:hAnsi="Times New Roman" w:cs="Times New Roman"/>
          <w:sz w:val="20"/>
          <w:szCs w:val="20"/>
          <w:lang w:eastAsia="bg-BG"/>
        </w:rPr>
        <w:t>ъгласно образец - Приложение №1;</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Глобява виновните лица</w:t>
      </w:r>
      <w:r w:rsidR="00F46A50" w:rsidRPr="002F7576">
        <w:rPr>
          <w:rFonts w:ascii="Times New Roman" w:eastAsia="Times New Roman" w:hAnsi="Times New Roman" w:cs="Times New Roman"/>
          <w:sz w:val="20"/>
          <w:szCs w:val="20"/>
          <w:lang w:eastAsia="bg-BG"/>
        </w:rPr>
        <w:t>;</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Съставя констативни протоколи за техническото състояние на ИУМПС, съгласно образец - Приложение №2 и констативни протоколи за неизпълнение на предписанията за преместване съобразно образец - Приложение №3. Съставя и акт за установяване на административно н</w:t>
      </w:r>
      <w:r w:rsidR="009C6A7E" w:rsidRPr="002F7576">
        <w:rPr>
          <w:rFonts w:ascii="Times New Roman" w:eastAsia="Times New Roman" w:hAnsi="Times New Roman" w:cs="Times New Roman"/>
          <w:sz w:val="20"/>
          <w:szCs w:val="20"/>
          <w:lang w:eastAsia="bg-BG"/>
        </w:rPr>
        <w:t>арушение, съгласно Приложение №5</w:t>
      </w:r>
      <w:r w:rsidRPr="002F7576">
        <w:rPr>
          <w:rFonts w:ascii="Times New Roman" w:eastAsia="Times New Roman" w:hAnsi="Times New Roman" w:cs="Times New Roman"/>
          <w:sz w:val="20"/>
          <w:szCs w:val="20"/>
          <w:lang w:eastAsia="bg-BG"/>
        </w:rPr>
        <w:t xml:space="preserve">, който се връчва заедно с </w:t>
      </w:r>
      <w:r w:rsidR="004839CF" w:rsidRPr="002F7576">
        <w:rPr>
          <w:rFonts w:ascii="Times New Roman" w:eastAsia="Times New Roman" w:hAnsi="Times New Roman" w:cs="Times New Roman"/>
          <w:sz w:val="20"/>
          <w:szCs w:val="20"/>
          <w:lang w:eastAsia="bg-BG"/>
        </w:rPr>
        <w:t>предписанието / Приложение №3 /.</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Собствениците на ИУМПС се уведомяват за предписанието за преместване лично срещу подпис или чрез писмо с обратна разписка.</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val="en-US" w:eastAsia="bg-BG"/>
        </w:rPr>
      </w:pPr>
      <w:r w:rsidRPr="002F7576">
        <w:rPr>
          <w:rFonts w:ascii="Times New Roman" w:eastAsia="Times New Roman" w:hAnsi="Times New Roman" w:cs="Times New Roman"/>
          <w:sz w:val="20"/>
          <w:szCs w:val="20"/>
          <w:lang w:eastAsia="bg-BG"/>
        </w:rPr>
        <w:t>(4) В случай, че собственикът на ИУМПС не може да бъде установен, предписанието се залепва под формата на стикер на видно място</w:t>
      </w:r>
      <w:r w:rsidR="004839CF" w:rsidRPr="002F7576">
        <w:rPr>
          <w:rFonts w:ascii="Times New Roman" w:eastAsia="Times New Roman" w:hAnsi="Times New Roman" w:cs="Times New Roman"/>
          <w:sz w:val="20"/>
          <w:szCs w:val="20"/>
          <w:lang w:eastAsia="bg-BG"/>
        </w:rPr>
        <w:t xml:space="preserve"> на моторното превозно средство.</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Едновременно с връчването на предписанието (респективно залепването на стикера) се съставя протокола за техническото състояние на И</w:t>
      </w:r>
      <w:r w:rsidR="004839CF" w:rsidRPr="002F7576">
        <w:rPr>
          <w:rFonts w:ascii="Times New Roman" w:eastAsia="Times New Roman" w:hAnsi="Times New Roman" w:cs="Times New Roman"/>
          <w:sz w:val="20"/>
          <w:szCs w:val="20"/>
          <w:lang w:eastAsia="bg-BG"/>
        </w:rPr>
        <w:t>УМПС по образец - Приложение №2.</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 Когато собственикът е неизвестен, или макар известен, не може да бъде уведомен поради трайно отсъствие от страната или по други обективни причини, към констативния протокол се прилага служебна записка и/или други документи, удостоверяващи извършените действия и констатации.</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(7) В</w:t>
      </w:r>
      <w:r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bCs/>
          <w:sz w:val="20"/>
          <w:szCs w:val="20"/>
          <w:shd w:val="clear" w:color="auto" w:fill="FFFFFF"/>
          <w:lang w:eastAsia="bg-BG"/>
        </w:rPr>
        <w:t>14 (четиринадесет) дневен</w:t>
      </w:r>
      <w:r w:rsidRPr="002F7576">
        <w:rPr>
          <w:rFonts w:ascii="Times New Roman" w:eastAsia="Times New Roman" w:hAnsi="Times New Roman" w:cs="Times New Roman"/>
          <w:sz w:val="20"/>
          <w:szCs w:val="20"/>
          <w:lang w:eastAsia="bg-BG"/>
        </w:rPr>
        <w:t xml:space="preserve"> срок от получаването на предписанието (респективно залепването на стикера) собственикът на ИУМПС е длъжен да го премести в собствен поземлен имот или на регистрирани площадки за временно съхранение или център за разкомплектоване, притежаващи разрешение по чл.35 ЗУО.</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(8) Изискването за връчване на предписанието за преместване на ИУМПС в 14 (четиринадесет) дневен срок се счита за изпълнено с неговото връчване (респективно залепването на стикера). Срокът за преместване започва да тече от деня, следващ посочената в предписанието (стикера) дата и завършва в 24 часа на 14(четиринадесетия) ден. Когато последния ден на срока е неприсъствен, срокът изтича в 24 часа на първия следващ присъствен ден.</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(9) Преместването на ИУМПС на друго място общинска или държавна собственост, не спира изпълнението на предписанието по ал. 7</w:t>
      </w:r>
      <w:r w:rsidR="004839CF" w:rsidRPr="002F7576">
        <w:rPr>
          <w:rFonts w:ascii="Times New Roman" w:eastAsia="Times New Roman" w:hAnsi="Times New Roman" w:cs="Times New Roman"/>
          <w:sz w:val="20"/>
          <w:szCs w:val="20"/>
          <w:lang w:eastAsia="bg-BG"/>
        </w:rPr>
        <w:t>.</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(10) При неизпълнение на предписанието (Приложение №1) за преместване, въз основа на констативен протокол съобразно образец - Приложение</w:t>
      </w:r>
      <w:r w:rsidR="00BF6F3E" w:rsidRPr="002F7576">
        <w:rPr>
          <w:rFonts w:ascii="Times New Roman" w:eastAsia="Times New Roman" w:hAnsi="Times New Roman" w:cs="Times New Roman"/>
          <w:sz w:val="20"/>
          <w:szCs w:val="20"/>
          <w:lang w:eastAsia="bg-BG"/>
        </w:rPr>
        <w:t xml:space="preserve"> №3, съставен от лицата по чл.62</w:t>
      </w:r>
      <w:r w:rsidRPr="002F7576">
        <w:rPr>
          <w:rFonts w:ascii="Times New Roman" w:eastAsia="Times New Roman" w:hAnsi="Times New Roman" w:cs="Times New Roman"/>
          <w:sz w:val="20"/>
          <w:szCs w:val="20"/>
          <w:lang w:eastAsia="bg-BG"/>
        </w:rPr>
        <w:t xml:space="preserve"> ал.1, Кметът на общината издава заповед за принудително преместване на ИУМПС на площадка за временно съхранение. След изтичане на законните срокове за обжалване по АПК, заповедта се изпълнява от организация по о</w:t>
      </w:r>
      <w:r w:rsidR="00E67279" w:rsidRPr="002F7576">
        <w:rPr>
          <w:rFonts w:ascii="Times New Roman" w:eastAsia="Times New Roman" w:hAnsi="Times New Roman" w:cs="Times New Roman"/>
          <w:sz w:val="20"/>
          <w:szCs w:val="20"/>
          <w:lang w:eastAsia="bg-BG"/>
        </w:rPr>
        <w:t>ползотворяване или лица по чл.6</w:t>
      </w:r>
      <w:r w:rsidR="00486080"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eastAsia="bg-BG"/>
        </w:rPr>
        <w:t xml:space="preserve"> ал.2 от Наредбата, като всички разходи са за сметка на собственика на ИУМПС.</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(11) Когато адресът на някое от заинтересованите лица не е известен или то не е намерено на посочения от него адрес, съобщението се поставя на таблото за обявления, в Интернет страницата на съответния орган или се оповестява по друг обичаен начин.</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(12) На собственици на ИУМПС, които не изпълнят предписанието за преместване по ал.2, т.3 контролните органи по тази наредба съставят акт за установяване на административно нарушение съгласно чл.8 ал.3, т.2 от наредбата нормативните актове, които са нарушени, като се спазят изискванията на Закона за административните нарушения и наказания (ЗАНН). </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6D14C9" w:rsidRPr="002F7576">
        <w:rPr>
          <w:rFonts w:ascii="Times New Roman" w:eastAsia="Times New Roman" w:hAnsi="Times New Roman" w:cs="Times New Roman"/>
          <w:b/>
          <w:bCs/>
          <w:sz w:val="20"/>
          <w:szCs w:val="20"/>
          <w:shd w:val="clear" w:color="auto" w:fill="FFFFFF"/>
          <w:lang w:eastAsia="bg-BG"/>
        </w:rPr>
        <w:t>63</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w:t>
      </w:r>
      <w:r w:rsidR="006D14C9" w:rsidRPr="002F7576">
        <w:rPr>
          <w:rFonts w:ascii="Times New Roman" w:eastAsia="Times New Roman" w:hAnsi="Times New Roman" w:cs="Times New Roman"/>
          <w:sz w:val="20"/>
          <w:szCs w:val="20"/>
          <w:lang w:eastAsia="bg-BG"/>
        </w:rPr>
        <w:t>Лицата по чл.61</w:t>
      </w:r>
      <w:r w:rsidRPr="002F7576">
        <w:rPr>
          <w:rFonts w:ascii="Times New Roman" w:eastAsia="Times New Roman" w:hAnsi="Times New Roman" w:cs="Times New Roman"/>
          <w:sz w:val="20"/>
          <w:szCs w:val="20"/>
          <w:lang w:eastAsia="bg-BG"/>
        </w:rPr>
        <w:t xml:space="preserve"> ал.2 пазят ИУМПС на площадка за временно съхраняване и ги предават в център за разкомплектоване</w:t>
      </w:r>
      <w:r w:rsidRPr="002F7576">
        <w:rPr>
          <w:rFonts w:ascii="Times New Roman" w:eastAsia="Times New Roman" w:hAnsi="Times New Roman" w:cs="Times New Roman"/>
          <w:b/>
          <w:bCs/>
          <w:sz w:val="20"/>
          <w:szCs w:val="20"/>
          <w:shd w:val="clear" w:color="auto" w:fill="FFFFFF"/>
          <w:lang w:eastAsia="bg-BG"/>
        </w:rPr>
        <w:t xml:space="preserve"> не по-рано от 3 (три) месеца</w:t>
      </w:r>
      <w:r w:rsidRPr="002F7576">
        <w:rPr>
          <w:rFonts w:ascii="Times New Roman" w:eastAsia="Times New Roman" w:hAnsi="Times New Roman" w:cs="Times New Roman"/>
          <w:sz w:val="20"/>
          <w:szCs w:val="20"/>
          <w:lang w:eastAsia="bg-BG"/>
        </w:rPr>
        <w:t xml:space="preserve"> от датата на приемането им.</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В срока по предходната алинея, собственикът има право да поиска връщане на автомобила. Освобождаването на автомобила се извършва след като собстве</w:t>
      </w:r>
      <w:r w:rsidR="006D14C9" w:rsidRPr="002F7576">
        <w:rPr>
          <w:rFonts w:ascii="Times New Roman" w:eastAsia="Times New Roman" w:hAnsi="Times New Roman" w:cs="Times New Roman"/>
          <w:sz w:val="20"/>
          <w:szCs w:val="20"/>
          <w:lang w:eastAsia="bg-BG"/>
        </w:rPr>
        <w:t>никът заплати на лицето по чл.61</w:t>
      </w:r>
      <w:r w:rsidRPr="002F7576">
        <w:rPr>
          <w:rFonts w:ascii="Times New Roman" w:eastAsia="Times New Roman" w:hAnsi="Times New Roman" w:cs="Times New Roman"/>
          <w:sz w:val="20"/>
          <w:szCs w:val="20"/>
          <w:lang w:eastAsia="bg-BG"/>
        </w:rPr>
        <w:t>, ал.2 направените разходи във връзка с принудителното преместване и временното съхраняване на площадката.</w:t>
      </w:r>
    </w:p>
    <w:p w:rsidR="009F1BE2" w:rsidRPr="002F7576" w:rsidRDefault="009C6A7E"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Чл.64</w:t>
      </w:r>
      <w:r w:rsidR="00B91298" w:rsidRPr="002F7576">
        <w:rPr>
          <w:rFonts w:ascii="Times New Roman" w:eastAsia="Times New Roman" w:hAnsi="Times New Roman" w:cs="Times New Roman"/>
          <w:b/>
          <w:bCs/>
          <w:sz w:val="20"/>
          <w:szCs w:val="20"/>
          <w:shd w:val="clear" w:color="auto" w:fill="FFFFFF"/>
          <w:lang w:eastAsia="bg-BG"/>
        </w:rPr>
        <w:t>.</w:t>
      </w:r>
      <w:r w:rsidR="009F1BE2" w:rsidRPr="002F7576">
        <w:rPr>
          <w:rFonts w:ascii="Times New Roman" w:eastAsia="Times New Roman" w:hAnsi="Times New Roman" w:cs="Times New Roman"/>
          <w:b/>
          <w:bCs/>
          <w:sz w:val="20"/>
          <w:szCs w:val="20"/>
          <w:shd w:val="clear" w:color="auto" w:fill="FFFFFF"/>
          <w:lang w:eastAsia="bg-BG"/>
        </w:rPr>
        <w:t xml:space="preserve"> </w:t>
      </w:r>
      <w:r w:rsidR="009F1BE2" w:rsidRPr="002F7576">
        <w:rPr>
          <w:rFonts w:ascii="Times New Roman" w:eastAsia="Times New Roman" w:hAnsi="Times New Roman" w:cs="Times New Roman"/>
          <w:bCs/>
          <w:sz w:val="20"/>
          <w:szCs w:val="20"/>
          <w:shd w:val="clear" w:color="auto" w:fill="FFFFFF"/>
          <w:lang w:eastAsia="bg-BG"/>
        </w:rPr>
        <w:t>(1)</w:t>
      </w:r>
      <w:r w:rsidR="006D14C9" w:rsidRPr="002F7576">
        <w:rPr>
          <w:rFonts w:ascii="Times New Roman" w:eastAsia="Times New Roman" w:hAnsi="Times New Roman" w:cs="Times New Roman"/>
          <w:sz w:val="20"/>
          <w:szCs w:val="20"/>
          <w:lang w:eastAsia="bg-BG"/>
        </w:rPr>
        <w:t xml:space="preserve"> Лицата по чл.61</w:t>
      </w:r>
      <w:r w:rsidR="009F1BE2" w:rsidRPr="002F7576">
        <w:rPr>
          <w:rFonts w:ascii="Times New Roman" w:eastAsia="Times New Roman" w:hAnsi="Times New Roman" w:cs="Times New Roman"/>
          <w:sz w:val="20"/>
          <w:szCs w:val="20"/>
          <w:lang w:eastAsia="bg-BG"/>
        </w:rPr>
        <w:t xml:space="preserve"> ал.2 издават за всяко прието ИУМПС удостоверение за разкомплектоване на излязло от употреба моторно превозно средство и удостоверение за разкомплектоване на изоставено регистрирано моторно превозно средство ( чл.19 ал.1 от Наредбата за излезли от употреба моторни превозни средства) и изпълняват разпоредбите на чл. 143, ал. 7 и 8 от ЗДП относно писмените уведомления до компетентните органи </w:t>
      </w:r>
      <w:r w:rsidR="00D26304" w:rsidRPr="002F7576">
        <w:rPr>
          <w:rFonts w:ascii="Times New Roman" w:eastAsia="Times New Roman" w:hAnsi="Times New Roman" w:cs="Times New Roman"/>
          <w:sz w:val="20"/>
          <w:szCs w:val="20"/>
          <w:lang w:eastAsia="bg-BG"/>
        </w:rPr>
        <w:t>за снемането от отчет на ИУМПС</w:t>
      </w:r>
      <w:r w:rsidRPr="002F7576">
        <w:rPr>
          <w:rFonts w:ascii="Times New Roman" w:eastAsia="Times New Roman" w:hAnsi="Times New Roman" w:cs="Times New Roman"/>
          <w:sz w:val="20"/>
          <w:szCs w:val="20"/>
          <w:lang w:eastAsia="bg-BG"/>
        </w:rPr>
        <w:t xml:space="preserve">- Приложение № 4 </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(2) Собственикът на ИУМПС представя удостоверението по ал. 1 като неразделна част от документите за прекратяване на регистрация по реда на Наредба № </w:t>
      </w:r>
      <w:r w:rsidRPr="002F7576">
        <w:rPr>
          <w:rFonts w:ascii="Times New Roman" w:eastAsia="Times New Roman" w:hAnsi="Times New Roman" w:cs="Times New Roman"/>
          <w:sz w:val="20"/>
          <w:szCs w:val="20"/>
          <w:lang w:val="en-US" w:eastAsia="bg-BG"/>
        </w:rPr>
        <w:t xml:space="preserve">I-45 </w:t>
      </w:r>
      <w:r w:rsidRPr="002F7576">
        <w:rPr>
          <w:rFonts w:ascii="Times New Roman" w:eastAsia="Times New Roman" w:hAnsi="Times New Roman" w:cs="Times New Roman"/>
          <w:sz w:val="20"/>
          <w:szCs w:val="20"/>
          <w:lang w:eastAsia="bg-BG"/>
        </w:rPr>
        <w:t>от 2000г.</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Операторът на площадка за събиране и съхраняване издава удостоверение по ал. 1 само от името на оператор на център за разкомплектоване на базата на сключен договор за предаване на ИУМПС на центъра.</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За едно ИУМПС, прието на площадка за събиране и съхраняване или в център за разкомплектоване, се издава само едно удостоверение за разкомплектоване.</w:t>
      </w:r>
    </w:p>
    <w:p w:rsidR="009F1BE2" w:rsidRPr="002F7576" w:rsidRDefault="009F1BE2"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lastRenderedPageBreak/>
        <w:t>(5) За изоставените регистрирани МПС се издава удостоверение по ал. 1 само от оператор на център за разкомплектоване, като се попълват данните за МПС, които са известни.</w:t>
      </w:r>
    </w:p>
    <w:p w:rsidR="009F1BE2" w:rsidRPr="002F7576" w:rsidRDefault="009F1BE2" w:rsidP="00466E9F">
      <w:pPr>
        <w:spacing w:after="0"/>
        <w:ind w:right="284"/>
        <w:jc w:val="both"/>
        <w:rPr>
          <w:rFonts w:ascii="Times New Roman" w:hAnsi="Times New Roman" w:cs="Times New Roman"/>
          <w:sz w:val="20"/>
          <w:szCs w:val="20"/>
        </w:rPr>
      </w:pPr>
    </w:p>
    <w:p w:rsidR="00916D76" w:rsidRPr="002F7576" w:rsidRDefault="00916D76" w:rsidP="00487EFE">
      <w:pPr>
        <w:spacing w:after="0"/>
        <w:ind w:left="284" w:right="284"/>
        <w:jc w:val="both"/>
        <w:rPr>
          <w:rFonts w:ascii="Times New Roman" w:hAnsi="Times New Roman" w:cs="Times New Roman"/>
          <w:sz w:val="20"/>
          <w:szCs w:val="20"/>
        </w:rPr>
      </w:pPr>
    </w:p>
    <w:p w:rsidR="002460B8" w:rsidRPr="002F7576" w:rsidRDefault="002460B8" w:rsidP="00466E9F">
      <w:pPr>
        <w:spacing w:after="0" w:line="240" w:lineRule="auto"/>
        <w:ind w:left="284" w:right="284"/>
        <w:jc w:val="center"/>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 xml:space="preserve">Глава </w:t>
      </w:r>
      <w:r w:rsidR="008119DF" w:rsidRPr="002F7576">
        <w:rPr>
          <w:rFonts w:ascii="Times New Roman" w:eastAsia="Times New Roman" w:hAnsi="Times New Roman" w:cs="Times New Roman"/>
          <w:b/>
          <w:sz w:val="20"/>
          <w:szCs w:val="20"/>
          <w:lang w:eastAsia="bg-BG"/>
        </w:rPr>
        <w:t>осма</w:t>
      </w:r>
    </w:p>
    <w:p w:rsidR="008119DF" w:rsidRPr="002F7576" w:rsidRDefault="008119DF" w:rsidP="00487EFE">
      <w:pPr>
        <w:spacing w:after="0" w:line="240" w:lineRule="auto"/>
        <w:ind w:left="284" w:right="284"/>
        <w:jc w:val="both"/>
        <w:rPr>
          <w:rFonts w:ascii="Times New Roman" w:eastAsia="Times New Roman" w:hAnsi="Times New Roman" w:cs="Times New Roman"/>
          <w:b/>
          <w:sz w:val="20"/>
          <w:szCs w:val="20"/>
          <w:lang w:eastAsia="bg-BG"/>
        </w:rPr>
      </w:pPr>
      <w:bookmarkStart w:id="12" w:name="bookmark36"/>
    </w:p>
    <w:p w:rsidR="002460B8" w:rsidRPr="002F7576" w:rsidRDefault="002460B8" w:rsidP="00487EFE">
      <w:pPr>
        <w:spacing w:after="0" w:line="240" w:lineRule="auto"/>
        <w:ind w:left="284" w:right="284"/>
        <w:jc w:val="both"/>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УПРАВЛЕНИЕ НА ОПАСНИ (ОО) И ПРОМИШЛЕНИ ОТПАДЪЦИ (ПО)</w:t>
      </w:r>
      <w:bookmarkEnd w:id="12"/>
    </w:p>
    <w:p w:rsidR="002460B8" w:rsidRPr="002F7576" w:rsidRDefault="002460B8" w:rsidP="00487EFE">
      <w:pPr>
        <w:spacing w:after="0" w:line="240" w:lineRule="auto"/>
        <w:ind w:left="284" w:right="284"/>
        <w:jc w:val="both"/>
        <w:rPr>
          <w:rFonts w:ascii="Times New Roman" w:eastAsia="Times New Roman" w:hAnsi="Times New Roman" w:cs="Times New Roman"/>
          <w:sz w:val="20"/>
          <w:szCs w:val="20"/>
          <w:lang w:eastAsia="bg-BG"/>
        </w:rPr>
      </w:pPr>
    </w:p>
    <w:p w:rsidR="002460B8" w:rsidRPr="002F7576" w:rsidRDefault="002460B8" w:rsidP="00487EFE">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8119DF" w:rsidRPr="002F7576">
        <w:rPr>
          <w:rFonts w:ascii="Times New Roman" w:eastAsia="Times New Roman" w:hAnsi="Times New Roman" w:cs="Times New Roman"/>
          <w:b/>
          <w:bCs/>
          <w:sz w:val="20"/>
          <w:szCs w:val="20"/>
          <w:shd w:val="clear" w:color="auto" w:fill="FFFFFF"/>
          <w:lang w:eastAsia="bg-BG"/>
        </w:rPr>
        <w:t>6</w:t>
      </w:r>
      <w:r w:rsidR="003459AB" w:rsidRPr="002F7576">
        <w:rPr>
          <w:rFonts w:ascii="Times New Roman" w:eastAsia="Times New Roman" w:hAnsi="Times New Roman" w:cs="Times New Roman"/>
          <w:b/>
          <w:bCs/>
          <w:sz w:val="20"/>
          <w:szCs w:val="20"/>
          <w:shd w:val="clear" w:color="auto" w:fill="FFFFFF"/>
          <w:lang w:eastAsia="bg-BG"/>
        </w:rPr>
        <w:t>5</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Причинителите на ОО и ПО организират сами и за своя сметка третирането и/или транспортирането им съгласно изискването на ЗУО и Наредбата за третиране и транспортиране на опасни и производствени отпадъци.</w:t>
      </w:r>
    </w:p>
    <w:p w:rsidR="002460B8" w:rsidRPr="002F7576" w:rsidRDefault="002460B8" w:rsidP="00DB280F">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Причинителите на неопасни ПО могат да ги предадат за депониране на регионалното депо за неопасни отпадъци при условие, че депонирането им е разрешено.</w:t>
      </w:r>
    </w:p>
    <w:p w:rsidR="002460B8" w:rsidRPr="002F7576" w:rsidRDefault="002460B8" w:rsidP="00487EFE">
      <w:pPr>
        <w:spacing w:after="0" w:line="240" w:lineRule="auto"/>
        <w:ind w:left="284" w:right="284"/>
        <w:jc w:val="both"/>
        <w:rPr>
          <w:rFonts w:ascii="Times New Roman" w:eastAsia="Times New Roman" w:hAnsi="Times New Roman" w:cs="Times New Roman"/>
          <w:sz w:val="20"/>
          <w:szCs w:val="20"/>
          <w:lang w:eastAsia="bg-BG"/>
        </w:rPr>
      </w:pPr>
      <w:bookmarkStart w:id="13" w:name="bookmark37"/>
    </w:p>
    <w:p w:rsidR="002460B8" w:rsidRPr="002F7576" w:rsidRDefault="002460B8" w:rsidP="001A31BF">
      <w:pPr>
        <w:spacing w:after="0" w:line="240" w:lineRule="auto"/>
        <w:ind w:left="284" w:right="284"/>
        <w:jc w:val="center"/>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Глава</w:t>
      </w:r>
      <w:bookmarkEnd w:id="13"/>
      <w:r w:rsidR="008119DF" w:rsidRPr="002F7576">
        <w:rPr>
          <w:rFonts w:ascii="Times New Roman" w:eastAsia="Times New Roman" w:hAnsi="Times New Roman" w:cs="Times New Roman"/>
          <w:b/>
          <w:sz w:val="20"/>
          <w:szCs w:val="20"/>
          <w:lang w:eastAsia="bg-BG"/>
        </w:rPr>
        <w:t xml:space="preserve"> девета</w:t>
      </w:r>
    </w:p>
    <w:p w:rsidR="008119DF" w:rsidRPr="002F7576" w:rsidRDefault="008119DF" w:rsidP="001A31BF">
      <w:pPr>
        <w:spacing w:after="0" w:line="240" w:lineRule="auto"/>
        <w:ind w:left="284" w:right="284"/>
        <w:jc w:val="center"/>
        <w:rPr>
          <w:rFonts w:ascii="Times New Roman" w:eastAsia="Times New Roman" w:hAnsi="Times New Roman" w:cs="Times New Roman"/>
          <w:b/>
          <w:sz w:val="20"/>
          <w:szCs w:val="20"/>
          <w:lang w:eastAsia="bg-BG"/>
        </w:rPr>
      </w:pPr>
      <w:bookmarkStart w:id="14" w:name="bookmark38"/>
    </w:p>
    <w:bookmarkEnd w:id="14"/>
    <w:p w:rsidR="002460B8" w:rsidRPr="002F7576" w:rsidRDefault="00AD6F89" w:rsidP="00AD6F89">
      <w:pPr>
        <w:tabs>
          <w:tab w:val="left" w:pos="1470"/>
          <w:tab w:val="center" w:pos="4536"/>
        </w:tabs>
        <w:spacing w:after="0" w:line="240" w:lineRule="auto"/>
        <w:ind w:left="284" w:right="284"/>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ab/>
      </w:r>
      <w:r w:rsidRPr="002F7576">
        <w:rPr>
          <w:rFonts w:ascii="Times New Roman" w:eastAsia="Times New Roman" w:hAnsi="Times New Roman" w:cs="Times New Roman"/>
          <w:b/>
          <w:sz w:val="20"/>
          <w:szCs w:val="20"/>
          <w:lang w:eastAsia="bg-BG"/>
        </w:rPr>
        <w:tab/>
      </w:r>
      <w:r w:rsidR="00266B5A" w:rsidRPr="002F7576">
        <w:rPr>
          <w:rFonts w:ascii="Times New Roman" w:eastAsia="Times New Roman" w:hAnsi="Times New Roman" w:cs="Times New Roman"/>
          <w:b/>
          <w:sz w:val="20"/>
          <w:szCs w:val="20"/>
          <w:lang w:eastAsia="bg-BG"/>
        </w:rPr>
        <w:t>ТАКСИ И ЦЕНИ НА УСЛУГИ</w:t>
      </w:r>
    </w:p>
    <w:p w:rsidR="00266B5A" w:rsidRPr="002F7576" w:rsidRDefault="00266B5A" w:rsidP="001036EC">
      <w:pPr>
        <w:spacing w:after="0" w:line="240" w:lineRule="auto"/>
        <w:ind w:left="284" w:right="284"/>
        <w:jc w:val="both"/>
        <w:rPr>
          <w:rFonts w:ascii="Times New Roman" w:eastAsia="Times New Roman" w:hAnsi="Times New Roman" w:cs="Times New Roman"/>
          <w:b/>
          <w:bCs/>
          <w:sz w:val="20"/>
          <w:szCs w:val="20"/>
          <w:shd w:val="clear" w:color="auto" w:fill="FFFFFF"/>
          <w:lang w:eastAsia="bg-BG"/>
        </w:rPr>
      </w:pP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shd w:val="clear" w:color="auto" w:fill="FFFFFF"/>
          <w:lang w:eastAsia="bg-BG"/>
        </w:rPr>
      </w:pPr>
      <w:r w:rsidRPr="002F7576">
        <w:rPr>
          <w:rFonts w:ascii="Times New Roman" w:eastAsia="Times New Roman" w:hAnsi="Times New Roman" w:cs="Times New Roman"/>
          <w:b/>
          <w:bCs/>
          <w:sz w:val="20"/>
          <w:szCs w:val="20"/>
          <w:shd w:val="clear" w:color="auto" w:fill="FFFFFF"/>
          <w:lang w:eastAsia="bg-BG"/>
        </w:rPr>
        <w:t>Чл.</w:t>
      </w:r>
      <w:r w:rsidR="008119DF" w:rsidRPr="002F7576">
        <w:rPr>
          <w:rFonts w:ascii="Times New Roman" w:eastAsia="Times New Roman" w:hAnsi="Times New Roman" w:cs="Times New Roman"/>
          <w:b/>
          <w:bCs/>
          <w:sz w:val="20"/>
          <w:szCs w:val="20"/>
          <w:shd w:val="clear" w:color="auto" w:fill="FFFFFF"/>
          <w:lang w:eastAsia="bg-BG"/>
        </w:rPr>
        <w:t>6</w:t>
      </w:r>
      <w:r w:rsidR="001F4B33" w:rsidRPr="002F7576">
        <w:rPr>
          <w:rFonts w:ascii="Times New Roman" w:eastAsia="Times New Roman" w:hAnsi="Times New Roman" w:cs="Times New Roman"/>
          <w:b/>
          <w:bCs/>
          <w:sz w:val="20"/>
          <w:szCs w:val="20"/>
          <w:shd w:val="clear" w:color="auto" w:fill="FFFFFF"/>
          <w:lang w:eastAsia="bg-BG"/>
        </w:rPr>
        <w:t>6</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За услугите по събирането, извозването, обезвреждането на ТБО в депа или други съоръжения и поддържането на чистотата на местата за обществено ползване, извършвани на територията на общината, данъчно задължените лица заплащат такса за ТБО по реда, определен в Закона за местните данъ</w:t>
      </w:r>
      <w:r w:rsidR="008119DF" w:rsidRPr="002F7576">
        <w:rPr>
          <w:rFonts w:ascii="Times New Roman" w:eastAsia="Times New Roman" w:hAnsi="Times New Roman" w:cs="Times New Roman"/>
          <w:sz w:val="20"/>
          <w:szCs w:val="20"/>
          <w:lang w:eastAsia="bg-BG"/>
        </w:rPr>
        <w:t>ци и такси (ЗМДТ) и Наредба</w:t>
      </w:r>
      <w:r w:rsidR="001036EC" w:rsidRPr="002F7576">
        <w:rPr>
          <w:rFonts w:ascii="Times New Roman" w:eastAsia="Times New Roman" w:hAnsi="Times New Roman" w:cs="Times New Roman"/>
          <w:sz w:val="20"/>
          <w:szCs w:val="20"/>
          <w:lang w:eastAsia="bg-BG"/>
        </w:rPr>
        <w:t xml:space="preserve"> за определяне </w:t>
      </w:r>
      <w:r w:rsidR="009704E5" w:rsidRPr="002F7576">
        <w:rPr>
          <w:rFonts w:ascii="Times New Roman" w:eastAsia="Times New Roman" w:hAnsi="Times New Roman" w:cs="Times New Roman"/>
          <w:sz w:val="20"/>
          <w:szCs w:val="20"/>
          <w:lang w:eastAsia="bg-BG"/>
        </w:rPr>
        <w:t xml:space="preserve">и администрирането  на местните такси и цени на услугите </w:t>
      </w:r>
      <w:r w:rsidRPr="002F7576">
        <w:rPr>
          <w:rFonts w:ascii="Times New Roman" w:eastAsia="Times New Roman" w:hAnsi="Times New Roman" w:cs="Times New Roman"/>
          <w:sz w:val="20"/>
          <w:szCs w:val="20"/>
          <w:lang w:eastAsia="bg-BG"/>
        </w:rPr>
        <w:t xml:space="preserve">на територията на община </w:t>
      </w:r>
      <w:r w:rsidR="008119DF" w:rsidRPr="002F7576">
        <w:rPr>
          <w:rFonts w:ascii="Times New Roman" w:eastAsia="Times New Roman" w:hAnsi="Times New Roman" w:cs="Times New Roman"/>
          <w:sz w:val="20"/>
          <w:szCs w:val="20"/>
          <w:lang w:eastAsia="bg-BG"/>
        </w:rPr>
        <w:t>Гулянци</w:t>
      </w:r>
      <w:r w:rsidRPr="002F7576">
        <w:rPr>
          <w:rFonts w:ascii="Times New Roman" w:eastAsia="Times New Roman" w:hAnsi="Times New Roman" w:cs="Times New Roman"/>
          <w:sz w:val="20"/>
          <w:szCs w:val="20"/>
          <w:shd w:val="clear" w:color="auto" w:fill="FFFFFF"/>
          <w:lang w:eastAsia="bg-BG"/>
        </w:rPr>
        <w:t>.</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8119DF" w:rsidRPr="002F7576">
        <w:rPr>
          <w:rFonts w:ascii="Times New Roman" w:eastAsia="Times New Roman" w:hAnsi="Times New Roman" w:cs="Times New Roman"/>
          <w:b/>
          <w:bCs/>
          <w:sz w:val="20"/>
          <w:szCs w:val="20"/>
          <w:shd w:val="clear" w:color="auto" w:fill="FFFFFF"/>
          <w:lang w:eastAsia="bg-BG"/>
        </w:rPr>
        <w:t>6</w:t>
      </w:r>
      <w:r w:rsidR="001F4B33" w:rsidRPr="002F7576">
        <w:rPr>
          <w:rFonts w:ascii="Times New Roman" w:eastAsia="Times New Roman" w:hAnsi="Times New Roman" w:cs="Times New Roman"/>
          <w:b/>
          <w:bCs/>
          <w:sz w:val="20"/>
          <w:szCs w:val="20"/>
          <w:shd w:val="clear" w:color="auto" w:fill="FFFFFF"/>
          <w:lang w:eastAsia="bg-BG"/>
        </w:rPr>
        <w:t>7</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Таксата за ТБО се определя в годишен размер за всяка услуга поотделно с решение на Общинския съвет, въз основа на одобрена план-сметка.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Местните такси се събират от общинската администрация.</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Приходите от местните такси постъпват в бюджета на общината.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8119DF" w:rsidRPr="002F7576">
        <w:rPr>
          <w:rFonts w:ascii="Times New Roman" w:eastAsia="Times New Roman" w:hAnsi="Times New Roman" w:cs="Times New Roman"/>
          <w:b/>
          <w:bCs/>
          <w:sz w:val="20"/>
          <w:szCs w:val="20"/>
          <w:shd w:val="clear" w:color="auto" w:fill="FFFFFF"/>
          <w:lang w:eastAsia="bg-BG"/>
        </w:rPr>
        <w:t>6</w:t>
      </w:r>
      <w:r w:rsidR="001F4B33" w:rsidRPr="002F7576">
        <w:rPr>
          <w:rFonts w:ascii="Times New Roman" w:eastAsia="Times New Roman" w:hAnsi="Times New Roman" w:cs="Times New Roman"/>
          <w:b/>
          <w:bCs/>
          <w:sz w:val="20"/>
          <w:szCs w:val="20"/>
          <w:shd w:val="clear" w:color="auto" w:fill="FFFFFF"/>
          <w:lang w:eastAsia="bg-BG"/>
        </w:rPr>
        <w:t>8</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По бюджета на общината постъпват сумите от глобите и имуществените санкции по глава шеста от ЗУО - когато наказателните постановления са издадени от кмета на общината.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Средствата по ал. 1 се разходват за проекти и обекти за управление на отпадъци.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8119DF" w:rsidRPr="002F7576">
        <w:rPr>
          <w:rFonts w:ascii="Times New Roman" w:eastAsia="Times New Roman" w:hAnsi="Times New Roman" w:cs="Times New Roman"/>
          <w:b/>
          <w:bCs/>
          <w:sz w:val="20"/>
          <w:szCs w:val="20"/>
          <w:shd w:val="clear" w:color="auto" w:fill="FFFFFF"/>
          <w:lang w:eastAsia="bg-BG"/>
        </w:rPr>
        <w:t>6</w:t>
      </w:r>
      <w:r w:rsidR="001F4B33" w:rsidRPr="002F7576">
        <w:rPr>
          <w:rFonts w:ascii="Times New Roman" w:eastAsia="Times New Roman" w:hAnsi="Times New Roman" w:cs="Times New Roman"/>
          <w:b/>
          <w:bCs/>
          <w:sz w:val="20"/>
          <w:szCs w:val="20"/>
          <w:shd w:val="clear" w:color="auto" w:fill="FFFFFF"/>
          <w:lang w:eastAsia="bg-BG"/>
        </w:rPr>
        <w:t>9</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w:t>
      </w:r>
      <w:r w:rsidR="00057D22" w:rsidRPr="002F7576">
        <w:rPr>
          <w:rFonts w:ascii="Times New Roman" w:eastAsia="Times New Roman" w:hAnsi="Times New Roman" w:cs="Times New Roman"/>
          <w:sz w:val="20"/>
          <w:szCs w:val="20"/>
          <w:lang w:eastAsia="bg-BG"/>
        </w:rPr>
        <w:t>Съгласно чл. 60 , ал. 1 от ЗУО з</w:t>
      </w:r>
      <w:r w:rsidRPr="002F7576">
        <w:rPr>
          <w:rFonts w:ascii="Times New Roman" w:eastAsia="Times New Roman" w:hAnsi="Times New Roman" w:cs="Times New Roman"/>
          <w:sz w:val="20"/>
          <w:szCs w:val="20"/>
          <w:lang w:eastAsia="bg-BG"/>
        </w:rPr>
        <w:t>а извършване на дейности по обезвреждане на отпадъци чрез депониране, общината, като собственик на депо за неопасни отпадъци предоставя обезпечение, покриващо бъдещи разходи за закриване и след експлоатационни грижи на площадката на депото.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Обезпечението по ал. 1 е под формата на месечни отчисления в банкова сметка за чужди средства на РИОСВ, на чиято територия се намира депото</w:t>
      </w:r>
      <w:r w:rsidR="004D18F5" w:rsidRPr="002F7576">
        <w:rPr>
          <w:rFonts w:ascii="Times New Roman" w:eastAsia="Times New Roman" w:hAnsi="Times New Roman" w:cs="Times New Roman"/>
          <w:sz w:val="20"/>
          <w:szCs w:val="20"/>
          <w:lang w:eastAsia="bg-BG"/>
        </w:rPr>
        <w:t>.</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Размерът на отчисленията за един тон депониран отпадък се актуализира</w:t>
      </w:r>
      <w:r w:rsidR="00722992" w:rsidRPr="002F7576">
        <w:rPr>
          <w:rFonts w:ascii="Times New Roman" w:eastAsia="Times New Roman" w:hAnsi="Times New Roman" w:cs="Times New Roman"/>
          <w:sz w:val="20"/>
          <w:szCs w:val="20"/>
          <w:lang w:eastAsia="bg-BG"/>
        </w:rPr>
        <w:t xml:space="preserve"> периодично.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Редът и начинът за определяне размера и предоставянето на обезпеченията, разходването на средствата от отчисленията и случаите, в които РИОСВ има право да иска усвояване на банковата гаранция, се определят с наредба по чл. 43, ал. 2 от ЗУО.</w:t>
      </w:r>
    </w:p>
    <w:p w:rsidR="00B45F8B" w:rsidRPr="002F7576" w:rsidRDefault="00B45F8B" w:rsidP="00B45F8B">
      <w:pPr>
        <w:spacing w:after="0" w:line="240" w:lineRule="auto"/>
        <w:ind w:left="284" w:right="284"/>
        <w:jc w:val="both"/>
        <w:rPr>
          <w:rFonts w:ascii="Times New Roman" w:eastAsia="Times New Roman" w:hAnsi="Times New Roman" w:cs="Times New Roman"/>
          <w:bCs/>
          <w:sz w:val="20"/>
          <w:szCs w:val="20"/>
          <w:lang w:eastAsia="bg-BG"/>
        </w:rPr>
      </w:pPr>
      <w:r w:rsidRPr="002F7576">
        <w:rPr>
          <w:rFonts w:ascii="Times New Roman" w:eastAsia="Times New Roman" w:hAnsi="Times New Roman" w:cs="Times New Roman"/>
          <w:bCs/>
          <w:sz w:val="20"/>
          <w:szCs w:val="20"/>
          <w:lang w:eastAsia="bg-BG"/>
        </w:rPr>
        <w:t>(5)</w:t>
      </w:r>
      <w:r w:rsidRPr="002F7576">
        <w:rPr>
          <w:rFonts w:ascii="Times New Roman" w:eastAsia="Times New Roman" w:hAnsi="Times New Roman" w:cs="Times New Roman"/>
          <w:sz w:val="20"/>
          <w:szCs w:val="20"/>
          <w:lang w:eastAsia="bg-BG"/>
        </w:rPr>
        <w:t xml:space="preserve"> Всеки ползвател на депото</w:t>
      </w:r>
      <w:r w:rsidRPr="002F7576">
        <w:rPr>
          <w:rFonts w:ascii="Times New Roman" w:eastAsia="Times New Roman" w:hAnsi="Times New Roman" w:cs="Times New Roman"/>
          <w:bCs/>
          <w:sz w:val="20"/>
          <w:szCs w:val="20"/>
          <w:lang w:eastAsia="bg-BG"/>
        </w:rPr>
        <w:t xml:space="preserve"> при обезвреждане на отпадъци чрез депониране </w:t>
      </w:r>
      <w:r w:rsidRPr="002F7576">
        <w:rPr>
          <w:rFonts w:ascii="Times New Roman" w:eastAsia="Times New Roman" w:hAnsi="Times New Roman" w:cs="Times New Roman"/>
          <w:sz w:val="20"/>
          <w:szCs w:val="20"/>
          <w:lang w:eastAsia="bg-BG"/>
        </w:rPr>
        <w:t>заплаща на собственика на депото направените разходи за осигуряване на обезпечението по ал. 1</w:t>
      </w:r>
      <w:r w:rsidR="001F4B33" w:rsidRPr="002F7576">
        <w:rPr>
          <w:rFonts w:ascii="Times New Roman" w:eastAsia="Times New Roman" w:hAnsi="Times New Roman" w:cs="Times New Roman"/>
          <w:bCs/>
          <w:sz w:val="20"/>
          <w:szCs w:val="20"/>
          <w:lang w:eastAsia="bg-BG"/>
        </w:rPr>
        <w:t xml:space="preserve"> на чл. 69</w:t>
      </w:r>
      <w:r w:rsidRPr="002F7576">
        <w:rPr>
          <w:rFonts w:ascii="Times New Roman" w:eastAsia="Times New Roman" w:hAnsi="Times New Roman" w:cs="Times New Roman"/>
          <w:bCs/>
          <w:sz w:val="20"/>
          <w:szCs w:val="20"/>
          <w:lang w:eastAsia="bg-BG"/>
        </w:rPr>
        <w:t xml:space="preserve"> на база на депонираните количества отпадъци от него.</w:t>
      </w:r>
    </w:p>
    <w:p w:rsidR="002460B8" w:rsidRPr="002F7576" w:rsidRDefault="002460B8" w:rsidP="00A924E4">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1F4B33" w:rsidRPr="002F7576">
        <w:rPr>
          <w:rFonts w:ascii="Times New Roman" w:eastAsia="Times New Roman" w:hAnsi="Times New Roman" w:cs="Times New Roman"/>
          <w:b/>
          <w:bCs/>
          <w:sz w:val="20"/>
          <w:szCs w:val="20"/>
          <w:shd w:val="clear" w:color="auto" w:fill="FFFFFF"/>
          <w:lang w:eastAsia="bg-BG"/>
        </w:rPr>
        <w:t>70</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(1) </w:t>
      </w:r>
      <w:r w:rsidR="00057D22" w:rsidRPr="002F7576">
        <w:rPr>
          <w:rFonts w:ascii="Times New Roman" w:eastAsia="Times New Roman" w:hAnsi="Times New Roman" w:cs="Times New Roman"/>
          <w:sz w:val="20"/>
          <w:szCs w:val="20"/>
          <w:lang w:eastAsia="bg-BG"/>
        </w:rPr>
        <w:t>Съгласно чл. 64, ал. 1  от ЗУО з</w:t>
      </w:r>
      <w:r w:rsidRPr="002F7576">
        <w:rPr>
          <w:rFonts w:ascii="Times New Roman" w:eastAsia="Times New Roman" w:hAnsi="Times New Roman" w:cs="Times New Roman"/>
          <w:sz w:val="20"/>
          <w:szCs w:val="20"/>
          <w:lang w:eastAsia="bg-BG"/>
        </w:rPr>
        <w:t>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наредбата по чл. 43, ал. 2 от ЗУО.</w:t>
      </w:r>
    </w:p>
    <w:p w:rsidR="002460B8" w:rsidRPr="002F7576" w:rsidRDefault="002460B8" w:rsidP="00A924E4">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Отчисленията по ал. 1 имат за цел да се намали количеството на депонираните отпадъци и да се насърчи тяхното рециклиране и оползотворяване.</w:t>
      </w:r>
    </w:p>
    <w:p w:rsidR="002460B8" w:rsidRPr="002F7576" w:rsidRDefault="002460B8" w:rsidP="00A924E4">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Отчисленията се определят в левове за един тон депонирани отпадъци и се превеждат от собственика на депото ежемесечно по банкова сметка за чужди средства на РИОСВ, на чиято територия се намира депото.</w:t>
      </w:r>
    </w:p>
    <w:p w:rsidR="002460B8" w:rsidRPr="002F7576" w:rsidRDefault="002460B8" w:rsidP="00A924E4">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Натрупаните средства по ал. 1 се разходват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нормативни актове по прилагането му. Средствата могат да бъдат разходвани за извършването на последващи разходи, свързани с изградените съоръжения.</w:t>
      </w:r>
    </w:p>
    <w:p w:rsidR="002460B8" w:rsidRPr="002F7576" w:rsidRDefault="002460B8" w:rsidP="00A924E4">
      <w:pPr>
        <w:spacing w:after="0" w:line="240" w:lineRule="auto"/>
        <w:ind w:left="284" w:right="284"/>
        <w:jc w:val="both"/>
        <w:rPr>
          <w:rFonts w:ascii="Times New Roman" w:eastAsia="Times New Roman" w:hAnsi="Times New Roman" w:cs="Times New Roman"/>
          <w:bCs/>
          <w:sz w:val="20"/>
          <w:szCs w:val="20"/>
          <w:lang w:eastAsia="bg-BG"/>
        </w:rPr>
      </w:pPr>
      <w:r w:rsidRPr="002F7576">
        <w:rPr>
          <w:rFonts w:ascii="Times New Roman" w:eastAsia="Times New Roman" w:hAnsi="Times New Roman" w:cs="Times New Roman"/>
          <w:bCs/>
          <w:sz w:val="20"/>
          <w:szCs w:val="20"/>
          <w:lang w:eastAsia="bg-BG"/>
        </w:rPr>
        <w:t>(5)</w:t>
      </w:r>
      <w:r w:rsidRPr="002F7576">
        <w:rPr>
          <w:rFonts w:ascii="Times New Roman" w:eastAsia="Times New Roman" w:hAnsi="Times New Roman" w:cs="Times New Roman"/>
          <w:sz w:val="20"/>
          <w:szCs w:val="20"/>
          <w:lang w:eastAsia="bg-BG"/>
        </w:rPr>
        <w:t xml:space="preserve"> Всеки ползвател на депото</w:t>
      </w:r>
      <w:r w:rsidRPr="002F7576">
        <w:rPr>
          <w:rFonts w:ascii="Times New Roman" w:eastAsia="Times New Roman" w:hAnsi="Times New Roman" w:cs="Times New Roman"/>
          <w:bCs/>
          <w:sz w:val="20"/>
          <w:szCs w:val="20"/>
          <w:lang w:eastAsia="bg-BG"/>
        </w:rPr>
        <w:t xml:space="preserve"> при обезвреждане на отпадъци чрез депониране </w:t>
      </w:r>
      <w:r w:rsidRPr="002F7576">
        <w:rPr>
          <w:rFonts w:ascii="Times New Roman" w:eastAsia="Times New Roman" w:hAnsi="Times New Roman" w:cs="Times New Roman"/>
          <w:sz w:val="20"/>
          <w:szCs w:val="20"/>
          <w:lang w:eastAsia="bg-BG"/>
        </w:rPr>
        <w:t>заплаща на собственика на депото направените разходи за осигуряване на обезпечението по ал. 1</w:t>
      </w:r>
      <w:r w:rsidR="001F4B33" w:rsidRPr="002F7576">
        <w:rPr>
          <w:rFonts w:ascii="Times New Roman" w:eastAsia="Times New Roman" w:hAnsi="Times New Roman" w:cs="Times New Roman"/>
          <w:bCs/>
          <w:sz w:val="20"/>
          <w:szCs w:val="20"/>
          <w:lang w:eastAsia="bg-BG"/>
        </w:rPr>
        <w:t xml:space="preserve"> на чл. 70</w:t>
      </w:r>
      <w:r w:rsidR="00BC4C41" w:rsidRPr="002F7576">
        <w:rPr>
          <w:rFonts w:ascii="Times New Roman" w:eastAsia="Times New Roman" w:hAnsi="Times New Roman" w:cs="Times New Roman"/>
          <w:bCs/>
          <w:sz w:val="20"/>
          <w:szCs w:val="20"/>
          <w:lang w:eastAsia="bg-BG"/>
        </w:rPr>
        <w:t xml:space="preserve"> </w:t>
      </w:r>
      <w:r w:rsidRPr="002F7576">
        <w:rPr>
          <w:rFonts w:ascii="Times New Roman" w:eastAsia="Times New Roman" w:hAnsi="Times New Roman" w:cs="Times New Roman"/>
          <w:bCs/>
          <w:sz w:val="20"/>
          <w:szCs w:val="20"/>
          <w:lang w:eastAsia="bg-BG"/>
        </w:rPr>
        <w:t>на база на депонираните количества отпадъци от него.</w:t>
      </w:r>
    </w:p>
    <w:p w:rsidR="00A03355" w:rsidRPr="002F7576" w:rsidRDefault="00A03355" w:rsidP="00A03355">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1F4B33" w:rsidRPr="002F7576">
        <w:rPr>
          <w:rFonts w:ascii="Times New Roman" w:eastAsia="Times New Roman" w:hAnsi="Times New Roman" w:cs="Times New Roman"/>
          <w:b/>
          <w:bCs/>
          <w:sz w:val="20"/>
          <w:szCs w:val="20"/>
          <w:shd w:val="clear" w:color="auto" w:fill="FFFFFF"/>
          <w:lang w:eastAsia="bg-BG"/>
        </w:rPr>
        <w:t>71</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Отчисленията по чл.60 и чл. 64 от ЗУО, когато се правят за   битови отпадъци от общини, са елементи от разходите по чл. 66, ал.1т.3 от Закона за местните данъци и такси.</w:t>
      </w:r>
    </w:p>
    <w:p w:rsidR="00A924E4" w:rsidRPr="002F7576" w:rsidRDefault="001F4B33" w:rsidP="00A924E4">
      <w:pPr>
        <w:spacing w:after="0"/>
        <w:ind w:left="284" w:right="284"/>
        <w:jc w:val="both"/>
        <w:rPr>
          <w:rFonts w:ascii="Times New Roman" w:hAnsi="Times New Roman" w:cs="Times New Roman"/>
          <w:sz w:val="20"/>
          <w:szCs w:val="20"/>
        </w:rPr>
      </w:pPr>
      <w:r w:rsidRPr="002F7576">
        <w:rPr>
          <w:rFonts w:ascii="Times New Roman" w:hAnsi="Times New Roman" w:cs="Times New Roman"/>
          <w:b/>
          <w:sz w:val="20"/>
          <w:szCs w:val="20"/>
        </w:rPr>
        <w:t>Чл.72</w:t>
      </w:r>
      <w:r w:rsidR="00B91298" w:rsidRPr="002F7576">
        <w:rPr>
          <w:rFonts w:ascii="Times New Roman" w:hAnsi="Times New Roman" w:cs="Times New Roman"/>
          <w:b/>
          <w:sz w:val="20"/>
          <w:szCs w:val="20"/>
        </w:rPr>
        <w:t>.</w:t>
      </w:r>
      <w:r w:rsidR="00A03355" w:rsidRPr="002F7576">
        <w:rPr>
          <w:rFonts w:ascii="Times New Roman" w:hAnsi="Times New Roman" w:cs="Times New Roman"/>
          <w:b/>
          <w:sz w:val="20"/>
          <w:szCs w:val="20"/>
        </w:rPr>
        <w:t xml:space="preserve"> </w:t>
      </w:r>
      <w:r w:rsidR="00A03355" w:rsidRPr="002F7576">
        <w:rPr>
          <w:rFonts w:ascii="Times New Roman" w:hAnsi="Times New Roman" w:cs="Times New Roman"/>
          <w:sz w:val="20"/>
          <w:szCs w:val="20"/>
        </w:rPr>
        <w:t xml:space="preserve">(1) </w:t>
      </w:r>
      <w:r w:rsidR="006D7290" w:rsidRPr="002F7576">
        <w:rPr>
          <w:rFonts w:ascii="Times New Roman" w:hAnsi="Times New Roman" w:cs="Times New Roman"/>
          <w:sz w:val="20"/>
          <w:szCs w:val="20"/>
        </w:rPr>
        <w:t>Ползвателите на Регионална система за управление на отпадъците (РСУО) – регион Плевен, които депонират разрешени неопас</w:t>
      </w:r>
      <w:r w:rsidR="00A924E4" w:rsidRPr="002F7576">
        <w:rPr>
          <w:rFonts w:ascii="Times New Roman" w:hAnsi="Times New Roman" w:cs="Times New Roman"/>
          <w:sz w:val="20"/>
          <w:szCs w:val="20"/>
        </w:rPr>
        <w:t>ни о</w:t>
      </w:r>
      <w:r w:rsidR="00455614" w:rsidRPr="002F7576">
        <w:rPr>
          <w:rFonts w:ascii="Times New Roman" w:hAnsi="Times New Roman" w:cs="Times New Roman"/>
          <w:sz w:val="20"/>
          <w:szCs w:val="20"/>
        </w:rPr>
        <w:t>тпадъци от производствена</w:t>
      </w:r>
      <w:r w:rsidR="00A924E4" w:rsidRPr="002F7576">
        <w:rPr>
          <w:rFonts w:ascii="Times New Roman" w:hAnsi="Times New Roman" w:cs="Times New Roman"/>
          <w:sz w:val="20"/>
          <w:szCs w:val="20"/>
        </w:rPr>
        <w:t>/</w:t>
      </w:r>
      <w:r w:rsidR="006D7290" w:rsidRPr="002F7576">
        <w:rPr>
          <w:rFonts w:ascii="Times New Roman" w:hAnsi="Times New Roman" w:cs="Times New Roman"/>
          <w:sz w:val="20"/>
          <w:szCs w:val="20"/>
        </w:rPr>
        <w:t xml:space="preserve">стопанската си </w:t>
      </w:r>
      <w:r w:rsidR="006D7290" w:rsidRPr="002F7576">
        <w:rPr>
          <w:rFonts w:ascii="Times New Roman" w:hAnsi="Times New Roman" w:cs="Times New Roman"/>
          <w:sz w:val="20"/>
          <w:szCs w:val="20"/>
        </w:rPr>
        <w:lastRenderedPageBreak/>
        <w:t>дейност,</w:t>
      </w:r>
      <w:r w:rsidR="00FE65E1" w:rsidRPr="002F7576">
        <w:rPr>
          <w:rFonts w:ascii="Times New Roman" w:hAnsi="Times New Roman" w:cs="Times New Roman"/>
          <w:sz w:val="20"/>
          <w:szCs w:val="20"/>
        </w:rPr>
        <w:t xml:space="preserve"> както и ползвателите на (РСУО) за депониране на строителни отпадъци </w:t>
      </w:r>
      <w:r w:rsidR="006D7290" w:rsidRPr="002F7576">
        <w:rPr>
          <w:rFonts w:ascii="Times New Roman" w:hAnsi="Times New Roman" w:cs="Times New Roman"/>
          <w:sz w:val="20"/>
          <w:szCs w:val="20"/>
        </w:rPr>
        <w:t xml:space="preserve"> заплащат отчисления, както следва:</w:t>
      </w:r>
    </w:p>
    <w:p w:rsidR="006D7290" w:rsidRPr="002F7576" w:rsidRDefault="006D7290" w:rsidP="00A924E4">
      <w:pPr>
        <w:spacing w:after="0"/>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1.  Отчисления по чл.60 от Закона за управление на отпадъците (ЗУО) </w:t>
      </w:r>
      <w:r w:rsidRPr="00740424">
        <w:rPr>
          <w:rFonts w:ascii="Times New Roman" w:hAnsi="Times New Roman" w:cs="Times New Roman"/>
          <w:sz w:val="20"/>
          <w:szCs w:val="20"/>
        </w:rPr>
        <w:t>– 2,63лв./</w:t>
      </w:r>
      <w:r w:rsidR="00740424" w:rsidRPr="00740424">
        <w:rPr>
          <w:rFonts w:ascii="Times New Roman" w:hAnsi="Times New Roman" w:cs="Times New Roman"/>
          <w:sz w:val="20"/>
          <w:szCs w:val="20"/>
        </w:rPr>
        <w:t xml:space="preserve"> 1.34 </w:t>
      </w:r>
      <w:r w:rsidR="00404F58" w:rsidRPr="00A039E3">
        <w:rPr>
          <w:rFonts w:ascii="Times New Roman" w:hAnsi="Times New Roman" w:cs="Times New Roman"/>
          <w:sz w:val="20"/>
          <w:szCs w:val="20"/>
        </w:rPr>
        <w:t>€</w:t>
      </w:r>
      <w:r w:rsidR="00740424" w:rsidRPr="00740424">
        <w:rPr>
          <w:rFonts w:ascii="Times New Roman" w:hAnsi="Times New Roman" w:cs="Times New Roman"/>
          <w:sz w:val="20"/>
          <w:szCs w:val="20"/>
        </w:rPr>
        <w:t xml:space="preserve"> на </w:t>
      </w:r>
      <w:r w:rsidRPr="00740424">
        <w:rPr>
          <w:rFonts w:ascii="Times New Roman" w:hAnsi="Times New Roman" w:cs="Times New Roman"/>
          <w:sz w:val="20"/>
          <w:szCs w:val="20"/>
        </w:rPr>
        <w:t>тон</w:t>
      </w:r>
      <w:r w:rsidRPr="002F7576">
        <w:rPr>
          <w:rFonts w:ascii="Times New Roman" w:hAnsi="Times New Roman" w:cs="Times New Roman"/>
          <w:sz w:val="20"/>
          <w:szCs w:val="20"/>
        </w:rPr>
        <w:t xml:space="preserve"> депониран отпадък ( за целия период на експлоатация на Клетка 1)</w:t>
      </w:r>
    </w:p>
    <w:p w:rsidR="006D7290" w:rsidRPr="002F7576" w:rsidRDefault="006D7290" w:rsidP="00A924E4">
      <w:pPr>
        <w:spacing w:after="0"/>
        <w:ind w:left="284" w:right="284"/>
        <w:jc w:val="both"/>
        <w:rPr>
          <w:rFonts w:ascii="Times New Roman" w:hAnsi="Times New Roman" w:cs="Times New Roman"/>
          <w:bCs/>
          <w:sz w:val="20"/>
          <w:szCs w:val="20"/>
        </w:rPr>
      </w:pPr>
      <w:r w:rsidRPr="002F7576">
        <w:rPr>
          <w:rFonts w:ascii="Times New Roman" w:hAnsi="Times New Roman" w:cs="Times New Roman"/>
          <w:sz w:val="20"/>
          <w:szCs w:val="20"/>
        </w:rPr>
        <w:t xml:space="preserve">2. Отчисления по чл. 64 </w:t>
      </w:r>
      <w:r w:rsidRPr="002F7576">
        <w:rPr>
          <w:rFonts w:ascii="Times New Roman" w:hAnsi="Times New Roman" w:cs="Times New Roman"/>
          <w:sz w:val="20"/>
          <w:szCs w:val="20"/>
          <w:lang w:val="en-US"/>
        </w:rPr>
        <w:t xml:space="preserve"> ЗУО </w:t>
      </w:r>
      <w:r w:rsidRPr="002F7576">
        <w:rPr>
          <w:rFonts w:ascii="Times New Roman" w:hAnsi="Times New Roman" w:cs="Times New Roman"/>
          <w:sz w:val="20"/>
          <w:szCs w:val="20"/>
        </w:rPr>
        <w:t xml:space="preserve">съгласно чл. 20 ал. 2 от   </w:t>
      </w:r>
      <w:r w:rsidRPr="002F7576">
        <w:rPr>
          <w:rFonts w:ascii="Times New Roman" w:hAnsi="Times New Roman" w:cs="Times New Roman"/>
          <w:bCs/>
          <w:sz w:val="20"/>
          <w:szCs w:val="20"/>
        </w:rPr>
        <w:t>Наредба № 7 за реда и начина за изчисляване размера на обезпеченията и отчисленията, изисквани при депониране на отпадъци.</w:t>
      </w:r>
    </w:p>
    <w:p w:rsidR="00A03355" w:rsidRPr="002F7576" w:rsidRDefault="006D7290" w:rsidP="00A924E4">
      <w:pPr>
        <w:spacing w:after="0"/>
        <w:ind w:left="284" w:right="284"/>
        <w:jc w:val="both"/>
        <w:rPr>
          <w:rFonts w:ascii="Times New Roman" w:eastAsia="Times New Roman" w:hAnsi="Times New Roman" w:cs="Times New Roman"/>
          <w:sz w:val="20"/>
          <w:szCs w:val="20"/>
          <w:lang w:eastAsia="bg-BG"/>
        </w:rPr>
      </w:pPr>
      <w:r w:rsidRPr="002F7576">
        <w:rPr>
          <w:rFonts w:ascii="Times New Roman" w:hAnsi="Times New Roman" w:cs="Times New Roman"/>
          <w:sz w:val="20"/>
          <w:szCs w:val="20"/>
        </w:rPr>
        <w:t xml:space="preserve"> (</w:t>
      </w:r>
      <w:r w:rsidR="00A03355" w:rsidRPr="002F7576">
        <w:rPr>
          <w:rFonts w:ascii="Times New Roman" w:hAnsi="Times New Roman" w:cs="Times New Roman"/>
          <w:sz w:val="20"/>
          <w:szCs w:val="20"/>
        </w:rPr>
        <w:t>2</w:t>
      </w:r>
      <w:r w:rsidRPr="002F7576">
        <w:rPr>
          <w:rFonts w:ascii="Times New Roman" w:hAnsi="Times New Roman" w:cs="Times New Roman"/>
          <w:sz w:val="20"/>
          <w:szCs w:val="20"/>
        </w:rPr>
        <w:t xml:space="preserve">) Отчисленията се превеждат в бюджетната сметка на Община </w:t>
      </w:r>
      <w:r w:rsidR="00A924E4" w:rsidRPr="002F7576">
        <w:rPr>
          <w:rFonts w:ascii="Times New Roman" w:hAnsi="Times New Roman" w:cs="Times New Roman"/>
          <w:sz w:val="20"/>
          <w:szCs w:val="20"/>
        </w:rPr>
        <w:t xml:space="preserve">    </w:t>
      </w:r>
      <w:r w:rsidRPr="002F7576">
        <w:rPr>
          <w:rFonts w:ascii="Times New Roman" w:hAnsi="Times New Roman" w:cs="Times New Roman"/>
          <w:sz w:val="20"/>
          <w:szCs w:val="20"/>
        </w:rPr>
        <w:t>Гулянци ежемесечно, по банков път, срещу издаден платежен документ и справка-извлечение за реално приетото количество отпадъци от Оператора на РСУО – Плевен, до десето число на месеца, следващ отчетния.</w:t>
      </w:r>
      <w:r w:rsidR="00A03355" w:rsidRPr="002F7576">
        <w:rPr>
          <w:rFonts w:ascii="Times New Roman" w:eastAsia="Times New Roman" w:hAnsi="Times New Roman" w:cs="Times New Roman"/>
          <w:sz w:val="20"/>
          <w:szCs w:val="20"/>
          <w:lang w:eastAsia="bg-BG"/>
        </w:rPr>
        <w:t xml:space="preserve"> </w:t>
      </w:r>
    </w:p>
    <w:p w:rsidR="002460B8" w:rsidRPr="002F7576" w:rsidRDefault="001F4B33" w:rsidP="002F0211">
      <w:pPr>
        <w:spacing w:after="0"/>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sz w:val="20"/>
          <w:szCs w:val="20"/>
          <w:lang w:eastAsia="bg-BG"/>
        </w:rPr>
        <w:t>Чл. 73</w:t>
      </w:r>
      <w:r w:rsidR="00A03355" w:rsidRPr="002F7576">
        <w:rPr>
          <w:rFonts w:ascii="Times New Roman" w:eastAsia="Times New Roman" w:hAnsi="Times New Roman" w:cs="Times New Roman"/>
          <w:b/>
          <w:sz w:val="20"/>
          <w:szCs w:val="20"/>
          <w:lang w:eastAsia="bg-BG"/>
        </w:rPr>
        <w:t>.</w:t>
      </w:r>
      <w:r w:rsidR="00A03355" w:rsidRPr="002F7576">
        <w:rPr>
          <w:rFonts w:ascii="Times New Roman" w:eastAsia="Times New Roman" w:hAnsi="Times New Roman" w:cs="Times New Roman"/>
          <w:sz w:val="20"/>
          <w:szCs w:val="20"/>
          <w:lang w:eastAsia="bg-BG"/>
        </w:rPr>
        <w:t xml:space="preserve"> За обезвреждане и/или оползотворяване на отпадъци различни от битовите</w:t>
      </w:r>
      <w:r w:rsidR="00083CC5" w:rsidRPr="002F7576">
        <w:rPr>
          <w:rFonts w:ascii="Times New Roman" w:eastAsia="Times New Roman" w:hAnsi="Times New Roman" w:cs="Times New Roman"/>
          <w:sz w:val="20"/>
          <w:szCs w:val="20"/>
          <w:lang w:eastAsia="bg-BG"/>
        </w:rPr>
        <w:t xml:space="preserve"> /строителни, производствени и др./</w:t>
      </w:r>
      <w:r w:rsidR="00A03355" w:rsidRPr="002F7576">
        <w:rPr>
          <w:rFonts w:ascii="Times New Roman" w:eastAsia="Times New Roman" w:hAnsi="Times New Roman" w:cs="Times New Roman"/>
          <w:sz w:val="20"/>
          <w:szCs w:val="20"/>
          <w:lang w:eastAsia="bg-BG"/>
        </w:rPr>
        <w:t xml:space="preserve"> притежателите им заплащат цена на услугата в лв./тон на съответния оператор.</w:t>
      </w:r>
    </w:p>
    <w:p w:rsidR="00A924E4" w:rsidRPr="002F7576" w:rsidRDefault="00A924E4" w:rsidP="00A924E4">
      <w:pPr>
        <w:spacing w:after="0" w:line="240" w:lineRule="auto"/>
        <w:ind w:left="284" w:right="284"/>
        <w:jc w:val="center"/>
        <w:rPr>
          <w:rFonts w:ascii="Times New Roman" w:eastAsia="Times New Roman" w:hAnsi="Times New Roman" w:cs="Times New Roman"/>
          <w:b/>
          <w:sz w:val="20"/>
          <w:szCs w:val="20"/>
          <w:lang w:eastAsia="bg-BG"/>
        </w:rPr>
      </w:pPr>
    </w:p>
    <w:p w:rsidR="00BC4C41" w:rsidRPr="002F7576" w:rsidRDefault="002460B8" w:rsidP="001A31BF">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Глава де</w:t>
      </w:r>
      <w:r w:rsidR="00BC4C41" w:rsidRPr="002F7576">
        <w:rPr>
          <w:rFonts w:ascii="Times New Roman" w:eastAsia="Times New Roman" w:hAnsi="Times New Roman" w:cs="Times New Roman"/>
          <w:b/>
          <w:sz w:val="20"/>
          <w:szCs w:val="20"/>
          <w:lang w:eastAsia="bg-BG"/>
        </w:rPr>
        <w:t>сета</w:t>
      </w:r>
    </w:p>
    <w:p w:rsidR="002460B8" w:rsidRPr="002F7576" w:rsidRDefault="002460B8" w:rsidP="001A31BF">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КОНТРОЛ</w:t>
      </w:r>
    </w:p>
    <w:p w:rsidR="002460B8" w:rsidRPr="002F7576" w:rsidRDefault="002460B8" w:rsidP="001A31BF">
      <w:pPr>
        <w:spacing w:after="0" w:line="240" w:lineRule="auto"/>
        <w:ind w:left="284" w:right="284"/>
        <w:jc w:val="center"/>
        <w:rPr>
          <w:rFonts w:ascii="Times New Roman" w:eastAsia="Times New Roman" w:hAnsi="Times New Roman" w:cs="Times New Roman"/>
          <w:b/>
          <w:sz w:val="20"/>
          <w:szCs w:val="20"/>
          <w:lang w:eastAsia="bg-BG"/>
        </w:rPr>
      </w:pPr>
    </w:p>
    <w:p w:rsidR="002460B8" w:rsidRPr="002F7576" w:rsidRDefault="002460B8" w:rsidP="00A1759A">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 xml:space="preserve">Чл. </w:t>
      </w:r>
      <w:r w:rsidR="001F4B33" w:rsidRPr="002F7576">
        <w:rPr>
          <w:rFonts w:ascii="Times New Roman" w:eastAsia="Times New Roman" w:hAnsi="Times New Roman" w:cs="Times New Roman"/>
          <w:b/>
          <w:bCs/>
          <w:sz w:val="20"/>
          <w:szCs w:val="20"/>
          <w:shd w:val="clear" w:color="auto" w:fill="FFFFFF"/>
          <w:lang w:eastAsia="bg-BG"/>
        </w:rPr>
        <w:t>74</w:t>
      </w:r>
      <w:r w:rsidR="00B91298" w:rsidRPr="002F7576">
        <w:rPr>
          <w:rFonts w:ascii="Times New Roman" w:eastAsia="Times New Roman" w:hAnsi="Times New Roman" w:cs="Times New Roman"/>
          <w:b/>
          <w:bCs/>
          <w:sz w:val="20"/>
          <w:szCs w:val="20"/>
          <w:shd w:val="clear" w:color="auto" w:fill="FFFFFF"/>
          <w:lang w:eastAsia="bg-BG"/>
        </w:rPr>
        <w:t>.</w:t>
      </w:r>
      <w:r w:rsidR="00BC4C41" w:rsidRPr="002F7576">
        <w:rPr>
          <w:rFonts w:ascii="Times New Roman" w:eastAsia="Times New Roman" w:hAnsi="Times New Roman" w:cs="Times New Roman"/>
          <w:b/>
          <w:bCs/>
          <w:sz w:val="20"/>
          <w:szCs w:val="20"/>
          <w:shd w:val="clear" w:color="auto" w:fill="FFFFFF"/>
          <w:lang w:eastAsia="bg-BG"/>
        </w:rPr>
        <w:t xml:space="preserve"> </w:t>
      </w:r>
      <w:r w:rsidRPr="002F7576">
        <w:rPr>
          <w:rFonts w:ascii="Times New Roman" w:eastAsia="Times New Roman" w:hAnsi="Times New Roman" w:cs="Times New Roman"/>
          <w:sz w:val="20"/>
          <w:szCs w:val="20"/>
          <w:lang w:eastAsia="bg-BG"/>
        </w:rPr>
        <w:t xml:space="preserve"> Контролът по настоящата наредба се извършва от определени със за</w:t>
      </w:r>
      <w:r w:rsidR="00F6353B" w:rsidRPr="002F7576">
        <w:rPr>
          <w:rFonts w:ascii="Times New Roman" w:eastAsia="Times New Roman" w:hAnsi="Times New Roman" w:cs="Times New Roman"/>
          <w:sz w:val="20"/>
          <w:szCs w:val="20"/>
          <w:lang w:eastAsia="bg-BG"/>
        </w:rPr>
        <w:t xml:space="preserve">повед на кмета на Община Гулянци </w:t>
      </w:r>
      <w:r w:rsidRPr="002F7576">
        <w:rPr>
          <w:rFonts w:ascii="Times New Roman" w:eastAsia="Times New Roman" w:hAnsi="Times New Roman" w:cs="Times New Roman"/>
          <w:sz w:val="20"/>
          <w:szCs w:val="20"/>
          <w:lang w:eastAsia="bg-BG"/>
        </w:rPr>
        <w:t xml:space="preserve"> длъжностни лица, кметове и кметски наместници и други изрично упълномощени за това длъжностни лица.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w:t>
      </w:r>
      <w:r w:rsidR="00BC4C41" w:rsidRPr="002F7576">
        <w:rPr>
          <w:rFonts w:ascii="Times New Roman" w:eastAsia="Times New Roman" w:hAnsi="Times New Roman" w:cs="Times New Roman"/>
          <w:b/>
          <w:bCs/>
          <w:sz w:val="20"/>
          <w:szCs w:val="20"/>
          <w:shd w:val="clear" w:color="auto" w:fill="FFFFFF"/>
          <w:lang w:eastAsia="bg-BG"/>
        </w:rPr>
        <w:t>7</w:t>
      </w:r>
      <w:r w:rsidR="001F4B33" w:rsidRPr="002F7576">
        <w:rPr>
          <w:rFonts w:ascii="Times New Roman" w:eastAsia="Times New Roman" w:hAnsi="Times New Roman" w:cs="Times New Roman"/>
          <w:b/>
          <w:bCs/>
          <w:sz w:val="20"/>
          <w:szCs w:val="20"/>
          <w:shd w:val="clear" w:color="auto" w:fill="FFFFFF"/>
          <w:lang w:eastAsia="bg-BG"/>
        </w:rPr>
        <w:t>5</w:t>
      </w:r>
      <w:r w:rsidR="00B91298" w:rsidRPr="002F7576">
        <w:rPr>
          <w:rFonts w:ascii="Times New Roman" w:eastAsia="Times New Roman"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w:t>
      </w:r>
      <w:r w:rsidR="001F4B33" w:rsidRPr="002F7576">
        <w:rPr>
          <w:rFonts w:ascii="Times New Roman" w:eastAsia="Times New Roman" w:hAnsi="Times New Roman" w:cs="Times New Roman"/>
          <w:sz w:val="20"/>
          <w:szCs w:val="20"/>
          <w:lang w:eastAsia="bg-BG"/>
        </w:rPr>
        <w:t>(1) Контролните органи по чл. 74</w:t>
      </w:r>
      <w:r w:rsidRPr="002F7576">
        <w:rPr>
          <w:rFonts w:ascii="Times New Roman" w:eastAsia="Times New Roman" w:hAnsi="Times New Roman" w:cs="Times New Roman"/>
          <w:sz w:val="20"/>
          <w:szCs w:val="20"/>
          <w:lang w:eastAsia="bg-BG"/>
        </w:rPr>
        <w:t xml:space="preserve"> от Наредбата извършват проверки по документи, на място, както и по предложения и сигнали на граждани.</w:t>
      </w:r>
    </w:p>
    <w:p w:rsidR="002460B8" w:rsidRPr="002F7576" w:rsidRDefault="00A8615A"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w:t>
      </w:r>
      <w:r w:rsidR="002460B8" w:rsidRPr="002F7576">
        <w:rPr>
          <w:rFonts w:ascii="Times New Roman" w:eastAsia="Times New Roman" w:hAnsi="Times New Roman" w:cs="Times New Roman"/>
          <w:sz w:val="20"/>
          <w:szCs w:val="20"/>
          <w:lang w:eastAsia="bg-BG"/>
        </w:rPr>
        <w:t>(2) Физическите и юридическите лица са длъжни да осигуряват достъп и да оказват съдействие на контролните органи за всички обекти и територии до местата за събиране и съхранение на отпадъци, съоръженията за транспортиране, преработване и/или обезвреждане на отпадъци и документацията, свързана с тяхната работа, като при извършване на проверка контролните органи са задължени да се легитимират.</w:t>
      </w:r>
    </w:p>
    <w:p w:rsidR="00C2223B" w:rsidRPr="002F7576" w:rsidRDefault="002460B8" w:rsidP="00C2223B">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Предложения и сигнали до контролните органи от граждани се подават само писмено до кмета на общината, а за спешни случаи и на телефонните централи на общината или на телеф</w:t>
      </w:r>
      <w:r w:rsidR="00BC4C41" w:rsidRPr="002F7576">
        <w:rPr>
          <w:rFonts w:ascii="Times New Roman" w:eastAsia="Times New Roman" w:hAnsi="Times New Roman" w:cs="Times New Roman"/>
          <w:sz w:val="20"/>
          <w:szCs w:val="20"/>
          <w:lang w:eastAsia="bg-BG"/>
        </w:rPr>
        <w:t>она на дежурния в Община Гулянци</w:t>
      </w:r>
      <w:r w:rsidRPr="002F7576">
        <w:rPr>
          <w:rFonts w:ascii="Times New Roman" w:eastAsia="Times New Roman" w:hAnsi="Times New Roman" w:cs="Times New Roman"/>
          <w:sz w:val="20"/>
          <w:szCs w:val="20"/>
          <w:lang w:eastAsia="bg-BG"/>
        </w:rPr>
        <w:t>.</w:t>
      </w:r>
    </w:p>
    <w:p w:rsidR="002460B8" w:rsidRPr="002F7576" w:rsidRDefault="00C2223B"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w:t>
      </w:r>
      <w:r w:rsidR="002460B8" w:rsidRPr="002F7576">
        <w:rPr>
          <w:rFonts w:ascii="Times New Roman" w:eastAsia="Times New Roman" w:hAnsi="Times New Roman" w:cs="Times New Roman"/>
          <w:sz w:val="20"/>
          <w:szCs w:val="20"/>
          <w:lang w:eastAsia="bg-BG"/>
        </w:rPr>
        <w:t>) При констатиране на административни нарушения по тази наредба контролните органи имат право: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 да съставят констативни протоколи и да дават предписания със срокове и отговорници за отстраняването им;</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да съставят актове за установяване на административни нарушения;</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на достъп за всички обекти и територии, в които се извършва контролираната дейност;</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4. да изискват представянето на документите от лицата, генериращи и/или извършващи дейности с отпадъци, които съгласно нормативните изисквания следва да се намират на мястото на проверката;</w:t>
      </w:r>
    </w:p>
    <w:p w:rsidR="002460B8" w:rsidRPr="002F7576" w:rsidRDefault="002460B8" w:rsidP="001A31BF">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 да изискват писмени и устни обяснения от всеки, който работи за проверяваното</w:t>
      </w:r>
      <w:r w:rsidR="001A31BF"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лице;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 да привличат експерти в съответната област, когато проверката изисква специални познания.</w:t>
      </w:r>
    </w:p>
    <w:p w:rsidR="002460B8" w:rsidRPr="002F7576" w:rsidRDefault="00C2223B"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(5</w:t>
      </w:r>
      <w:r w:rsidR="002460B8" w:rsidRPr="002F7576">
        <w:rPr>
          <w:rFonts w:ascii="Times New Roman" w:eastAsia="Times New Roman" w:hAnsi="Times New Roman" w:cs="Times New Roman"/>
          <w:sz w:val="20"/>
          <w:szCs w:val="20"/>
          <w:lang w:eastAsia="bg-BG"/>
        </w:rPr>
        <w:t>) Ако при проверката на място бъде констатирана липса на документи, удостоверяващи спазването на установените изисквания, на проверяваното лице се съставя констативен протокол, в който се определя 7-дневен срок за представянето им.</w:t>
      </w:r>
    </w:p>
    <w:p w:rsidR="002460B8" w:rsidRPr="002F7576" w:rsidRDefault="00C2223B"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(6</w:t>
      </w:r>
      <w:r w:rsidR="002460B8" w:rsidRPr="002F7576">
        <w:rPr>
          <w:rFonts w:ascii="Times New Roman" w:eastAsia="Times New Roman" w:hAnsi="Times New Roman" w:cs="Times New Roman"/>
          <w:sz w:val="20"/>
          <w:szCs w:val="20"/>
          <w:lang w:eastAsia="bg-BG"/>
        </w:rPr>
        <w:t>) Контролните органи са длъжни да санкционират и/или съставят актове на нарушителите за всяко, установено от тях нарушение в предоставените им с тази наредба правомощия.</w:t>
      </w:r>
    </w:p>
    <w:p w:rsidR="002460B8" w:rsidRPr="002F7576" w:rsidRDefault="00C2223B"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(7</w:t>
      </w:r>
      <w:r w:rsidR="002460B8" w:rsidRPr="002F7576">
        <w:rPr>
          <w:rFonts w:ascii="Times New Roman" w:eastAsia="Times New Roman" w:hAnsi="Times New Roman" w:cs="Times New Roman"/>
          <w:sz w:val="20"/>
          <w:szCs w:val="20"/>
          <w:lang w:eastAsia="bg-BG"/>
        </w:rPr>
        <w:t>) Когато с едно деяние са извършени няколко административни нарушения или едно и също лице е извършило няколко отделни нарушения, наказанията се налагат поотделно за всяко едно от тях.</w:t>
      </w:r>
    </w:p>
    <w:p w:rsidR="002460B8" w:rsidRPr="002F7576" w:rsidRDefault="002460B8" w:rsidP="001036EC">
      <w:pPr>
        <w:spacing w:after="0" w:line="240" w:lineRule="auto"/>
        <w:ind w:left="284" w:right="284"/>
        <w:jc w:val="both"/>
        <w:rPr>
          <w:rFonts w:ascii="Times New Roman" w:eastAsia="Times New Roman" w:hAnsi="Times New Roman" w:cs="Times New Roman"/>
          <w:b/>
          <w:sz w:val="20"/>
          <w:szCs w:val="20"/>
          <w:lang w:eastAsia="bg-BG"/>
        </w:rPr>
      </w:pPr>
      <w:r w:rsidRPr="002F7576">
        <w:rPr>
          <w:rFonts w:ascii="Times New Roman" w:eastAsia="Arial Unicode MS" w:hAnsi="Times New Roman" w:cs="Times New Roman"/>
          <w:b/>
          <w:bCs/>
          <w:sz w:val="20"/>
          <w:szCs w:val="20"/>
          <w:shd w:val="clear" w:color="auto" w:fill="FFFFFF"/>
          <w:lang w:eastAsia="bg-BG"/>
        </w:rPr>
        <w:t>Чл.</w:t>
      </w:r>
      <w:r w:rsidR="00BC4C41" w:rsidRPr="002F7576">
        <w:rPr>
          <w:rFonts w:ascii="Times New Roman" w:eastAsia="Arial Unicode MS" w:hAnsi="Times New Roman" w:cs="Times New Roman"/>
          <w:b/>
          <w:bCs/>
          <w:sz w:val="20"/>
          <w:szCs w:val="20"/>
          <w:shd w:val="clear" w:color="auto" w:fill="FFFFFF"/>
          <w:lang w:eastAsia="bg-BG"/>
        </w:rPr>
        <w:t>7</w:t>
      </w:r>
      <w:r w:rsidR="001F4B33" w:rsidRPr="002F7576">
        <w:rPr>
          <w:rFonts w:ascii="Times New Roman" w:eastAsia="Arial Unicode MS" w:hAnsi="Times New Roman" w:cs="Times New Roman"/>
          <w:b/>
          <w:bCs/>
          <w:sz w:val="20"/>
          <w:szCs w:val="20"/>
          <w:shd w:val="clear" w:color="auto" w:fill="FFFFFF"/>
          <w:lang w:eastAsia="bg-BG"/>
        </w:rPr>
        <w:t>6</w:t>
      </w:r>
      <w:r w:rsidR="00B91298" w:rsidRPr="002F7576">
        <w:rPr>
          <w:rFonts w:ascii="Times New Roman" w:eastAsia="Arial Unicode MS" w:hAnsi="Times New Roman" w:cs="Times New Roman"/>
          <w:b/>
          <w:bCs/>
          <w:sz w:val="20"/>
          <w:szCs w:val="20"/>
          <w:shd w:val="clear" w:color="auto" w:fill="FFFFFF"/>
          <w:lang w:eastAsia="bg-BG"/>
        </w:rPr>
        <w:t>.</w:t>
      </w:r>
      <w:r w:rsidRPr="002F7576">
        <w:rPr>
          <w:rFonts w:ascii="Times New Roman" w:eastAsia="Times New Roman" w:hAnsi="Times New Roman" w:cs="Times New Roman"/>
          <w:sz w:val="20"/>
          <w:szCs w:val="20"/>
          <w:lang w:eastAsia="bg-BG"/>
        </w:rPr>
        <w:t xml:space="preserve"> За неуредените в този раздел въпроси се прилага раздел V от глава V на Закона за управление на отпадъците.</w:t>
      </w:r>
      <w:bookmarkStart w:id="15" w:name="bookmark39"/>
    </w:p>
    <w:p w:rsidR="002460B8" w:rsidRPr="002F7576" w:rsidRDefault="002460B8" w:rsidP="001036EC">
      <w:pPr>
        <w:spacing w:after="0" w:line="240" w:lineRule="auto"/>
        <w:ind w:left="284" w:right="284"/>
        <w:jc w:val="both"/>
        <w:rPr>
          <w:rFonts w:ascii="Times New Roman" w:eastAsia="Times New Roman" w:hAnsi="Times New Roman" w:cs="Times New Roman"/>
          <w:b/>
          <w:sz w:val="20"/>
          <w:szCs w:val="20"/>
          <w:lang w:eastAsia="bg-BG"/>
        </w:rPr>
      </w:pPr>
    </w:p>
    <w:p w:rsidR="002460B8" w:rsidRPr="002F7576" w:rsidRDefault="00BC4C41" w:rsidP="001A31BF">
      <w:pPr>
        <w:spacing w:after="0" w:line="240" w:lineRule="auto"/>
        <w:ind w:left="284" w:right="284"/>
        <w:jc w:val="center"/>
        <w:rPr>
          <w:rFonts w:ascii="Times New Roman" w:eastAsia="Times New Roman" w:hAnsi="Times New Roman" w:cs="Times New Roman"/>
          <w:b/>
          <w:iCs/>
          <w:sz w:val="20"/>
          <w:szCs w:val="20"/>
          <w:lang w:eastAsia="bg-BG"/>
        </w:rPr>
      </w:pPr>
      <w:r w:rsidRPr="002F7576">
        <w:rPr>
          <w:rFonts w:ascii="Times New Roman" w:eastAsia="Times New Roman" w:hAnsi="Times New Roman" w:cs="Times New Roman"/>
          <w:b/>
          <w:sz w:val="20"/>
          <w:szCs w:val="20"/>
          <w:lang w:eastAsia="bg-BG"/>
        </w:rPr>
        <w:t>Глава единадесета</w:t>
      </w:r>
    </w:p>
    <w:p w:rsidR="00BC4C41" w:rsidRPr="002F7576" w:rsidRDefault="00BC4C41" w:rsidP="001A31BF">
      <w:pPr>
        <w:spacing w:after="0" w:line="240" w:lineRule="auto"/>
        <w:ind w:left="284" w:right="284"/>
        <w:jc w:val="center"/>
        <w:rPr>
          <w:rFonts w:ascii="Times New Roman" w:eastAsia="Times New Roman" w:hAnsi="Times New Roman" w:cs="Times New Roman"/>
          <w:b/>
          <w:sz w:val="20"/>
          <w:szCs w:val="20"/>
          <w:lang w:eastAsia="bg-BG"/>
        </w:rPr>
      </w:pPr>
    </w:p>
    <w:p w:rsidR="002460B8" w:rsidRPr="002F7576" w:rsidRDefault="002460B8" w:rsidP="001A31BF">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АДМИНИСТРАТИВНО НАКАЗАТЕЛНИ РАЗПОРЕДБИ</w:t>
      </w:r>
      <w:bookmarkEnd w:id="15"/>
    </w:p>
    <w:p w:rsidR="002460B8" w:rsidRPr="002F7576" w:rsidRDefault="002460B8" w:rsidP="001036EC">
      <w:pPr>
        <w:spacing w:after="0" w:line="240" w:lineRule="auto"/>
        <w:ind w:left="284" w:right="284"/>
        <w:jc w:val="both"/>
        <w:rPr>
          <w:rFonts w:ascii="Times New Roman" w:eastAsia="Times New Roman" w:hAnsi="Times New Roman" w:cs="Times New Roman"/>
          <w:b/>
          <w:sz w:val="20"/>
          <w:szCs w:val="20"/>
          <w:lang w:eastAsia="bg-BG"/>
        </w:rPr>
      </w:pPr>
    </w:p>
    <w:p w:rsidR="002460B8" w:rsidRPr="00BE7E40"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Arial Unicode MS" w:hAnsi="Times New Roman" w:cs="Times New Roman"/>
          <w:b/>
          <w:bCs/>
          <w:sz w:val="20"/>
          <w:szCs w:val="20"/>
          <w:shd w:val="clear" w:color="auto" w:fill="FFFFFF"/>
          <w:lang w:eastAsia="bg-BG"/>
        </w:rPr>
        <w:t>Чл.</w:t>
      </w:r>
      <w:r w:rsidR="00BC4C41" w:rsidRPr="00BE7E40">
        <w:rPr>
          <w:rFonts w:ascii="Times New Roman" w:eastAsia="Arial Unicode MS" w:hAnsi="Times New Roman" w:cs="Times New Roman"/>
          <w:b/>
          <w:bCs/>
          <w:sz w:val="20"/>
          <w:szCs w:val="20"/>
          <w:shd w:val="clear" w:color="auto" w:fill="FFFFFF"/>
          <w:lang w:eastAsia="bg-BG"/>
        </w:rPr>
        <w:t>7</w:t>
      </w:r>
      <w:r w:rsidR="001F4B33" w:rsidRPr="00BE7E40">
        <w:rPr>
          <w:rFonts w:ascii="Times New Roman" w:eastAsia="Arial Unicode MS" w:hAnsi="Times New Roman" w:cs="Times New Roman"/>
          <w:b/>
          <w:bCs/>
          <w:sz w:val="20"/>
          <w:szCs w:val="20"/>
          <w:shd w:val="clear" w:color="auto" w:fill="FFFFFF"/>
          <w:lang w:eastAsia="bg-BG"/>
        </w:rPr>
        <w:t>7</w:t>
      </w:r>
      <w:r w:rsidR="00B91298" w:rsidRPr="00BE7E40">
        <w:rPr>
          <w:rFonts w:ascii="Times New Roman" w:eastAsia="Arial Unicode MS" w:hAnsi="Times New Roman" w:cs="Times New Roman"/>
          <w:b/>
          <w:bCs/>
          <w:sz w:val="20"/>
          <w:szCs w:val="20"/>
          <w:shd w:val="clear" w:color="auto" w:fill="FFFFFF"/>
          <w:lang w:eastAsia="bg-BG"/>
        </w:rPr>
        <w:t>.</w:t>
      </w:r>
      <w:r w:rsidRPr="00BE7E40">
        <w:rPr>
          <w:rFonts w:ascii="Times New Roman" w:eastAsia="Times New Roman" w:hAnsi="Times New Roman" w:cs="Times New Roman"/>
          <w:sz w:val="20"/>
          <w:szCs w:val="20"/>
          <w:lang w:eastAsia="bg-BG"/>
        </w:rPr>
        <w:t xml:space="preserve"> (1) Наказва се с глоба от 300</w:t>
      </w:r>
      <w:r w:rsidR="003B7395" w:rsidRPr="00BE7E40">
        <w:rPr>
          <w:rFonts w:ascii="Times New Roman" w:eastAsia="Times New Roman" w:hAnsi="Times New Roman" w:cs="Times New Roman"/>
          <w:sz w:val="20"/>
          <w:szCs w:val="20"/>
          <w:lang w:eastAsia="bg-BG"/>
        </w:rPr>
        <w:t xml:space="preserve"> лв. / </w:t>
      </w:r>
      <w:r w:rsidR="003B7395" w:rsidRPr="00BE7E40">
        <w:rPr>
          <w:rFonts w:ascii="Times New Roman" w:hAnsi="Times New Roman" w:cs="Times New Roman"/>
          <w:sz w:val="20"/>
          <w:szCs w:val="20"/>
        </w:rPr>
        <w:t xml:space="preserve">153.39 </w:t>
      </w:r>
      <w:r w:rsidR="00EB3D30" w:rsidRPr="00EB3D30">
        <w:rPr>
          <w:sz w:val="20"/>
          <w:szCs w:val="20"/>
        </w:rPr>
        <w:t>€</w:t>
      </w:r>
      <w:r w:rsidRPr="00EB3D30">
        <w:rPr>
          <w:rFonts w:ascii="Times New Roman" w:eastAsia="Times New Roman" w:hAnsi="Times New Roman" w:cs="Times New Roman"/>
          <w:sz w:val="20"/>
          <w:szCs w:val="20"/>
          <w:lang w:eastAsia="bg-BG"/>
        </w:rPr>
        <w:t xml:space="preserve"> </w:t>
      </w:r>
      <w:r w:rsidRPr="00BE7E40">
        <w:rPr>
          <w:rFonts w:ascii="Times New Roman" w:eastAsia="Times New Roman" w:hAnsi="Times New Roman" w:cs="Times New Roman"/>
          <w:sz w:val="20"/>
          <w:szCs w:val="20"/>
          <w:lang w:eastAsia="bg-BG"/>
        </w:rPr>
        <w:t>до 1000</w:t>
      </w:r>
      <w:r w:rsidR="00BE7E40" w:rsidRPr="00BE7E40">
        <w:rPr>
          <w:rFonts w:ascii="Times New Roman" w:eastAsia="Times New Roman" w:hAnsi="Times New Roman" w:cs="Times New Roman"/>
          <w:sz w:val="20"/>
          <w:szCs w:val="20"/>
          <w:lang w:eastAsia="bg-BG"/>
        </w:rPr>
        <w:t xml:space="preserve"> </w:t>
      </w:r>
      <w:r w:rsidRPr="00BE7E40">
        <w:rPr>
          <w:rFonts w:ascii="Times New Roman" w:eastAsia="Times New Roman" w:hAnsi="Times New Roman" w:cs="Times New Roman"/>
          <w:sz w:val="20"/>
          <w:szCs w:val="20"/>
          <w:lang w:eastAsia="bg-BG"/>
        </w:rPr>
        <w:t>лв</w:t>
      </w:r>
      <w:r w:rsidR="00BE7E40">
        <w:rPr>
          <w:rFonts w:ascii="Times New Roman" w:eastAsia="Times New Roman" w:hAnsi="Times New Roman" w:cs="Times New Roman"/>
          <w:sz w:val="20"/>
          <w:szCs w:val="20"/>
          <w:lang w:eastAsia="bg-BG"/>
        </w:rPr>
        <w:t>.</w:t>
      </w:r>
      <w:r w:rsidR="003B7395" w:rsidRPr="00BE7E40">
        <w:rPr>
          <w:rFonts w:ascii="Times New Roman" w:eastAsia="Times New Roman" w:hAnsi="Times New Roman" w:cs="Times New Roman"/>
          <w:sz w:val="20"/>
          <w:szCs w:val="20"/>
          <w:lang w:eastAsia="bg-BG"/>
        </w:rPr>
        <w:t xml:space="preserve"> / </w:t>
      </w:r>
      <w:r w:rsidR="003B7395" w:rsidRPr="00BE7E40">
        <w:rPr>
          <w:rFonts w:ascii="Times New Roman" w:hAnsi="Times New Roman" w:cs="Times New Roman"/>
          <w:sz w:val="20"/>
          <w:szCs w:val="20"/>
        </w:rPr>
        <w:t xml:space="preserve">511.29 </w:t>
      </w:r>
      <w:r w:rsidR="00A039E3" w:rsidRPr="00A039E3">
        <w:rPr>
          <w:rFonts w:ascii="Times New Roman" w:hAnsi="Times New Roman" w:cs="Times New Roman"/>
          <w:sz w:val="20"/>
          <w:szCs w:val="20"/>
        </w:rPr>
        <w:t>€</w:t>
      </w:r>
      <w:r w:rsidRPr="00A039E3">
        <w:rPr>
          <w:rFonts w:ascii="Times New Roman" w:eastAsia="Times New Roman" w:hAnsi="Times New Roman" w:cs="Times New Roman"/>
          <w:sz w:val="20"/>
          <w:szCs w:val="20"/>
          <w:lang w:eastAsia="bg-BG"/>
        </w:rPr>
        <w:t xml:space="preserve"> </w:t>
      </w:r>
      <w:r w:rsidRPr="00BE7E40">
        <w:rPr>
          <w:rFonts w:ascii="Times New Roman" w:eastAsia="Times New Roman" w:hAnsi="Times New Roman" w:cs="Times New Roman"/>
          <w:sz w:val="20"/>
          <w:szCs w:val="20"/>
          <w:lang w:eastAsia="bg-BG"/>
        </w:rPr>
        <w:t>Физическо лице, което:</w:t>
      </w:r>
    </w:p>
    <w:p w:rsidR="002460B8" w:rsidRPr="00BE7E40" w:rsidRDefault="00292BE7"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sz w:val="20"/>
          <w:szCs w:val="20"/>
          <w:lang w:eastAsia="bg-BG"/>
        </w:rPr>
        <w:t xml:space="preserve">1.  изхвърля отпадъци на </w:t>
      </w:r>
      <w:r w:rsidR="002460B8" w:rsidRPr="00BE7E40">
        <w:rPr>
          <w:rFonts w:ascii="Times New Roman" w:eastAsia="Times New Roman" w:hAnsi="Times New Roman" w:cs="Times New Roman"/>
          <w:sz w:val="20"/>
          <w:szCs w:val="20"/>
          <w:lang w:eastAsia="bg-BG"/>
        </w:rPr>
        <w:t xml:space="preserve"> неразрешени за това места;</w:t>
      </w:r>
    </w:p>
    <w:p w:rsidR="002460B8" w:rsidRPr="00BE7E40"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sz w:val="20"/>
          <w:szCs w:val="20"/>
          <w:lang w:eastAsia="bg-BG"/>
        </w:rPr>
        <w:t>2. предава отпадъци на лица, които не притежават разрешение, комплексно разрешително или регистрационен документ по чл.35</w:t>
      </w:r>
      <w:r w:rsidR="000417B2" w:rsidRPr="00BE7E40">
        <w:rPr>
          <w:rFonts w:ascii="Times New Roman" w:eastAsia="Times New Roman" w:hAnsi="Times New Roman" w:cs="Times New Roman"/>
          <w:sz w:val="20"/>
          <w:szCs w:val="20"/>
          <w:lang w:eastAsia="bg-BG"/>
        </w:rPr>
        <w:t xml:space="preserve"> от ЗУО</w:t>
      </w:r>
      <w:r w:rsidRPr="00BE7E40">
        <w:rPr>
          <w:rFonts w:ascii="Times New Roman" w:eastAsia="Times New Roman" w:hAnsi="Times New Roman" w:cs="Times New Roman"/>
          <w:sz w:val="20"/>
          <w:szCs w:val="20"/>
          <w:lang w:eastAsia="bg-BG"/>
        </w:rPr>
        <w:t xml:space="preserve"> в случаите, когато такива се изискват;</w:t>
      </w:r>
    </w:p>
    <w:p w:rsidR="002B7052" w:rsidRPr="00740424" w:rsidRDefault="002460B8" w:rsidP="002B7052">
      <w:pPr>
        <w:spacing w:after="0" w:line="240" w:lineRule="auto"/>
        <w:ind w:left="284" w:right="284"/>
        <w:jc w:val="both"/>
        <w:rPr>
          <w:rFonts w:eastAsia="Times New Roman" w:cstheme="minorHAnsi"/>
          <w:sz w:val="20"/>
          <w:szCs w:val="20"/>
          <w:lang w:eastAsia="bg-BG"/>
        </w:rPr>
      </w:pPr>
      <w:r w:rsidRPr="00BE7E40">
        <w:rPr>
          <w:rFonts w:ascii="Times New Roman" w:eastAsia="Times New Roman" w:hAnsi="Times New Roman" w:cs="Times New Roman"/>
          <w:sz w:val="20"/>
          <w:szCs w:val="20"/>
          <w:lang w:eastAsia="bg-BG"/>
        </w:rPr>
        <w:lastRenderedPageBreak/>
        <w:t>3. не предаде излязло от употреба моторно превозно средство на площадки за</w:t>
      </w:r>
      <w:r w:rsidRPr="00740424">
        <w:rPr>
          <w:rFonts w:eastAsia="Times New Roman" w:cstheme="minorHAnsi"/>
          <w:sz w:val="20"/>
          <w:szCs w:val="20"/>
          <w:lang w:eastAsia="bg-BG"/>
        </w:rPr>
        <w:t xml:space="preserve"> съхраняване или</w:t>
      </w:r>
      <w:r w:rsidR="002B7052" w:rsidRPr="00740424">
        <w:rPr>
          <w:rFonts w:eastAsia="Times New Roman" w:cstheme="minorHAnsi"/>
          <w:sz w:val="20"/>
          <w:szCs w:val="20"/>
          <w:lang w:eastAsia="bg-BG"/>
        </w:rPr>
        <w:t xml:space="preserve"> в центрове за разкомплектоване </w:t>
      </w:r>
    </w:p>
    <w:p w:rsidR="002460B8" w:rsidRPr="00740424" w:rsidRDefault="00E92EC1"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4</w:t>
      </w:r>
      <w:r w:rsidR="002460B8" w:rsidRPr="00740424">
        <w:rPr>
          <w:rFonts w:eastAsia="Times New Roman" w:cstheme="minorHAnsi"/>
          <w:sz w:val="20"/>
          <w:szCs w:val="20"/>
          <w:lang w:eastAsia="bg-BG"/>
        </w:rPr>
        <w:t>. изхвърля масово разпространени отпадъци, обозначени с маркировка за разделно събиране съгласно наредбите по чл.13, ал.1 от ЗУО, в контейнери за смесени битови отпадъци и в съдове за събиране на отпадъци, поставени в имоти - публична държавна или общинска собственост, или ги смесва с други материали или отпадъци по начин, затрудняващ тяхното последващо рециклиране или оползотворяване, когато в конкретното населено място е създадена система за разделно събиране на съответните масово разпространени отпадъци;</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5. не изпълнява разпоредбите за повторна употреба, рециклиране и оползотворяване на строителни отпадъци;</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6. изхвърля битови отпадъци в съдове за разделно събиране.</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7. обръща, нарушава целостта, естетическия вид и/или запалва съдове за събиране на отпадъци.</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(2) За явно маловажни случаи на администра</w:t>
      </w:r>
      <w:r w:rsidR="002B7052" w:rsidRPr="00740424">
        <w:rPr>
          <w:rFonts w:eastAsia="Times New Roman" w:cstheme="minorHAnsi"/>
          <w:sz w:val="20"/>
          <w:szCs w:val="20"/>
          <w:lang w:eastAsia="bg-BG"/>
        </w:rPr>
        <w:t>тивни нарушения по ал.1,</w:t>
      </w:r>
      <w:r w:rsidR="00E92EC1" w:rsidRPr="00740424">
        <w:rPr>
          <w:rFonts w:eastAsia="Times New Roman" w:cstheme="minorHAnsi"/>
          <w:sz w:val="20"/>
          <w:szCs w:val="20"/>
          <w:lang w:eastAsia="bg-BG"/>
        </w:rPr>
        <w:t xml:space="preserve"> т.1 и 4</w:t>
      </w:r>
      <w:r w:rsidRPr="00740424">
        <w:rPr>
          <w:rFonts w:eastAsia="Times New Roman" w:cstheme="minorHAnsi"/>
          <w:sz w:val="20"/>
          <w:szCs w:val="20"/>
          <w:lang w:eastAsia="bg-BG"/>
        </w:rPr>
        <w:t>, установени при извършването им, овл</w:t>
      </w:r>
      <w:r w:rsidR="00BC4C41" w:rsidRPr="00740424">
        <w:rPr>
          <w:rFonts w:eastAsia="Times New Roman" w:cstheme="minorHAnsi"/>
          <w:sz w:val="20"/>
          <w:szCs w:val="20"/>
          <w:lang w:eastAsia="bg-BG"/>
        </w:rPr>
        <w:t>астените за това органи по чл</w:t>
      </w:r>
      <w:r w:rsidR="00BB0599" w:rsidRPr="00740424">
        <w:rPr>
          <w:rFonts w:eastAsia="Times New Roman" w:cstheme="minorHAnsi"/>
          <w:sz w:val="20"/>
          <w:szCs w:val="20"/>
          <w:lang w:eastAsia="bg-BG"/>
        </w:rPr>
        <w:t>.74</w:t>
      </w:r>
      <w:r w:rsidRPr="00740424">
        <w:rPr>
          <w:rFonts w:eastAsia="Times New Roman" w:cstheme="minorHAnsi"/>
          <w:sz w:val="20"/>
          <w:szCs w:val="20"/>
          <w:lang w:eastAsia="bg-BG"/>
        </w:rPr>
        <w:t xml:space="preserve"> налагат на местонарушението глоби в размер от 10</w:t>
      </w:r>
      <w:r w:rsidR="0055013F">
        <w:rPr>
          <w:rFonts w:eastAsia="Times New Roman" w:cstheme="minorHAnsi"/>
          <w:sz w:val="20"/>
          <w:szCs w:val="20"/>
          <w:lang w:eastAsia="bg-BG"/>
        </w:rPr>
        <w:t xml:space="preserve"> лв. </w:t>
      </w:r>
      <w:r w:rsidR="0055013F" w:rsidRPr="00740424">
        <w:rPr>
          <w:rFonts w:eastAsia="Times New Roman" w:cstheme="minorHAnsi"/>
          <w:sz w:val="20"/>
          <w:szCs w:val="20"/>
          <w:lang w:eastAsia="bg-BG"/>
        </w:rPr>
        <w:t xml:space="preserve">/ </w:t>
      </w:r>
      <w:r w:rsidR="0055013F" w:rsidRPr="00740424">
        <w:rPr>
          <w:rFonts w:cstheme="minorHAnsi"/>
          <w:sz w:val="20"/>
          <w:szCs w:val="20"/>
        </w:rPr>
        <w:t xml:space="preserve">5.11 </w:t>
      </w:r>
      <w:r w:rsidR="0055013F" w:rsidRPr="00A039E3">
        <w:rPr>
          <w:rFonts w:ascii="Times New Roman" w:hAnsi="Times New Roman" w:cs="Times New Roman"/>
          <w:sz w:val="20"/>
          <w:szCs w:val="20"/>
        </w:rPr>
        <w:t>€</w:t>
      </w:r>
      <w:r w:rsidR="0055013F"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до 50 лв.</w:t>
      </w:r>
      <w:r w:rsidR="0055013F">
        <w:rPr>
          <w:rFonts w:eastAsia="Times New Roman" w:cstheme="minorHAnsi"/>
          <w:sz w:val="20"/>
          <w:szCs w:val="20"/>
          <w:lang w:eastAsia="bg-BG"/>
        </w:rPr>
        <w:t xml:space="preserve"> / </w:t>
      </w:r>
      <w:r w:rsidR="0055013F" w:rsidRPr="00740424">
        <w:rPr>
          <w:rFonts w:cstheme="minorHAnsi"/>
          <w:sz w:val="20"/>
          <w:szCs w:val="20"/>
        </w:rPr>
        <w:t xml:space="preserve">25.56 </w:t>
      </w:r>
      <w:r w:rsidR="0055013F" w:rsidRPr="00A039E3">
        <w:rPr>
          <w:rFonts w:ascii="Times New Roman" w:hAnsi="Times New Roman" w:cs="Times New Roman"/>
          <w:sz w:val="20"/>
          <w:szCs w:val="20"/>
        </w:rPr>
        <w:t>€</w:t>
      </w:r>
      <w:r w:rsidR="0055013F"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срещу издаване на фиш по реда на Закона за административните нарушения и наказания.</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(3) Наказва се с глоба от 2000</w:t>
      </w:r>
      <w:r w:rsidR="003B7395" w:rsidRPr="00740424">
        <w:rPr>
          <w:rFonts w:eastAsia="Times New Roman" w:cstheme="minorHAnsi"/>
          <w:sz w:val="20"/>
          <w:szCs w:val="20"/>
          <w:lang w:eastAsia="bg-BG"/>
        </w:rPr>
        <w:t xml:space="preserve"> лв. /</w:t>
      </w:r>
      <w:r w:rsidR="003B7395" w:rsidRPr="00740424">
        <w:rPr>
          <w:rFonts w:cstheme="minorHAnsi"/>
          <w:sz w:val="20"/>
          <w:szCs w:val="20"/>
        </w:rPr>
        <w:t xml:space="preserve"> 1022.58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 xml:space="preserve"> до 5000</w:t>
      </w:r>
      <w:r w:rsidR="003B7395" w:rsidRPr="00740424">
        <w:rPr>
          <w:rFonts w:eastAsia="Times New Roman" w:cstheme="minorHAnsi"/>
          <w:sz w:val="20"/>
          <w:szCs w:val="20"/>
          <w:lang w:eastAsia="bg-BG"/>
        </w:rPr>
        <w:t xml:space="preserve"> лв. / </w:t>
      </w:r>
      <w:r w:rsidR="003B7395" w:rsidRPr="00740424">
        <w:rPr>
          <w:rFonts w:cstheme="minorHAnsi"/>
          <w:sz w:val="20"/>
          <w:szCs w:val="20"/>
        </w:rPr>
        <w:t xml:space="preserve">2556.46 </w:t>
      </w:r>
      <w:r w:rsidR="00A039E3" w:rsidRPr="00A039E3">
        <w:rPr>
          <w:rFonts w:ascii="Times New Roman" w:hAnsi="Times New Roman" w:cs="Times New Roman"/>
          <w:sz w:val="20"/>
          <w:szCs w:val="20"/>
        </w:rPr>
        <w:t>€</w:t>
      </w:r>
      <w:r w:rsidR="003B7395"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физическо лице, което:</w:t>
      </w:r>
    </w:p>
    <w:p w:rsidR="002460B8" w:rsidRPr="00740424" w:rsidRDefault="00033D09"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1.</w:t>
      </w:r>
      <w:r w:rsidR="002460B8" w:rsidRPr="00740424">
        <w:rPr>
          <w:rFonts w:eastAsia="Times New Roman" w:cstheme="minorHAnsi"/>
          <w:sz w:val="20"/>
          <w:szCs w:val="20"/>
          <w:lang w:eastAsia="bg-BG"/>
        </w:rPr>
        <w:t>нерегламентирано изгаря или извършва друга форма на нерегламентирано третиране на отпадъци;</w:t>
      </w:r>
    </w:p>
    <w:p w:rsidR="0010179E" w:rsidRPr="00740424" w:rsidRDefault="0010179E"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2. За явно маловажни случаи на административни нарушения по ал.3, т.1, установени при извършването им, овл</w:t>
      </w:r>
      <w:r w:rsidR="00BB0599" w:rsidRPr="00740424">
        <w:rPr>
          <w:rFonts w:eastAsia="Times New Roman" w:cstheme="minorHAnsi"/>
          <w:sz w:val="20"/>
          <w:szCs w:val="20"/>
          <w:lang w:eastAsia="bg-BG"/>
        </w:rPr>
        <w:t>астените за това органи по чл.74</w:t>
      </w:r>
      <w:r w:rsidRPr="00740424">
        <w:rPr>
          <w:rFonts w:eastAsia="Times New Roman" w:cstheme="minorHAnsi"/>
          <w:sz w:val="20"/>
          <w:szCs w:val="20"/>
          <w:lang w:eastAsia="bg-BG"/>
        </w:rPr>
        <w:t xml:space="preserve"> налагат на местонарушението глоби в размер от 10</w:t>
      </w:r>
      <w:r w:rsidR="003B7395" w:rsidRPr="00740424">
        <w:rPr>
          <w:rFonts w:eastAsia="Times New Roman" w:cstheme="minorHAnsi"/>
          <w:sz w:val="20"/>
          <w:szCs w:val="20"/>
          <w:lang w:eastAsia="bg-BG"/>
        </w:rPr>
        <w:t>лв.</w:t>
      </w:r>
      <w:r w:rsidR="00BE7E40" w:rsidRPr="00740424">
        <w:rPr>
          <w:rFonts w:eastAsia="Times New Roman" w:cstheme="minorHAnsi"/>
          <w:sz w:val="20"/>
          <w:szCs w:val="20"/>
          <w:lang w:eastAsia="bg-BG"/>
        </w:rPr>
        <w:t xml:space="preserve"> </w:t>
      </w:r>
      <w:r w:rsidR="003B7395" w:rsidRPr="00740424">
        <w:rPr>
          <w:rFonts w:eastAsia="Times New Roman" w:cstheme="minorHAnsi"/>
          <w:sz w:val="20"/>
          <w:szCs w:val="20"/>
          <w:lang w:eastAsia="bg-BG"/>
        </w:rPr>
        <w:t>/</w:t>
      </w:r>
      <w:r w:rsidR="004F3F05" w:rsidRPr="00740424">
        <w:rPr>
          <w:rFonts w:eastAsia="Times New Roman" w:cstheme="minorHAnsi"/>
          <w:sz w:val="20"/>
          <w:szCs w:val="20"/>
          <w:lang w:eastAsia="bg-BG"/>
        </w:rPr>
        <w:t xml:space="preserve"> </w:t>
      </w:r>
      <w:r w:rsidR="003B7395" w:rsidRPr="00740424">
        <w:rPr>
          <w:rFonts w:cstheme="minorHAnsi"/>
          <w:sz w:val="20"/>
          <w:szCs w:val="20"/>
        </w:rPr>
        <w:t>5.11</w:t>
      </w:r>
      <w:r w:rsidR="00BE7E40" w:rsidRPr="00740424">
        <w:rPr>
          <w:rFonts w:cstheme="minorHAnsi"/>
          <w:sz w:val="20"/>
          <w:szCs w:val="20"/>
        </w:rPr>
        <w:t xml:space="preserve">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 xml:space="preserve"> до 50 лв.</w:t>
      </w:r>
      <w:r w:rsidR="00BE7E40" w:rsidRPr="00740424">
        <w:rPr>
          <w:rFonts w:eastAsia="Times New Roman" w:cstheme="minorHAnsi"/>
          <w:sz w:val="20"/>
          <w:szCs w:val="20"/>
          <w:lang w:eastAsia="bg-BG"/>
        </w:rPr>
        <w:t xml:space="preserve"> </w:t>
      </w:r>
      <w:r w:rsidR="003B7395" w:rsidRPr="00740424">
        <w:rPr>
          <w:rFonts w:eastAsia="Times New Roman" w:cstheme="minorHAnsi"/>
          <w:sz w:val="20"/>
          <w:szCs w:val="20"/>
          <w:lang w:eastAsia="bg-BG"/>
        </w:rPr>
        <w:t>/</w:t>
      </w:r>
      <w:r w:rsidR="003B7395" w:rsidRPr="00740424">
        <w:rPr>
          <w:rFonts w:cstheme="minorHAnsi"/>
          <w:sz w:val="20"/>
          <w:szCs w:val="20"/>
        </w:rPr>
        <w:t xml:space="preserve"> 25.56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 xml:space="preserve"> срещу издаване на фиш по реда на Закона за административните нарушения и наказания.</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(4) При повторно нарушение се налага глоба, както следва:</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1. по ал.1 - в размер от 600</w:t>
      </w:r>
      <w:r w:rsidR="00BE7E40" w:rsidRPr="00740424">
        <w:rPr>
          <w:rFonts w:eastAsia="Times New Roman" w:cstheme="minorHAnsi"/>
          <w:sz w:val="20"/>
          <w:szCs w:val="20"/>
          <w:lang w:eastAsia="bg-BG"/>
        </w:rPr>
        <w:t xml:space="preserve"> лв.</w:t>
      </w:r>
      <w:r w:rsidR="004F3F05" w:rsidRPr="00740424">
        <w:rPr>
          <w:rFonts w:eastAsia="Times New Roman" w:cstheme="minorHAnsi"/>
          <w:sz w:val="20"/>
          <w:szCs w:val="20"/>
          <w:lang w:eastAsia="bg-BG"/>
        </w:rPr>
        <w:t xml:space="preserve"> </w:t>
      </w:r>
      <w:r w:rsidR="00BE7E40" w:rsidRPr="00740424">
        <w:rPr>
          <w:rFonts w:eastAsia="Times New Roman" w:cstheme="minorHAnsi"/>
          <w:sz w:val="20"/>
          <w:szCs w:val="20"/>
          <w:lang w:eastAsia="bg-BG"/>
        </w:rPr>
        <w:t>/</w:t>
      </w:r>
      <w:r w:rsidR="00BE7E40" w:rsidRPr="00740424">
        <w:rPr>
          <w:rFonts w:cstheme="minorHAnsi"/>
          <w:sz w:val="20"/>
          <w:szCs w:val="20"/>
        </w:rPr>
        <w:t>306.78</w:t>
      </w:r>
      <w:r w:rsidR="00BE7E40" w:rsidRPr="00740424">
        <w:rPr>
          <w:rFonts w:eastAsia="Times New Roman" w:cstheme="minorHAnsi"/>
          <w:sz w:val="20"/>
          <w:szCs w:val="20"/>
          <w:lang w:eastAsia="bg-BG"/>
        </w:rPr>
        <w:t xml:space="preserve">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 xml:space="preserve"> до 2000 лв</w:t>
      </w:r>
      <w:r w:rsidR="00BE7E40" w:rsidRPr="00740424">
        <w:rPr>
          <w:rFonts w:eastAsia="Times New Roman" w:cstheme="minorHAnsi"/>
          <w:sz w:val="20"/>
          <w:szCs w:val="20"/>
          <w:lang w:eastAsia="bg-BG"/>
        </w:rPr>
        <w:t>. /</w:t>
      </w:r>
      <w:r w:rsidR="00BE7E40" w:rsidRPr="00740424">
        <w:rPr>
          <w:rFonts w:cstheme="minorHAnsi"/>
          <w:sz w:val="20"/>
          <w:szCs w:val="20"/>
        </w:rPr>
        <w:t xml:space="preserve">1022.58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2. по ал.3 - в размер от 4000</w:t>
      </w:r>
      <w:r w:rsidR="00BE7E40" w:rsidRPr="00740424">
        <w:rPr>
          <w:rFonts w:eastAsia="Times New Roman" w:cstheme="minorHAnsi"/>
          <w:sz w:val="20"/>
          <w:szCs w:val="20"/>
          <w:lang w:eastAsia="bg-BG"/>
        </w:rPr>
        <w:t>лв.</w:t>
      </w:r>
      <w:r w:rsidR="004F3F05" w:rsidRPr="00740424">
        <w:rPr>
          <w:rFonts w:eastAsia="Times New Roman" w:cstheme="minorHAnsi"/>
          <w:sz w:val="20"/>
          <w:szCs w:val="20"/>
          <w:lang w:eastAsia="bg-BG"/>
        </w:rPr>
        <w:t xml:space="preserve"> </w:t>
      </w:r>
      <w:r w:rsidR="00BE7E40" w:rsidRPr="00740424">
        <w:rPr>
          <w:rFonts w:eastAsia="Times New Roman" w:cstheme="minorHAnsi"/>
          <w:sz w:val="20"/>
          <w:szCs w:val="20"/>
          <w:lang w:eastAsia="bg-BG"/>
        </w:rPr>
        <w:t>/</w:t>
      </w:r>
      <w:r w:rsidRPr="00740424">
        <w:rPr>
          <w:rFonts w:eastAsia="Times New Roman" w:cstheme="minorHAnsi"/>
          <w:sz w:val="20"/>
          <w:szCs w:val="20"/>
          <w:lang w:eastAsia="bg-BG"/>
        </w:rPr>
        <w:t xml:space="preserve"> </w:t>
      </w:r>
      <w:r w:rsidR="00BE7E40" w:rsidRPr="00740424">
        <w:rPr>
          <w:rFonts w:cstheme="minorHAnsi"/>
          <w:sz w:val="20"/>
          <w:szCs w:val="20"/>
        </w:rPr>
        <w:t xml:space="preserve">2045.17 </w:t>
      </w:r>
      <w:r w:rsidR="00A039E3" w:rsidRPr="00A039E3">
        <w:rPr>
          <w:rFonts w:ascii="Times New Roman" w:hAnsi="Times New Roman" w:cs="Times New Roman"/>
          <w:sz w:val="20"/>
          <w:szCs w:val="20"/>
        </w:rPr>
        <w:t>€</w:t>
      </w:r>
      <w:r w:rsidR="001A27DD">
        <w:rPr>
          <w:rFonts w:ascii="Times New Roman" w:hAnsi="Times New Roman" w:cs="Times New Roman"/>
          <w:sz w:val="20"/>
          <w:szCs w:val="20"/>
        </w:rPr>
        <w:t xml:space="preserve"> </w:t>
      </w:r>
      <w:r w:rsidRPr="00740424">
        <w:rPr>
          <w:rFonts w:eastAsia="Times New Roman" w:cstheme="minorHAnsi"/>
          <w:sz w:val="20"/>
          <w:szCs w:val="20"/>
          <w:lang w:eastAsia="bg-BG"/>
        </w:rPr>
        <w:t>до 10</w:t>
      </w:r>
      <w:r w:rsidR="00BE7E40" w:rsidRPr="00740424">
        <w:rPr>
          <w:rFonts w:eastAsia="Times New Roman" w:cstheme="minorHAnsi"/>
          <w:sz w:val="20"/>
          <w:szCs w:val="20"/>
          <w:lang w:eastAsia="bg-BG"/>
        </w:rPr>
        <w:t> </w:t>
      </w:r>
      <w:r w:rsidRPr="00740424">
        <w:rPr>
          <w:rFonts w:eastAsia="Times New Roman" w:cstheme="minorHAnsi"/>
          <w:sz w:val="20"/>
          <w:szCs w:val="20"/>
          <w:lang w:eastAsia="bg-BG"/>
        </w:rPr>
        <w:t>000</w:t>
      </w:r>
      <w:r w:rsidR="00BE7E40" w:rsidRPr="00740424">
        <w:rPr>
          <w:rFonts w:eastAsia="Times New Roman" w:cstheme="minorHAnsi"/>
          <w:sz w:val="20"/>
          <w:szCs w:val="20"/>
          <w:lang w:eastAsia="bg-BG"/>
        </w:rPr>
        <w:t xml:space="preserve"> </w:t>
      </w:r>
      <w:r w:rsidRPr="00740424">
        <w:rPr>
          <w:rFonts w:eastAsia="Times New Roman" w:cstheme="minorHAnsi"/>
          <w:sz w:val="20"/>
          <w:szCs w:val="20"/>
          <w:lang w:eastAsia="bg-BG"/>
        </w:rPr>
        <w:t>лв.</w:t>
      </w:r>
      <w:r w:rsidR="00BE7E40" w:rsidRPr="00740424">
        <w:rPr>
          <w:rFonts w:eastAsia="Times New Roman" w:cstheme="minorHAnsi"/>
          <w:sz w:val="20"/>
          <w:szCs w:val="20"/>
          <w:lang w:eastAsia="bg-BG"/>
        </w:rPr>
        <w:t xml:space="preserve"> / </w:t>
      </w:r>
      <w:r w:rsidR="00BE7E40" w:rsidRPr="00740424">
        <w:rPr>
          <w:rFonts w:cstheme="minorHAnsi"/>
          <w:sz w:val="20"/>
          <w:szCs w:val="20"/>
        </w:rPr>
        <w:t xml:space="preserve">5112.92 </w:t>
      </w:r>
      <w:r w:rsidR="00A039E3" w:rsidRPr="00A039E3">
        <w:rPr>
          <w:rFonts w:ascii="Times New Roman" w:hAnsi="Times New Roman" w:cs="Times New Roman"/>
          <w:sz w:val="20"/>
          <w:szCs w:val="20"/>
        </w:rPr>
        <w:t>€</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(5) Наказва се с имуществена санкция в размер от 1400</w:t>
      </w:r>
      <w:r w:rsidR="00BE7E40" w:rsidRPr="00740424">
        <w:rPr>
          <w:rFonts w:eastAsia="Times New Roman" w:cstheme="minorHAnsi"/>
          <w:sz w:val="20"/>
          <w:szCs w:val="20"/>
          <w:lang w:eastAsia="bg-BG"/>
        </w:rPr>
        <w:t xml:space="preserve"> лв. /</w:t>
      </w:r>
      <w:r w:rsidR="00BE7E40" w:rsidRPr="00740424">
        <w:rPr>
          <w:rFonts w:cstheme="minorHAnsi"/>
          <w:sz w:val="20"/>
          <w:szCs w:val="20"/>
        </w:rPr>
        <w:t xml:space="preserve"> 7158.09</w:t>
      </w:r>
      <w:r w:rsidR="00A039E3">
        <w:rPr>
          <w:rFonts w:cstheme="minorHAnsi"/>
          <w:sz w:val="20"/>
          <w:szCs w:val="20"/>
          <w:lang w:val="en-US"/>
        </w:rPr>
        <w:t xml:space="preserve"> </w:t>
      </w:r>
      <w:r w:rsidR="00A039E3" w:rsidRPr="00A039E3">
        <w:rPr>
          <w:rFonts w:ascii="Times New Roman" w:hAnsi="Times New Roman" w:cs="Times New Roman"/>
          <w:sz w:val="20"/>
          <w:szCs w:val="20"/>
        </w:rPr>
        <w:t>€</w:t>
      </w:r>
      <w:r w:rsidRPr="00740424">
        <w:rPr>
          <w:rFonts w:eastAsia="Times New Roman" w:cstheme="minorHAnsi"/>
          <w:sz w:val="20"/>
          <w:szCs w:val="20"/>
          <w:lang w:eastAsia="bg-BG"/>
        </w:rPr>
        <w:t xml:space="preserve"> до 4000 лв.</w:t>
      </w:r>
      <w:r w:rsidR="00BE7E40"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w:t>
      </w:r>
      <w:r w:rsidR="00BE7E40" w:rsidRPr="00740424">
        <w:rPr>
          <w:rFonts w:cstheme="minorHAnsi"/>
          <w:sz w:val="20"/>
          <w:szCs w:val="20"/>
        </w:rPr>
        <w:t>2045.17</w:t>
      </w:r>
      <w:r w:rsidR="00895480">
        <w:rPr>
          <w:rFonts w:cstheme="minorHAnsi"/>
          <w:sz w:val="20"/>
          <w:szCs w:val="20"/>
        </w:rPr>
        <w:t xml:space="preserve"> </w:t>
      </w:r>
      <w:r w:rsidR="00A039E3" w:rsidRPr="00A039E3">
        <w:rPr>
          <w:rFonts w:ascii="Times New Roman" w:hAnsi="Times New Roman" w:cs="Times New Roman"/>
          <w:sz w:val="20"/>
          <w:szCs w:val="20"/>
        </w:rPr>
        <w:t>€</w:t>
      </w:r>
      <w:r w:rsidR="00BE7E40" w:rsidRPr="00740424">
        <w:rPr>
          <w:rFonts w:eastAsia="Times New Roman" w:cstheme="minorHAnsi"/>
          <w:sz w:val="20"/>
          <w:szCs w:val="20"/>
          <w:lang w:eastAsia="bg-BG"/>
        </w:rPr>
        <w:t xml:space="preserve"> </w:t>
      </w:r>
      <w:r w:rsidRPr="00740424">
        <w:rPr>
          <w:rFonts w:eastAsia="Times New Roman" w:cstheme="minorHAnsi"/>
          <w:sz w:val="20"/>
          <w:szCs w:val="20"/>
          <w:lang w:eastAsia="bg-BG"/>
        </w:rPr>
        <w:t>едноличен търговец или юридическо лице, което:</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 xml:space="preserve">1. изхвърля неопасни отпадъци </w:t>
      </w:r>
      <w:r w:rsidR="00643587" w:rsidRPr="00740424">
        <w:rPr>
          <w:rFonts w:eastAsia="Times New Roman" w:cstheme="minorHAnsi"/>
          <w:sz w:val="20"/>
          <w:szCs w:val="20"/>
          <w:lang w:eastAsia="bg-BG"/>
        </w:rPr>
        <w:t xml:space="preserve"> </w:t>
      </w:r>
      <w:r w:rsidRPr="00740424">
        <w:rPr>
          <w:rFonts w:eastAsia="Times New Roman" w:cstheme="minorHAnsi"/>
          <w:sz w:val="20"/>
          <w:szCs w:val="20"/>
          <w:lang w:eastAsia="bg-BG"/>
        </w:rPr>
        <w:t>на неразрешени за това места;</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2. нерегламентирано изгаря или извършва друга форма на нерегламентирано третиране на неопасни отпадъци.</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(6)</w:t>
      </w:r>
      <w:r w:rsidR="001A31BF"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Наказва се с имуществена санкция в размер от 10</w:t>
      </w:r>
      <w:r w:rsidR="004F3F05" w:rsidRPr="00740424">
        <w:rPr>
          <w:rFonts w:eastAsia="Times New Roman" w:cstheme="minorHAnsi"/>
          <w:sz w:val="20"/>
          <w:szCs w:val="20"/>
          <w:lang w:eastAsia="bg-BG"/>
        </w:rPr>
        <w:t> </w:t>
      </w:r>
      <w:r w:rsidRPr="00740424">
        <w:rPr>
          <w:rFonts w:eastAsia="Times New Roman" w:cstheme="minorHAnsi"/>
          <w:sz w:val="20"/>
          <w:szCs w:val="20"/>
          <w:lang w:eastAsia="bg-BG"/>
        </w:rPr>
        <w:t>000</w:t>
      </w:r>
      <w:r w:rsidR="004F3F05" w:rsidRPr="00740424">
        <w:rPr>
          <w:rFonts w:eastAsia="Times New Roman" w:cstheme="minorHAnsi"/>
          <w:sz w:val="20"/>
          <w:szCs w:val="20"/>
          <w:lang w:eastAsia="bg-BG"/>
        </w:rPr>
        <w:t xml:space="preserve"> лв. / </w:t>
      </w:r>
      <w:r w:rsidR="004F3F05" w:rsidRPr="00740424">
        <w:rPr>
          <w:rFonts w:cstheme="minorHAnsi"/>
          <w:sz w:val="20"/>
          <w:szCs w:val="20"/>
        </w:rPr>
        <w:t xml:space="preserve">5112.92 </w:t>
      </w:r>
      <w:r w:rsidR="001A27DD" w:rsidRPr="00A039E3">
        <w:rPr>
          <w:rFonts w:ascii="Times New Roman" w:hAnsi="Times New Roman" w:cs="Times New Roman"/>
          <w:sz w:val="20"/>
          <w:szCs w:val="20"/>
        </w:rPr>
        <w:t>€</w:t>
      </w:r>
      <w:r w:rsidR="004F3F05" w:rsidRPr="00740424">
        <w:rPr>
          <w:rFonts w:eastAsia="Times New Roman" w:cstheme="minorHAnsi"/>
          <w:sz w:val="20"/>
          <w:szCs w:val="20"/>
          <w:lang w:eastAsia="bg-BG"/>
        </w:rPr>
        <w:t xml:space="preserve"> </w:t>
      </w:r>
      <w:r w:rsidRPr="00740424">
        <w:rPr>
          <w:rFonts w:eastAsia="Times New Roman" w:cstheme="minorHAnsi"/>
          <w:sz w:val="20"/>
          <w:szCs w:val="20"/>
          <w:lang w:eastAsia="bg-BG"/>
        </w:rPr>
        <w:t>до 50 000 лв.</w:t>
      </w:r>
      <w:r w:rsidR="004F3F05" w:rsidRPr="00740424">
        <w:rPr>
          <w:rFonts w:eastAsia="Times New Roman" w:cstheme="minorHAnsi"/>
          <w:sz w:val="20"/>
          <w:szCs w:val="20"/>
          <w:lang w:eastAsia="bg-BG"/>
        </w:rPr>
        <w:t xml:space="preserve"> / </w:t>
      </w:r>
      <w:r w:rsidR="004F3F05" w:rsidRPr="00740424">
        <w:rPr>
          <w:rFonts w:cstheme="minorHAnsi"/>
          <w:sz w:val="20"/>
          <w:szCs w:val="20"/>
        </w:rPr>
        <w:t xml:space="preserve">25564.6 </w:t>
      </w:r>
      <w:r w:rsidR="001A27DD" w:rsidRPr="00A039E3">
        <w:rPr>
          <w:rFonts w:ascii="Times New Roman" w:hAnsi="Times New Roman" w:cs="Times New Roman"/>
          <w:sz w:val="20"/>
          <w:szCs w:val="20"/>
        </w:rPr>
        <w:t>€</w:t>
      </w:r>
      <w:r w:rsidR="001A27DD">
        <w:rPr>
          <w:rFonts w:cstheme="minorHAnsi"/>
          <w:sz w:val="20"/>
          <w:szCs w:val="20"/>
        </w:rPr>
        <w:t xml:space="preserve"> </w:t>
      </w:r>
      <w:r w:rsidR="004F3F05" w:rsidRPr="00740424">
        <w:rPr>
          <w:rFonts w:cstheme="minorHAnsi"/>
          <w:sz w:val="20"/>
          <w:szCs w:val="20"/>
        </w:rPr>
        <w:t>евро</w:t>
      </w:r>
      <w:r w:rsidR="004F3F05" w:rsidRPr="00740424">
        <w:rPr>
          <w:rFonts w:eastAsia="Times New Roman" w:cstheme="minorHAnsi"/>
          <w:sz w:val="20"/>
          <w:szCs w:val="20"/>
          <w:lang w:eastAsia="bg-BG"/>
        </w:rPr>
        <w:t xml:space="preserve"> </w:t>
      </w:r>
      <w:r w:rsidRPr="00740424">
        <w:rPr>
          <w:rFonts w:eastAsia="Times New Roman" w:cstheme="minorHAnsi"/>
          <w:sz w:val="20"/>
          <w:szCs w:val="20"/>
          <w:lang w:eastAsia="bg-BG"/>
        </w:rPr>
        <w:t xml:space="preserve"> едноличен търговец или юридическо лице, което:</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1. изхвърля опасни отпадъци на неразрешени за това места;</w:t>
      </w:r>
    </w:p>
    <w:p w:rsidR="00FB2DB7" w:rsidRPr="00740424" w:rsidRDefault="001A31BF"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 xml:space="preserve">2. </w:t>
      </w:r>
      <w:r w:rsidR="002460B8" w:rsidRPr="00740424">
        <w:rPr>
          <w:rFonts w:eastAsia="Times New Roman" w:cstheme="minorHAnsi"/>
          <w:sz w:val="20"/>
          <w:szCs w:val="20"/>
          <w:lang w:eastAsia="bg-BG"/>
        </w:rPr>
        <w:t>нерегламентирано изгаря или извършва друга форма на нерегламентирано третиране на опасни отпадъци.</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(7) При повторно нарушение се налага имуществена санкция, както следва:</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 xml:space="preserve">1. по ал.5 - в размер от 2800 </w:t>
      </w:r>
      <w:r w:rsidR="00B55059" w:rsidRPr="00740424">
        <w:rPr>
          <w:rFonts w:eastAsia="Times New Roman" w:cstheme="minorHAnsi"/>
          <w:sz w:val="20"/>
          <w:szCs w:val="20"/>
          <w:lang w:eastAsia="bg-BG"/>
        </w:rPr>
        <w:t xml:space="preserve">лв. / </w:t>
      </w:r>
      <w:r w:rsidR="00B55059" w:rsidRPr="00740424">
        <w:rPr>
          <w:rFonts w:cstheme="minorHAnsi"/>
          <w:sz w:val="20"/>
          <w:szCs w:val="20"/>
        </w:rPr>
        <w:t xml:space="preserve">14316.18 </w:t>
      </w:r>
      <w:r w:rsidR="00A039E3" w:rsidRPr="00A039E3">
        <w:rPr>
          <w:rFonts w:ascii="Times New Roman" w:hAnsi="Times New Roman" w:cs="Times New Roman"/>
          <w:sz w:val="20"/>
          <w:szCs w:val="20"/>
        </w:rPr>
        <w:t>€</w:t>
      </w:r>
      <w:r w:rsidR="00B55059" w:rsidRPr="00740424">
        <w:rPr>
          <w:rFonts w:cstheme="minorHAnsi"/>
          <w:sz w:val="20"/>
          <w:szCs w:val="20"/>
        </w:rPr>
        <w:t xml:space="preserve"> </w:t>
      </w:r>
      <w:r w:rsidRPr="00740424">
        <w:rPr>
          <w:rFonts w:eastAsia="Times New Roman" w:cstheme="minorHAnsi"/>
          <w:sz w:val="20"/>
          <w:szCs w:val="20"/>
          <w:lang w:eastAsia="bg-BG"/>
        </w:rPr>
        <w:t>до 8000 лв.</w:t>
      </w:r>
      <w:r w:rsidR="00B55059" w:rsidRPr="00740424">
        <w:rPr>
          <w:rFonts w:eastAsia="Times New Roman" w:cstheme="minorHAnsi"/>
          <w:sz w:val="20"/>
          <w:szCs w:val="20"/>
          <w:lang w:eastAsia="bg-BG"/>
        </w:rPr>
        <w:t xml:space="preserve"> /</w:t>
      </w:r>
      <w:r w:rsidR="00B55059" w:rsidRPr="00740424">
        <w:rPr>
          <w:rFonts w:cstheme="minorHAnsi"/>
          <w:sz w:val="20"/>
          <w:szCs w:val="20"/>
        </w:rPr>
        <w:t xml:space="preserve">4090.34 </w:t>
      </w:r>
      <w:r w:rsidR="00A039E3" w:rsidRPr="00A039E3">
        <w:rPr>
          <w:rFonts w:ascii="Times New Roman" w:hAnsi="Times New Roman" w:cs="Times New Roman"/>
          <w:sz w:val="20"/>
          <w:szCs w:val="20"/>
        </w:rPr>
        <w:t>€</w:t>
      </w:r>
      <w:r w:rsidR="00B55059" w:rsidRPr="00740424">
        <w:rPr>
          <w:rFonts w:cstheme="minorHAnsi"/>
          <w:sz w:val="20"/>
          <w:szCs w:val="20"/>
        </w:rPr>
        <w:t xml:space="preserve">. </w:t>
      </w:r>
      <w:r w:rsidR="00B55059" w:rsidRPr="00740424">
        <w:rPr>
          <w:rFonts w:eastAsia="Times New Roman" w:cstheme="minorHAnsi"/>
          <w:sz w:val="20"/>
          <w:szCs w:val="20"/>
          <w:lang w:eastAsia="bg-BG"/>
        </w:rPr>
        <w:t xml:space="preserve"> </w:t>
      </w:r>
      <w:r w:rsidRPr="00740424">
        <w:rPr>
          <w:rFonts w:eastAsia="Times New Roman" w:cstheme="minorHAnsi"/>
          <w:sz w:val="20"/>
          <w:szCs w:val="20"/>
          <w:lang w:eastAsia="bg-BG"/>
        </w:rPr>
        <w:t>;</w:t>
      </w:r>
    </w:p>
    <w:p w:rsidR="00637DF5"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 xml:space="preserve">2. по ал.6 - в размер от 20 000 </w:t>
      </w:r>
      <w:r w:rsidR="00B55059" w:rsidRPr="00740424">
        <w:rPr>
          <w:rFonts w:eastAsia="Times New Roman" w:cstheme="minorHAnsi"/>
          <w:sz w:val="20"/>
          <w:szCs w:val="20"/>
          <w:lang w:eastAsia="bg-BG"/>
        </w:rPr>
        <w:t xml:space="preserve">лв. / </w:t>
      </w:r>
      <w:r w:rsidR="00B55059" w:rsidRPr="00740424">
        <w:rPr>
          <w:rFonts w:cstheme="minorHAnsi"/>
          <w:sz w:val="20"/>
          <w:szCs w:val="20"/>
        </w:rPr>
        <w:t xml:space="preserve">10225.84 </w:t>
      </w:r>
      <w:r w:rsidR="00A039E3" w:rsidRPr="00A039E3">
        <w:rPr>
          <w:rFonts w:ascii="Times New Roman" w:hAnsi="Times New Roman" w:cs="Times New Roman"/>
          <w:sz w:val="20"/>
          <w:szCs w:val="20"/>
        </w:rPr>
        <w:t>€</w:t>
      </w:r>
      <w:r w:rsidR="00B55059" w:rsidRPr="00740424">
        <w:rPr>
          <w:rFonts w:cstheme="minorHAnsi"/>
          <w:sz w:val="20"/>
          <w:szCs w:val="20"/>
        </w:rPr>
        <w:t xml:space="preserve"> </w:t>
      </w:r>
      <w:r w:rsidRPr="00740424">
        <w:rPr>
          <w:rFonts w:eastAsia="Times New Roman" w:cstheme="minorHAnsi"/>
          <w:sz w:val="20"/>
          <w:szCs w:val="20"/>
          <w:lang w:eastAsia="bg-BG"/>
        </w:rPr>
        <w:t>до 100</w:t>
      </w:r>
      <w:r w:rsidR="00B55059" w:rsidRPr="00740424">
        <w:rPr>
          <w:rFonts w:eastAsia="Times New Roman" w:cstheme="minorHAnsi"/>
          <w:sz w:val="20"/>
          <w:szCs w:val="20"/>
          <w:lang w:eastAsia="bg-BG"/>
        </w:rPr>
        <w:t> </w:t>
      </w:r>
      <w:r w:rsidRPr="00740424">
        <w:rPr>
          <w:rFonts w:eastAsia="Times New Roman" w:cstheme="minorHAnsi"/>
          <w:sz w:val="20"/>
          <w:szCs w:val="20"/>
          <w:lang w:eastAsia="bg-BG"/>
        </w:rPr>
        <w:t>000</w:t>
      </w:r>
      <w:r w:rsidR="00B55059" w:rsidRPr="00740424">
        <w:rPr>
          <w:rFonts w:eastAsia="Times New Roman" w:cstheme="minorHAnsi"/>
          <w:sz w:val="20"/>
          <w:szCs w:val="20"/>
          <w:lang w:eastAsia="bg-BG"/>
        </w:rPr>
        <w:t xml:space="preserve"> </w:t>
      </w:r>
      <w:r w:rsidRPr="00740424">
        <w:rPr>
          <w:rFonts w:eastAsia="Times New Roman" w:cstheme="minorHAnsi"/>
          <w:sz w:val="20"/>
          <w:szCs w:val="20"/>
          <w:lang w:eastAsia="bg-BG"/>
        </w:rPr>
        <w:t>лв.</w:t>
      </w:r>
      <w:r w:rsidR="00B55059" w:rsidRPr="00740424">
        <w:rPr>
          <w:rFonts w:eastAsia="Times New Roman" w:cstheme="minorHAnsi"/>
          <w:sz w:val="20"/>
          <w:szCs w:val="20"/>
          <w:lang w:eastAsia="bg-BG"/>
        </w:rPr>
        <w:t xml:space="preserve"> / </w:t>
      </w:r>
      <w:r w:rsidR="00B55059" w:rsidRPr="00740424">
        <w:rPr>
          <w:rFonts w:cstheme="minorHAnsi"/>
          <w:sz w:val="20"/>
          <w:szCs w:val="20"/>
        </w:rPr>
        <w:t xml:space="preserve">51129.2 </w:t>
      </w:r>
      <w:r w:rsidR="00A039E3" w:rsidRPr="00A039E3">
        <w:rPr>
          <w:rFonts w:ascii="Times New Roman" w:hAnsi="Times New Roman" w:cs="Times New Roman"/>
          <w:sz w:val="20"/>
          <w:szCs w:val="20"/>
        </w:rPr>
        <w:t>€</w:t>
      </w:r>
      <w:r w:rsidR="00B55059" w:rsidRPr="00740424">
        <w:rPr>
          <w:rFonts w:cstheme="minorHAnsi"/>
          <w:sz w:val="20"/>
          <w:szCs w:val="20"/>
        </w:rPr>
        <w:t>.</w:t>
      </w:r>
    </w:p>
    <w:p w:rsidR="002460B8" w:rsidRPr="00740424" w:rsidRDefault="00637DF5"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(8</w:t>
      </w:r>
      <w:r w:rsidR="002460B8" w:rsidRPr="00740424">
        <w:rPr>
          <w:rFonts w:eastAsia="Times New Roman" w:cstheme="minorHAnsi"/>
          <w:sz w:val="20"/>
          <w:szCs w:val="20"/>
          <w:lang w:eastAsia="bg-BG"/>
        </w:rPr>
        <w:t>) Наказва се с имуществена санкция в размер от 5000</w:t>
      </w:r>
      <w:r w:rsidR="00B55059" w:rsidRPr="00740424">
        <w:rPr>
          <w:rFonts w:eastAsia="Times New Roman" w:cstheme="minorHAnsi"/>
          <w:sz w:val="20"/>
          <w:szCs w:val="20"/>
          <w:lang w:eastAsia="bg-BG"/>
        </w:rPr>
        <w:t xml:space="preserve"> лв. /</w:t>
      </w:r>
      <w:r w:rsidR="00B55059" w:rsidRPr="00740424">
        <w:rPr>
          <w:rFonts w:cstheme="minorHAnsi"/>
          <w:sz w:val="20"/>
          <w:szCs w:val="20"/>
        </w:rPr>
        <w:t xml:space="preserve">2556.46 </w:t>
      </w:r>
      <w:r w:rsidR="00A039E3" w:rsidRPr="00A039E3">
        <w:rPr>
          <w:rFonts w:ascii="Times New Roman" w:hAnsi="Times New Roman" w:cs="Times New Roman"/>
          <w:sz w:val="20"/>
          <w:szCs w:val="20"/>
        </w:rPr>
        <w:t>€</w:t>
      </w:r>
      <w:r w:rsidR="002460B8" w:rsidRPr="00740424">
        <w:rPr>
          <w:rFonts w:eastAsia="Times New Roman" w:cstheme="minorHAnsi"/>
          <w:sz w:val="20"/>
          <w:szCs w:val="20"/>
          <w:lang w:eastAsia="bg-BG"/>
        </w:rPr>
        <w:t xml:space="preserve"> до 10 000 лв.</w:t>
      </w:r>
      <w:r w:rsidR="00B55059" w:rsidRPr="00740424">
        <w:rPr>
          <w:rFonts w:eastAsia="Times New Roman" w:cstheme="minorHAnsi"/>
          <w:sz w:val="20"/>
          <w:szCs w:val="20"/>
          <w:lang w:eastAsia="bg-BG"/>
        </w:rPr>
        <w:t xml:space="preserve">/ </w:t>
      </w:r>
      <w:r w:rsidR="00B55059" w:rsidRPr="00740424">
        <w:rPr>
          <w:rFonts w:cstheme="minorHAnsi"/>
          <w:sz w:val="20"/>
          <w:szCs w:val="20"/>
        </w:rPr>
        <w:t xml:space="preserve">5112.92 </w:t>
      </w:r>
      <w:r w:rsidR="00A039E3" w:rsidRPr="00A039E3">
        <w:rPr>
          <w:rFonts w:ascii="Times New Roman" w:hAnsi="Times New Roman" w:cs="Times New Roman"/>
          <w:sz w:val="20"/>
          <w:szCs w:val="20"/>
        </w:rPr>
        <w:t>€</w:t>
      </w:r>
      <w:r w:rsidR="00A039E3">
        <w:rPr>
          <w:rFonts w:ascii="Times New Roman" w:hAnsi="Times New Roman" w:cs="Times New Roman"/>
          <w:sz w:val="20"/>
          <w:szCs w:val="20"/>
          <w:lang w:val="en-US"/>
        </w:rPr>
        <w:t xml:space="preserve"> </w:t>
      </w:r>
      <w:r w:rsidR="002460B8" w:rsidRPr="00740424">
        <w:rPr>
          <w:rFonts w:eastAsia="Times New Roman" w:cstheme="minorHAnsi"/>
          <w:sz w:val="20"/>
          <w:szCs w:val="20"/>
          <w:lang w:eastAsia="bg-BG"/>
        </w:rPr>
        <w:t>едноличен търговец или юридическо лице, което:</w:t>
      </w:r>
    </w:p>
    <w:p w:rsidR="002460B8" w:rsidRPr="00740424" w:rsidRDefault="002460B8"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 xml:space="preserve">1. възложи или извършва строителни или монтажни работи или премахване на строежи без наличие на план за управление на строителни отпадъци в случаите, когато такъв се изисква по </w:t>
      </w:r>
      <w:r w:rsidR="00746D11" w:rsidRPr="00740424">
        <w:rPr>
          <w:rFonts w:eastAsia="Times New Roman" w:cstheme="minorHAnsi"/>
          <w:sz w:val="20"/>
          <w:szCs w:val="20"/>
          <w:lang w:eastAsia="bg-BG"/>
        </w:rPr>
        <w:t>чл.25(2</w:t>
      </w:r>
      <w:r w:rsidRPr="00740424">
        <w:rPr>
          <w:rFonts w:eastAsia="Times New Roman" w:cstheme="minorHAnsi"/>
          <w:sz w:val="20"/>
          <w:szCs w:val="20"/>
          <w:lang w:eastAsia="bg-BG"/>
        </w:rPr>
        <w:t>);</w:t>
      </w:r>
    </w:p>
    <w:p w:rsidR="002460B8" w:rsidRPr="00740424" w:rsidRDefault="00637DF5"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(9</w:t>
      </w:r>
      <w:r w:rsidR="002460B8" w:rsidRPr="00740424">
        <w:rPr>
          <w:rFonts w:eastAsia="Times New Roman" w:cstheme="minorHAnsi"/>
          <w:sz w:val="20"/>
          <w:szCs w:val="20"/>
          <w:lang w:eastAsia="bg-BG"/>
        </w:rPr>
        <w:t>) При повторно нарушение на физическите лица се налага глоба в размер от 4000 лв.</w:t>
      </w:r>
      <w:r w:rsidR="00A039E3">
        <w:rPr>
          <w:rFonts w:eastAsia="Times New Roman" w:cstheme="minorHAnsi"/>
          <w:sz w:val="20"/>
          <w:szCs w:val="20"/>
          <w:lang w:val="en-US" w:eastAsia="bg-BG"/>
        </w:rPr>
        <w:t xml:space="preserve"> </w:t>
      </w:r>
      <w:r w:rsidR="00A039E3">
        <w:rPr>
          <w:rFonts w:eastAsia="Times New Roman" w:cstheme="minorHAnsi"/>
          <w:sz w:val="20"/>
          <w:szCs w:val="20"/>
          <w:lang w:eastAsia="bg-BG"/>
        </w:rPr>
        <w:t xml:space="preserve">/ </w:t>
      </w:r>
      <w:r w:rsidR="00A039E3" w:rsidRPr="00740424">
        <w:rPr>
          <w:rFonts w:cstheme="minorHAnsi"/>
          <w:sz w:val="20"/>
          <w:szCs w:val="20"/>
        </w:rPr>
        <w:t xml:space="preserve">2045.17 </w:t>
      </w:r>
      <w:r w:rsidR="00A039E3" w:rsidRPr="00A039E3">
        <w:rPr>
          <w:rFonts w:ascii="Times New Roman" w:hAnsi="Times New Roman" w:cs="Times New Roman"/>
          <w:sz w:val="20"/>
          <w:szCs w:val="20"/>
        </w:rPr>
        <w:t>€</w:t>
      </w:r>
      <w:r w:rsidR="002460B8" w:rsidRPr="00740424">
        <w:rPr>
          <w:rFonts w:eastAsia="Times New Roman" w:cstheme="minorHAnsi"/>
          <w:sz w:val="20"/>
          <w:szCs w:val="20"/>
          <w:lang w:eastAsia="bg-BG"/>
        </w:rPr>
        <w:t xml:space="preserve"> до 20 000 лв.</w:t>
      </w:r>
      <w:r w:rsidR="00A039E3">
        <w:rPr>
          <w:rFonts w:eastAsia="Times New Roman" w:cstheme="minorHAnsi"/>
          <w:sz w:val="20"/>
          <w:szCs w:val="20"/>
          <w:lang w:eastAsia="bg-BG"/>
        </w:rPr>
        <w:t xml:space="preserve"> / </w:t>
      </w:r>
      <w:r w:rsidR="00A039E3" w:rsidRPr="00740424">
        <w:rPr>
          <w:rFonts w:cstheme="minorHAnsi"/>
          <w:sz w:val="20"/>
          <w:szCs w:val="20"/>
        </w:rPr>
        <w:t xml:space="preserve">10225.84 </w:t>
      </w:r>
      <w:r w:rsidR="00A039E3" w:rsidRPr="00A039E3">
        <w:rPr>
          <w:rFonts w:ascii="Times New Roman" w:hAnsi="Times New Roman" w:cs="Times New Roman"/>
          <w:sz w:val="20"/>
          <w:szCs w:val="20"/>
        </w:rPr>
        <w:t>€</w:t>
      </w:r>
      <w:r w:rsidR="002460B8" w:rsidRPr="00740424">
        <w:rPr>
          <w:rFonts w:eastAsia="Times New Roman" w:cstheme="minorHAnsi"/>
          <w:sz w:val="20"/>
          <w:szCs w:val="20"/>
          <w:lang w:eastAsia="bg-BG"/>
        </w:rPr>
        <w:t>, а на юридическите лица имуществена санкция в размер от 10</w:t>
      </w:r>
      <w:r w:rsidR="00B55059" w:rsidRPr="00740424">
        <w:rPr>
          <w:rFonts w:eastAsia="Times New Roman" w:cstheme="minorHAnsi"/>
          <w:sz w:val="20"/>
          <w:szCs w:val="20"/>
          <w:lang w:eastAsia="bg-BG"/>
        </w:rPr>
        <w:t> </w:t>
      </w:r>
      <w:r w:rsidR="002460B8" w:rsidRPr="00740424">
        <w:rPr>
          <w:rFonts w:eastAsia="Times New Roman" w:cstheme="minorHAnsi"/>
          <w:sz w:val="20"/>
          <w:szCs w:val="20"/>
          <w:lang w:eastAsia="bg-BG"/>
        </w:rPr>
        <w:t>000</w:t>
      </w:r>
      <w:r w:rsidR="00B55059" w:rsidRPr="00740424">
        <w:rPr>
          <w:rFonts w:eastAsia="Times New Roman" w:cstheme="minorHAnsi"/>
          <w:sz w:val="20"/>
          <w:szCs w:val="20"/>
          <w:lang w:eastAsia="bg-BG"/>
        </w:rPr>
        <w:t xml:space="preserve"> лв. /</w:t>
      </w:r>
      <w:r w:rsidR="00A039E3">
        <w:rPr>
          <w:rFonts w:eastAsia="Times New Roman" w:cstheme="minorHAnsi"/>
          <w:sz w:val="20"/>
          <w:szCs w:val="20"/>
          <w:lang w:val="en-US" w:eastAsia="bg-BG"/>
        </w:rPr>
        <w:t xml:space="preserve"> </w:t>
      </w:r>
      <w:r w:rsidR="00B55059" w:rsidRPr="00740424">
        <w:rPr>
          <w:rFonts w:cstheme="minorHAnsi"/>
          <w:sz w:val="20"/>
          <w:szCs w:val="20"/>
        </w:rPr>
        <w:t>5112.92</w:t>
      </w:r>
      <w:r w:rsidR="00A039E3">
        <w:rPr>
          <w:rFonts w:cstheme="minorHAnsi"/>
          <w:sz w:val="20"/>
          <w:szCs w:val="20"/>
          <w:lang w:val="en-US"/>
        </w:rPr>
        <w:t xml:space="preserve"> </w:t>
      </w:r>
      <w:r w:rsidR="00A039E3" w:rsidRPr="00A039E3">
        <w:rPr>
          <w:rFonts w:ascii="Times New Roman" w:hAnsi="Times New Roman" w:cs="Times New Roman"/>
          <w:sz w:val="20"/>
          <w:szCs w:val="20"/>
        </w:rPr>
        <w:t>€</w:t>
      </w:r>
      <w:r w:rsidR="00A039E3">
        <w:rPr>
          <w:rFonts w:cstheme="minorHAnsi"/>
          <w:sz w:val="20"/>
          <w:szCs w:val="20"/>
          <w:lang w:val="en-US"/>
        </w:rPr>
        <w:t xml:space="preserve"> </w:t>
      </w:r>
      <w:r w:rsidR="00B55059" w:rsidRPr="00740424">
        <w:rPr>
          <w:rFonts w:eastAsia="Times New Roman" w:cstheme="minorHAnsi"/>
          <w:sz w:val="20"/>
          <w:szCs w:val="20"/>
          <w:lang w:eastAsia="bg-BG"/>
        </w:rPr>
        <w:t xml:space="preserve"> </w:t>
      </w:r>
      <w:r w:rsidR="002460B8" w:rsidRPr="00740424">
        <w:rPr>
          <w:rFonts w:eastAsia="Times New Roman" w:cstheme="minorHAnsi"/>
          <w:sz w:val="20"/>
          <w:szCs w:val="20"/>
          <w:lang w:eastAsia="bg-BG"/>
        </w:rPr>
        <w:t xml:space="preserve"> до 40 000 лв.</w:t>
      </w:r>
      <w:r w:rsidR="00A039E3">
        <w:rPr>
          <w:rFonts w:eastAsia="Times New Roman" w:cstheme="minorHAnsi"/>
          <w:sz w:val="20"/>
          <w:szCs w:val="20"/>
          <w:lang w:val="en-US" w:eastAsia="bg-BG"/>
        </w:rPr>
        <w:t xml:space="preserve"> </w:t>
      </w:r>
      <w:r w:rsidR="00B55059" w:rsidRPr="00740424">
        <w:rPr>
          <w:rFonts w:eastAsia="Times New Roman" w:cstheme="minorHAnsi"/>
          <w:sz w:val="20"/>
          <w:szCs w:val="20"/>
          <w:lang w:eastAsia="bg-BG"/>
        </w:rPr>
        <w:t xml:space="preserve">/ </w:t>
      </w:r>
      <w:r w:rsidR="00B55059" w:rsidRPr="00740424">
        <w:rPr>
          <w:rFonts w:cstheme="minorHAnsi"/>
          <w:sz w:val="20"/>
          <w:szCs w:val="20"/>
        </w:rPr>
        <w:t xml:space="preserve">20451.68 </w:t>
      </w:r>
      <w:r w:rsidR="00A039E3" w:rsidRPr="00A039E3">
        <w:rPr>
          <w:rFonts w:ascii="Times New Roman" w:hAnsi="Times New Roman" w:cs="Times New Roman"/>
          <w:sz w:val="20"/>
          <w:szCs w:val="20"/>
        </w:rPr>
        <w:t>€</w:t>
      </w:r>
      <w:r w:rsidR="00B55059" w:rsidRPr="00740424">
        <w:rPr>
          <w:rFonts w:cstheme="minorHAnsi"/>
          <w:sz w:val="20"/>
          <w:szCs w:val="20"/>
        </w:rPr>
        <w:t>.</w:t>
      </w:r>
    </w:p>
    <w:p w:rsidR="002460B8" w:rsidRPr="00740424" w:rsidRDefault="00637DF5" w:rsidP="001036EC">
      <w:pPr>
        <w:spacing w:after="0" w:line="240" w:lineRule="auto"/>
        <w:ind w:left="284" w:right="284"/>
        <w:jc w:val="both"/>
        <w:rPr>
          <w:rFonts w:eastAsia="Times New Roman" w:cstheme="minorHAnsi"/>
          <w:sz w:val="20"/>
          <w:szCs w:val="20"/>
          <w:lang w:eastAsia="bg-BG"/>
        </w:rPr>
      </w:pPr>
      <w:r w:rsidRPr="00740424">
        <w:rPr>
          <w:rFonts w:eastAsia="Times New Roman" w:cstheme="minorHAnsi"/>
          <w:sz w:val="20"/>
          <w:szCs w:val="20"/>
          <w:lang w:eastAsia="bg-BG"/>
        </w:rPr>
        <w:t>(10</w:t>
      </w:r>
      <w:r w:rsidR="002460B8" w:rsidRPr="00740424">
        <w:rPr>
          <w:rFonts w:eastAsia="Times New Roman" w:cstheme="minorHAnsi"/>
          <w:sz w:val="20"/>
          <w:szCs w:val="20"/>
          <w:lang w:eastAsia="bg-BG"/>
        </w:rPr>
        <w:t>) За други нарушения на тази наредба, които не съставляват престъпления, физическите</w:t>
      </w:r>
      <w:r w:rsidR="00E92EC1" w:rsidRPr="00740424">
        <w:rPr>
          <w:rFonts w:eastAsia="Times New Roman" w:cstheme="minorHAnsi"/>
          <w:sz w:val="20"/>
          <w:szCs w:val="20"/>
          <w:lang w:eastAsia="bg-BG"/>
        </w:rPr>
        <w:t xml:space="preserve"> лица се наказват с глоба от 500</w:t>
      </w:r>
      <w:r w:rsidR="0097449A" w:rsidRPr="00740424">
        <w:rPr>
          <w:rFonts w:eastAsia="Times New Roman" w:cstheme="minorHAnsi"/>
          <w:sz w:val="20"/>
          <w:szCs w:val="20"/>
          <w:lang w:eastAsia="bg-BG"/>
        </w:rPr>
        <w:t xml:space="preserve"> лв. / </w:t>
      </w:r>
      <w:r w:rsidR="0097449A" w:rsidRPr="00740424">
        <w:rPr>
          <w:rFonts w:cstheme="minorHAnsi"/>
          <w:sz w:val="20"/>
          <w:szCs w:val="20"/>
        </w:rPr>
        <w:t xml:space="preserve">255.65 </w:t>
      </w:r>
      <w:r w:rsidR="00A039E3" w:rsidRPr="00A039E3">
        <w:rPr>
          <w:rFonts w:ascii="Times New Roman" w:hAnsi="Times New Roman" w:cs="Times New Roman"/>
          <w:sz w:val="20"/>
          <w:szCs w:val="20"/>
        </w:rPr>
        <w:t>€</w:t>
      </w:r>
      <w:r w:rsidR="00E92EC1" w:rsidRPr="00740424">
        <w:rPr>
          <w:rFonts w:eastAsia="Times New Roman" w:cstheme="minorHAnsi"/>
          <w:sz w:val="20"/>
          <w:szCs w:val="20"/>
          <w:lang w:eastAsia="bg-BG"/>
        </w:rPr>
        <w:t>до 3</w:t>
      </w:r>
      <w:r w:rsidR="002460B8" w:rsidRPr="00740424">
        <w:rPr>
          <w:rFonts w:eastAsia="Times New Roman" w:cstheme="minorHAnsi"/>
          <w:sz w:val="20"/>
          <w:szCs w:val="20"/>
          <w:lang w:eastAsia="bg-BG"/>
        </w:rPr>
        <w:t>000 лв.</w:t>
      </w:r>
      <w:r w:rsidR="00A039E3">
        <w:rPr>
          <w:rFonts w:eastAsia="Times New Roman" w:cstheme="minorHAnsi"/>
          <w:sz w:val="20"/>
          <w:szCs w:val="20"/>
          <w:lang w:val="en-US" w:eastAsia="bg-BG"/>
        </w:rPr>
        <w:t xml:space="preserve"> </w:t>
      </w:r>
      <w:r w:rsidR="0097449A" w:rsidRPr="00740424">
        <w:rPr>
          <w:rFonts w:eastAsia="Times New Roman" w:cstheme="minorHAnsi"/>
          <w:sz w:val="20"/>
          <w:szCs w:val="20"/>
          <w:lang w:eastAsia="bg-BG"/>
        </w:rPr>
        <w:t>/</w:t>
      </w:r>
      <w:r w:rsidR="0097449A" w:rsidRPr="00740424">
        <w:rPr>
          <w:rFonts w:cstheme="minorHAnsi"/>
          <w:sz w:val="20"/>
          <w:szCs w:val="20"/>
        </w:rPr>
        <w:t xml:space="preserve"> 1533.88 </w:t>
      </w:r>
      <w:r w:rsidR="00A039E3" w:rsidRPr="00A039E3">
        <w:rPr>
          <w:rFonts w:ascii="Times New Roman" w:hAnsi="Times New Roman" w:cs="Times New Roman"/>
          <w:sz w:val="20"/>
          <w:szCs w:val="20"/>
        </w:rPr>
        <w:t>€</w:t>
      </w:r>
      <w:r w:rsidR="0097449A" w:rsidRPr="00740424">
        <w:rPr>
          <w:rFonts w:eastAsia="Times New Roman" w:cstheme="minorHAnsi"/>
          <w:sz w:val="20"/>
          <w:szCs w:val="20"/>
          <w:lang w:eastAsia="bg-BG"/>
        </w:rPr>
        <w:t xml:space="preserve"> </w:t>
      </w:r>
      <w:r w:rsidR="002460B8" w:rsidRPr="00740424">
        <w:rPr>
          <w:rFonts w:eastAsia="Times New Roman" w:cstheme="minorHAnsi"/>
          <w:sz w:val="20"/>
          <w:szCs w:val="20"/>
          <w:lang w:eastAsia="bg-BG"/>
        </w:rPr>
        <w:t>, а на юридическите лица или на едноличните търговци се н</w:t>
      </w:r>
      <w:r w:rsidR="00E92EC1" w:rsidRPr="00740424">
        <w:rPr>
          <w:rFonts w:eastAsia="Times New Roman" w:cstheme="minorHAnsi"/>
          <w:sz w:val="20"/>
          <w:szCs w:val="20"/>
          <w:lang w:eastAsia="bg-BG"/>
        </w:rPr>
        <w:t>алага имуществена санкция от 10</w:t>
      </w:r>
      <w:r w:rsidR="002460B8" w:rsidRPr="00740424">
        <w:rPr>
          <w:rFonts w:eastAsia="Times New Roman" w:cstheme="minorHAnsi"/>
          <w:sz w:val="20"/>
          <w:szCs w:val="20"/>
          <w:lang w:eastAsia="bg-BG"/>
        </w:rPr>
        <w:t>00</w:t>
      </w:r>
      <w:r w:rsidR="0097449A" w:rsidRPr="00740424">
        <w:rPr>
          <w:rFonts w:eastAsia="Times New Roman" w:cstheme="minorHAnsi"/>
          <w:sz w:val="20"/>
          <w:szCs w:val="20"/>
          <w:lang w:eastAsia="bg-BG"/>
        </w:rPr>
        <w:t xml:space="preserve"> лв. /</w:t>
      </w:r>
      <w:r w:rsidR="00740424" w:rsidRPr="00740424">
        <w:rPr>
          <w:rFonts w:cstheme="minorHAnsi"/>
          <w:sz w:val="20"/>
          <w:szCs w:val="20"/>
        </w:rPr>
        <w:t xml:space="preserve">511.29 </w:t>
      </w:r>
      <w:r w:rsidR="00A039E3" w:rsidRPr="00A039E3">
        <w:rPr>
          <w:rFonts w:ascii="Times New Roman" w:hAnsi="Times New Roman" w:cs="Times New Roman"/>
          <w:sz w:val="20"/>
          <w:szCs w:val="20"/>
        </w:rPr>
        <w:t>€</w:t>
      </w:r>
      <w:r w:rsidR="00E92EC1" w:rsidRPr="00740424">
        <w:rPr>
          <w:rFonts w:eastAsia="Times New Roman" w:cstheme="minorHAnsi"/>
          <w:sz w:val="20"/>
          <w:szCs w:val="20"/>
          <w:lang w:eastAsia="bg-BG"/>
        </w:rPr>
        <w:t xml:space="preserve"> до 6</w:t>
      </w:r>
      <w:r w:rsidR="002460B8" w:rsidRPr="00740424">
        <w:rPr>
          <w:rFonts w:eastAsia="Times New Roman" w:cstheme="minorHAnsi"/>
          <w:sz w:val="20"/>
          <w:szCs w:val="20"/>
          <w:lang w:eastAsia="bg-BG"/>
        </w:rPr>
        <w:t>000лв.</w:t>
      </w:r>
      <w:r w:rsidR="00A039E3">
        <w:rPr>
          <w:rFonts w:eastAsia="Times New Roman" w:cstheme="minorHAnsi"/>
          <w:sz w:val="20"/>
          <w:szCs w:val="20"/>
          <w:lang w:val="en-US" w:eastAsia="bg-BG"/>
        </w:rPr>
        <w:t xml:space="preserve"> </w:t>
      </w:r>
      <w:r w:rsidR="0097449A" w:rsidRPr="00740424">
        <w:rPr>
          <w:rFonts w:eastAsia="Times New Roman" w:cstheme="minorHAnsi"/>
          <w:sz w:val="20"/>
          <w:szCs w:val="20"/>
          <w:lang w:eastAsia="bg-BG"/>
        </w:rPr>
        <w:t>/</w:t>
      </w:r>
      <w:r w:rsidR="0097449A" w:rsidRPr="00740424">
        <w:rPr>
          <w:rFonts w:cstheme="minorHAnsi"/>
          <w:sz w:val="20"/>
          <w:szCs w:val="20"/>
        </w:rPr>
        <w:t xml:space="preserve"> 3067.75</w:t>
      </w:r>
      <w:r w:rsidR="00740424" w:rsidRPr="00740424">
        <w:rPr>
          <w:rFonts w:cstheme="minorHAnsi"/>
          <w:sz w:val="20"/>
          <w:szCs w:val="20"/>
        </w:rPr>
        <w:t xml:space="preserve"> </w:t>
      </w:r>
      <w:r w:rsidR="00A039E3" w:rsidRPr="00A039E3">
        <w:rPr>
          <w:rFonts w:ascii="Times New Roman" w:hAnsi="Times New Roman" w:cs="Times New Roman"/>
          <w:sz w:val="20"/>
          <w:szCs w:val="20"/>
        </w:rPr>
        <w:t>€</w:t>
      </w:r>
      <w:r w:rsidR="00740424" w:rsidRPr="00740424">
        <w:rPr>
          <w:rFonts w:cstheme="minorHAnsi"/>
          <w:sz w:val="20"/>
          <w:szCs w:val="20"/>
        </w:rPr>
        <w:t>.</w:t>
      </w:r>
      <w:r w:rsidR="0097449A" w:rsidRPr="00740424">
        <w:rPr>
          <w:rFonts w:eastAsia="Times New Roman" w:cstheme="minorHAnsi"/>
          <w:sz w:val="20"/>
          <w:szCs w:val="20"/>
          <w:lang w:eastAsia="bg-BG"/>
        </w:rPr>
        <w:t xml:space="preserve"> </w:t>
      </w:r>
    </w:p>
    <w:p w:rsidR="002460B8" w:rsidRPr="00B55059" w:rsidRDefault="00637DF5" w:rsidP="001036EC">
      <w:pPr>
        <w:spacing w:after="0" w:line="240" w:lineRule="auto"/>
        <w:ind w:left="284" w:right="284"/>
        <w:jc w:val="both"/>
        <w:rPr>
          <w:rFonts w:ascii="Times New Roman" w:eastAsia="Times New Roman" w:hAnsi="Times New Roman" w:cs="Times New Roman"/>
          <w:sz w:val="20"/>
          <w:szCs w:val="20"/>
          <w:lang w:eastAsia="bg-BG"/>
        </w:rPr>
      </w:pPr>
      <w:r w:rsidRPr="00740424">
        <w:rPr>
          <w:rFonts w:eastAsia="Times New Roman" w:cstheme="minorHAnsi"/>
          <w:sz w:val="20"/>
          <w:szCs w:val="20"/>
          <w:lang w:eastAsia="bg-BG"/>
        </w:rPr>
        <w:t>(11</w:t>
      </w:r>
      <w:r w:rsidR="002460B8" w:rsidRPr="00740424">
        <w:rPr>
          <w:rFonts w:eastAsia="Times New Roman" w:cstheme="minorHAnsi"/>
          <w:sz w:val="20"/>
          <w:szCs w:val="20"/>
          <w:lang w:eastAsia="bg-BG"/>
        </w:rPr>
        <w:t>) При повторно нарушение размерът на глобата или имуществената сан</w:t>
      </w:r>
      <w:r w:rsidRPr="00740424">
        <w:rPr>
          <w:rFonts w:eastAsia="Times New Roman" w:cstheme="minorHAnsi"/>
          <w:sz w:val="20"/>
          <w:szCs w:val="20"/>
          <w:lang w:eastAsia="bg-BG"/>
        </w:rPr>
        <w:t>кция е в двойния размер</w:t>
      </w:r>
      <w:r w:rsidRPr="00B55059">
        <w:rPr>
          <w:rFonts w:ascii="Times New Roman" w:eastAsia="Times New Roman" w:hAnsi="Times New Roman" w:cs="Times New Roman"/>
          <w:sz w:val="20"/>
          <w:szCs w:val="20"/>
          <w:lang w:eastAsia="bg-BG"/>
        </w:rPr>
        <w:t xml:space="preserve"> по ал.10</w:t>
      </w:r>
      <w:r w:rsidR="002460B8" w:rsidRPr="00B55059">
        <w:rPr>
          <w:rFonts w:ascii="Times New Roman" w:eastAsia="Times New Roman" w:hAnsi="Times New Roman" w:cs="Times New Roman"/>
          <w:sz w:val="20"/>
          <w:szCs w:val="20"/>
          <w:lang w:eastAsia="bg-BG"/>
        </w:rPr>
        <w:t>.</w:t>
      </w:r>
    </w:p>
    <w:p w:rsidR="002460B8" w:rsidRPr="00BE7E40"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b/>
          <w:bCs/>
          <w:sz w:val="20"/>
          <w:szCs w:val="20"/>
          <w:shd w:val="clear" w:color="auto" w:fill="FFFFFF"/>
          <w:lang w:eastAsia="bg-BG"/>
        </w:rPr>
        <w:t>Чл.</w:t>
      </w:r>
      <w:r w:rsidR="001F4B33" w:rsidRPr="00BE7E40">
        <w:rPr>
          <w:rFonts w:ascii="Times New Roman" w:eastAsia="Times New Roman" w:hAnsi="Times New Roman" w:cs="Times New Roman"/>
          <w:b/>
          <w:bCs/>
          <w:sz w:val="20"/>
          <w:szCs w:val="20"/>
          <w:shd w:val="clear" w:color="auto" w:fill="FFFFFF"/>
          <w:lang w:eastAsia="bg-BG"/>
        </w:rPr>
        <w:t>78</w:t>
      </w:r>
      <w:r w:rsidR="00F6353B" w:rsidRPr="00BE7E40">
        <w:rPr>
          <w:rFonts w:ascii="Times New Roman" w:eastAsia="Times New Roman" w:hAnsi="Times New Roman" w:cs="Times New Roman"/>
          <w:b/>
          <w:bCs/>
          <w:sz w:val="20"/>
          <w:szCs w:val="20"/>
          <w:shd w:val="clear" w:color="auto" w:fill="FFFFFF"/>
          <w:lang w:eastAsia="bg-BG"/>
        </w:rPr>
        <w:t>.</w:t>
      </w:r>
      <w:r w:rsidRPr="00BE7E40">
        <w:rPr>
          <w:rFonts w:ascii="Times New Roman" w:eastAsia="Times New Roman" w:hAnsi="Times New Roman" w:cs="Times New Roman"/>
          <w:sz w:val="20"/>
          <w:szCs w:val="20"/>
          <w:lang w:eastAsia="bg-BG"/>
        </w:rPr>
        <w:t xml:space="preserve"> (1) Размерът на глобата се определя съобразно тежестта на нарушението и степента на виновност на нарушителя, от наказващия орган.</w:t>
      </w:r>
    </w:p>
    <w:p w:rsidR="002460B8" w:rsidRPr="00BE7E40"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sz w:val="20"/>
          <w:szCs w:val="20"/>
          <w:lang w:eastAsia="bg-BG"/>
        </w:rPr>
        <w:t>(2) На основание чл.58 (2) от ЗУО, сумите от глоби и имуществени санкции постъпват по сметка  на общината.</w:t>
      </w:r>
    </w:p>
    <w:p w:rsidR="002460B8" w:rsidRPr="00BE7E40" w:rsidRDefault="001F4B33"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b/>
          <w:bCs/>
          <w:sz w:val="20"/>
          <w:szCs w:val="20"/>
          <w:shd w:val="clear" w:color="auto" w:fill="FFFFFF"/>
          <w:lang w:eastAsia="bg-BG"/>
        </w:rPr>
        <w:t>Чл.79</w:t>
      </w:r>
      <w:r w:rsidR="00F6353B" w:rsidRPr="00BE7E40">
        <w:rPr>
          <w:rFonts w:ascii="Times New Roman" w:eastAsia="Times New Roman" w:hAnsi="Times New Roman" w:cs="Times New Roman"/>
          <w:b/>
          <w:bCs/>
          <w:sz w:val="20"/>
          <w:szCs w:val="20"/>
          <w:shd w:val="clear" w:color="auto" w:fill="FFFFFF"/>
          <w:lang w:eastAsia="bg-BG"/>
        </w:rPr>
        <w:t>.</w:t>
      </w:r>
      <w:r w:rsidR="002460B8" w:rsidRPr="00BE7E40">
        <w:rPr>
          <w:rFonts w:ascii="Times New Roman" w:eastAsia="Times New Roman" w:hAnsi="Times New Roman" w:cs="Times New Roman"/>
          <w:sz w:val="20"/>
          <w:szCs w:val="20"/>
          <w:lang w:eastAsia="bg-BG"/>
        </w:rPr>
        <w:t xml:space="preserve"> Актовете за установяване на административни нарушения се съставят от длъжностни лица, определени със заповед на кмета на Община</w:t>
      </w:r>
      <w:r w:rsidR="00F6353B" w:rsidRPr="00BE7E40">
        <w:rPr>
          <w:rFonts w:ascii="Times New Roman" w:eastAsia="Times New Roman" w:hAnsi="Times New Roman" w:cs="Times New Roman"/>
          <w:sz w:val="20"/>
          <w:szCs w:val="20"/>
          <w:lang w:eastAsia="bg-BG"/>
        </w:rPr>
        <w:t xml:space="preserve"> Гулянци</w:t>
      </w:r>
      <w:r w:rsidR="002460B8" w:rsidRPr="00BE7E40">
        <w:rPr>
          <w:rFonts w:ascii="Times New Roman" w:eastAsia="Times New Roman" w:hAnsi="Times New Roman" w:cs="Times New Roman"/>
          <w:sz w:val="20"/>
          <w:szCs w:val="20"/>
          <w:lang w:eastAsia="bg-BG"/>
        </w:rPr>
        <w:t>.</w:t>
      </w:r>
    </w:p>
    <w:p w:rsidR="002460B8" w:rsidRPr="00BE7E40"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b/>
          <w:bCs/>
          <w:sz w:val="20"/>
          <w:szCs w:val="20"/>
          <w:shd w:val="clear" w:color="auto" w:fill="FFFFFF"/>
          <w:lang w:eastAsia="bg-BG"/>
        </w:rPr>
        <w:t>Чл.</w:t>
      </w:r>
      <w:r w:rsidR="001F4B33" w:rsidRPr="00BE7E40">
        <w:rPr>
          <w:rFonts w:ascii="Times New Roman" w:eastAsia="Times New Roman" w:hAnsi="Times New Roman" w:cs="Times New Roman"/>
          <w:b/>
          <w:bCs/>
          <w:sz w:val="20"/>
          <w:szCs w:val="20"/>
          <w:shd w:val="clear" w:color="auto" w:fill="FFFFFF"/>
          <w:lang w:eastAsia="bg-BG"/>
        </w:rPr>
        <w:t>80</w:t>
      </w:r>
      <w:r w:rsidR="00F6353B" w:rsidRPr="00BE7E40">
        <w:rPr>
          <w:rFonts w:ascii="Times New Roman" w:eastAsia="Times New Roman" w:hAnsi="Times New Roman" w:cs="Times New Roman"/>
          <w:b/>
          <w:bCs/>
          <w:sz w:val="20"/>
          <w:szCs w:val="20"/>
          <w:shd w:val="clear" w:color="auto" w:fill="FFFFFF"/>
          <w:lang w:eastAsia="bg-BG"/>
        </w:rPr>
        <w:t>.</w:t>
      </w:r>
      <w:r w:rsidRPr="00BE7E40">
        <w:rPr>
          <w:rFonts w:ascii="Times New Roman" w:eastAsia="Times New Roman" w:hAnsi="Times New Roman" w:cs="Times New Roman"/>
          <w:sz w:val="20"/>
          <w:szCs w:val="20"/>
          <w:lang w:eastAsia="bg-BG"/>
        </w:rPr>
        <w:t xml:space="preserve"> Нака</w:t>
      </w:r>
      <w:r w:rsidR="00F6353B" w:rsidRPr="00BE7E40">
        <w:rPr>
          <w:rFonts w:ascii="Times New Roman" w:eastAsia="Times New Roman" w:hAnsi="Times New Roman" w:cs="Times New Roman"/>
          <w:sz w:val="20"/>
          <w:szCs w:val="20"/>
          <w:lang w:eastAsia="bg-BG"/>
        </w:rPr>
        <w:t>зател</w:t>
      </w:r>
      <w:r w:rsidR="00B91298" w:rsidRPr="00BE7E40">
        <w:rPr>
          <w:rFonts w:ascii="Times New Roman" w:eastAsia="Times New Roman" w:hAnsi="Times New Roman" w:cs="Times New Roman"/>
          <w:sz w:val="20"/>
          <w:szCs w:val="20"/>
          <w:lang w:eastAsia="bg-BG"/>
        </w:rPr>
        <w:t>ните постановления по чл.79</w:t>
      </w:r>
      <w:r w:rsidRPr="00BE7E40">
        <w:rPr>
          <w:rFonts w:ascii="Times New Roman" w:eastAsia="Times New Roman" w:hAnsi="Times New Roman" w:cs="Times New Roman"/>
          <w:sz w:val="20"/>
          <w:szCs w:val="20"/>
          <w:lang w:eastAsia="bg-BG"/>
        </w:rPr>
        <w:t xml:space="preserve"> се издават от кмета на общината или упълномощено от него длъжностно лице.</w:t>
      </w:r>
    </w:p>
    <w:p w:rsidR="002460B8" w:rsidRPr="00BE7E40" w:rsidRDefault="001F4B33"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b/>
          <w:bCs/>
          <w:sz w:val="20"/>
          <w:szCs w:val="20"/>
          <w:shd w:val="clear" w:color="auto" w:fill="FFFFFF"/>
          <w:lang w:eastAsia="bg-BG"/>
        </w:rPr>
        <w:lastRenderedPageBreak/>
        <w:t>Чл.81</w:t>
      </w:r>
      <w:r w:rsidR="00F6353B" w:rsidRPr="00BE7E40">
        <w:rPr>
          <w:rFonts w:ascii="Times New Roman" w:eastAsia="Times New Roman" w:hAnsi="Times New Roman" w:cs="Times New Roman"/>
          <w:b/>
          <w:bCs/>
          <w:sz w:val="20"/>
          <w:szCs w:val="20"/>
          <w:shd w:val="clear" w:color="auto" w:fill="FFFFFF"/>
          <w:lang w:eastAsia="bg-BG"/>
        </w:rPr>
        <w:t>.</w:t>
      </w:r>
      <w:r w:rsidR="002460B8" w:rsidRPr="00BE7E40">
        <w:rPr>
          <w:rFonts w:ascii="Times New Roman" w:eastAsia="Times New Roman" w:hAnsi="Times New Roman" w:cs="Times New Roman"/>
          <w:sz w:val="20"/>
          <w:szCs w:val="20"/>
          <w:lang w:eastAsia="bg-BG"/>
        </w:rPr>
        <w:t xml:space="preserve"> Установяването на нарушенията, съставянето на Актовете за установяване на административни нарушения, издаването, обжалването и изпълнението на наказателните постановления става по реда определен от Закона за административните нарушения и наказания.</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BE7E40">
        <w:rPr>
          <w:rFonts w:ascii="Times New Roman" w:eastAsia="Times New Roman" w:hAnsi="Times New Roman" w:cs="Times New Roman"/>
          <w:b/>
          <w:bCs/>
          <w:sz w:val="20"/>
          <w:szCs w:val="20"/>
          <w:shd w:val="clear" w:color="auto" w:fill="FFFFFF"/>
          <w:lang w:eastAsia="bg-BG"/>
        </w:rPr>
        <w:t>Чл.</w:t>
      </w:r>
      <w:r w:rsidR="00FE65E1" w:rsidRPr="00BE7E40">
        <w:rPr>
          <w:rFonts w:ascii="Times New Roman" w:eastAsia="Times New Roman" w:hAnsi="Times New Roman" w:cs="Times New Roman"/>
          <w:b/>
          <w:bCs/>
          <w:sz w:val="20"/>
          <w:szCs w:val="20"/>
          <w:shd w:val="clear" w:color="auto" w:fill="FFFFFF"/>
          <w:lang w:eastAsia="bg-BG"/>
        </w:rPr>
        <w:t>80</w:t>
      </w:r>
      <w:r w:rsidR="00F6353B" w:rsidRPr="00BE7E40">
        <w:rPr>
          <w:rFonts w:ascii="Times New Roman" w:eastAsia="Times New Roman" w:hAnsi="Times New Roman" w:cs="Times New Roman"/>
          <w:b/>
          <w:bCs/>
          <w:sz w:val="20"/>
          <w:szCs w:val="20"/>
          <w:shd w:val="clear" w:color="auto" w:fill="FFFFFF"/>
          <w:lang w:eastAsia="bg-BG"/>
        </w:rPr>
        <w:t>.</w:t>
      </w:r>
      <w:r w:rsidRPr="00BE7E40">
        <w:rPr>
          <w:rFonts w:ascii="Times New Roman" w:eastAsia="Times New Roman" w:hAnsi="Times New Roman" w:cs="Times New Roman"/>
          <w:sz w:val="20"/>
          <w:szCs w:val="20"/>
          <w:lang w:eastAsia="bg-BG"/>
        </w:rPr>
        <w:t xml:space="preserve"> (1) Административно-наказателно отговорни са и непъл</w:t>
      </w:r>
      <w:r w:rsidRPr="002F7576">
        <w:rPr>
          <w:rFonts w:ascii="Times New Roman" w:eastAsia="Times New Roman" w:hAnsi="Times New Roman" w:cs="Times New Roman"/>
          <w:sz w:val="20"/>
          <w:szCs w:val="20"/>
          <w:lang w:eastAsia="bg-BG"/>
        </w:rPr>
        <w:t>нолетните лица, навършили шестнадесетгодишна възраст, когато са били в състояние да разбират същността и значението на извършеното и да ръководят постъпките си.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 За нарушения, извършени от малолетни лица, непълнолетни на възраст от 14 до 16 години и поставени под пълно запрещение, отговарят съответно родителите, попечителите или настойниците, когато съзнателно са допуснали извършването им или са били в състояние да предотвратят нарушението, но не са го сторили.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 За нарушения, извършени при осъществяване дейности на предприятия, учреждения, заведения, организации и търговски дружества, административно-наказателна отговорност носят работниците или служителите, които са ги извършили, както и ръководителите, които са наредили или допуснали да бъдат извършени.</w:t>
      </w:r>
    </w:p>
    <w:p w:rsidR="00E34C45" w:rsidRPr="002F7576" w:rsidRDefault="00E34C45" w:rsidP="001036EC">
      <w:pPr>
        <w:spacing w:after="0" w:line="240" w:lineRule="auto"/>
        <w:ind w:left="284" w:right="284"/>
        <w:jc w:val="both"/>
        <w:rPr>
          <w:rFonts w:ascii="Times New Roman" w:eastAsia="Times New Roman" w:hAnsi="Times New Roman" w:cs="Times New Roman"/>
          <w:color w:val="FF0000"/>
          <w:sz w:val="20"/>
          <w:szCs w:val="20"/>
          <w:lang w:eastAsia="bg-BG"/>
        </w:rPr>
      </w:pPr>
    </w:p>
    <w:p w:rsidR="002460B8" w:rsidRPr="002F7576" w:rsidRDefault="001F4B33"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
          <w:bCs/>
          <w:sz w:val="20"/>
          <w:szCs w:val="20"/>
          <w:shd w:val="clear" w:color="auto" w:fill="FFFFFF"/>
          <w:lang w:eastAsia="bg-BG"/>
        </w:rPr>
        <w:t>Чл.82</w:t>
      </w:r>
      <w:r w:rsidR="002460B8" w:rsidRPr="002F7576">
        <w:rPr>
          <w:rFonts w:ascii="Times New Roman" w:eastAsia="Times New Roman" w:hAnsi="Times New Roman" w:cs="Times New Roman"/>
          <w:b/>
          <w:bCs/>
          <w:sz w:val="20"/>
          <w:szCs w:val="20"/>
          <w:shd w:val="clear" w:color="auto" w:fill="FFFFFF"/>
          <w:lang w:eastAsia="bg-BG"/>
        </w:rPr>
        <w:t>.</w:t>
      </w:r>
      <w:r w:rsidR="002460B8" w:rsidRPr="002F7576">
        <w:rPr>
          <w:rFonts w:ascii="Times New Roman" w:eastAsia="Times New Roman" w:hAnsi="Times New Roman" w:cs="Times New Roman"/>
          <w:sz w:val="20"/>
          <w:szCs w:val="20"/>
          <w:lang w:eastAsia="bg-BG"/>
        </w:rPr>
        <w:t xml:space="preserve"> За всички случаи на нарушения по управление на отпадъците, които не попадат в настоящата наредба следва да се прилагат разпоредбите на ЗУО.</w:t>
      </w:r>
    </w:p>
    <w:p w:rsidR="002460B8" w:rsidRPr="002F7576" w:rsidRDefault="002460B8" w:rsidP="001036EC">
      <w:pPr>
        <w:spacing w:after="0" w:line="240" w:lineRule="auto"/>
        <w:ind w:left="284" w:right="284"/>
        <w:jc w:val="both"/>
        <w:rPr>
          <w:rFonts w:ascii="Times New Roman" w:eastAsia="Times New Roman" w:hAnsi="Times New Roman" w:cs="Times New Roman"/>
          <w:b/>
          <w:iCs/>
          <w:color w:val="FF0000"/>
          <w:sz w:val="20"/>
          <w:szCs w:val="20"/>
          <w:lang w:eastAsia="bg-BG"/>
        </w:rPr>
      </w:pPr>
      <w:bookmarkStart w:id="16" w:name="bookmark40"/>
    </w:p>
    <w:p w:rsidR="00B6294B" w:rsidRPr="002F7576" w:rsidRDefault="00B6294B" w:rsidP="00B6294B">
      <w:pPr>
        <w:spacing w:after="0" w:line="240" w:lineRule="auto"/>
        <w:ind w:left="284" w:right="284"/>
        <w:jc w:val="center"/>
        <w:rPr>
          <w:rFonts w:ascii="Times New Roman" w:eastAsia="Times New Roman" w:hAnsi="Times New Roman" w:cs="Times New Roman"/>
          <w:b/>
          <w:sz w:val="20"/>
          <w:szCs w:val="20"/>
          <w:lang w:eastAsia="bg-BG"/>
        </w:rPr>
      </w:pPr>
    </w:p>
    <w:p w:rsidR="002460B8" w:rsidRPr="002F7576" w:rsidRDefault="002460B8" w:rsidP="00B6294B">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 xml:space="preserve">Глава </w:t>
      </w:r>
      <w:r w:rsidR="00B6294B" w:rsidRPr="002F7576">
        <w:rPr>
          <w:rFonts w:ascii="Times New Roman" w:eastAsia="Times New Roman" w:hAnsi="Times New Roman" w:cs="Times New Roman"/>
          <w:b/>
          <w:sz w:val="20"/>
          <w:szCs w:val="20"/>
          <w:lang w:eastAsia="bg-BG"/>
        </w:rPr>
        <w:t>дванадесета</w:t>
      </w:r>
    </w:p>
    <w:p w:rsidR="002460B8" w:rsidRPr="002F7576" w:rsidRDefault="002460B8" w:rsidP="00B6294B">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ДОПЪЛНИТЕЛНИ РАЗПОРЕДБИ</w:t>
      </w:r>
      <w:bookmarkEnd w:id="16"/>
    </w:p>
    <w:p w:rsidR="002460B8" w:rsidRPr="002F7576" w:rsidRDefault="002460B8" w:rsidP="00B6294B">
      <w:pPr>
        <w:spacing w:after="0" w:line="240" w:lineRule="auto"/>
        <w:ind w:left="284" w:right="284"/>
        <w:jc w:val="center"/>
        <w:rPr>
          <w:rFonts w:ascii="Times New Roman" w:eastAsia="Times New Roman" w:hAnsi="Times New Roman" w:cs="Times New Roman"/>
          <w:b/>
          <w:sz w:val="20"/>
          <w:szCs w:val="20"/>
          <w:lang w:eastAsia="bg-BG"/>
        </w:rPr>
      </w:pPr>
    </w:p>
    <w:p w:rsidR="002460B8" w:rsidRPr="002F7576" w:rsidRDefault="002460B8" w:rsidP="001036EC">
      <w:pPr>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§1.По смисъла на тази наредба: </w:t>
      </w:r>
    </w:p>
    <w:p w:rsidR="002460B8" w:rsidRPr="002F7576" w:rsidRDefault="002460B8" w:rsidP="001036EC">
      <w:pPr>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bCs/>
          <w:sz w:val="20"/>
          <w:szCs w:val="20"/>
          <w:shd w:val="clear" w:color="auto" w:fill="FFFFFF"/>
        </w:rPr>
        <w:t xml:space="preserve">1. </w:t>
      </w:r>
      <w:r w:rsidRPr="002F7576">
        <w:rPr>
          <w:rFonts w:ascii="Times New Roman" w:hAnsi="Times New Roman" w:cs="Times New Roman"/>
          <w:b/>
          <w:bCs/>
          <w:sz w:val="20"/>
          <w:szCs w:val="20"/>
          <w:shd w:val="clear" w:color="auto" w:fill="FFFFFF"/>
        </w:rPr>
        <w:t>"Битови отпадъци"</w:t>
      </w:r>
      <w:r w:rsidRPr="002F7576">
        <w:rPr>
          <w:rFonts w:ascii="Times New Roman" w:hAnsi="Times New Roman" w:cs="Times New Roman"/>
          <w:sz w:val="20"/>
          <w:szCs w:val="20"/>
        </w:rPr>
        <w:t xml:space="preserve"> са "отпадъци от домакинствата" и "подобни на отпадъците от домакинствата".</w:t>
      </w:r>
    </w:p>
    <w:p w:rsidR="002460B8" w:rsidRPr="002F7576" w:rsidRDefault="002460B8" w:rsidP="001036EC">
      <w:pPr>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2.</w:t>
      </w:r>
      <w:r w:rsidRPr="002F7576">
        <w:rPr>
          <w:rFonts w:ascii="Times New Roman" w:hAnsi="Times New Roman" w:cs="Times New Roman"/>
          <w:b/>
          <w:bCs/>
          <w:sz w:val="20"/>
          <w:szCs w:val="20"/>
          <w:shd w:val="clear" w:color="auto" w:fill="FFFFFF"/>
        </w:rPr>
        <w:t xml:space="preserve"> "Биоотпадъци"</w:t>
      </w:r>
      <w:r w:rsidRPr="002F7576">
        <w:rPr>
          <w:rFonts w:ascii="Times New Roman" w:hAnsi="Times New Roman" w:cs="Times New Roman"/>
          <w:sz w:val="20"/>
          <w:szCs w:val="20"/>
        </w:rPr>
        <w:t xml:space="preserve"> са Биоразградими отпадъци от парковете и градините, хранителни и кухненски отпадъци от домакинствата, ресторантите, заведенията за обществено хранене и търговските обекти, както и подобни отпадъци от предприятията на хранително-вкусовата промишленост.</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 </w:t>
      </w:r>
      <w:r w:rsidRPr="002F7576">
        <w:rPr>
          <w:rFonts w:ascii="Times New Roman" w:eastAsia="Times New Roman" w:hAnsi="Times New Roman" w:cs="Times New Roman"/>
          <w:b/>
          <w:bCs/>
          <w:sz w:val="20"/>
          <w:szCs w:val="20"/>
          <w:shd w:val="clear" w:color="auto" w:fill="FFFFFF"/>
          <w:lang w:eastAsia="bg-BG"/>
        </w:rPr>
        <w:t>"Биоразградими отпадъци"</w:t>
      </w:r>
      <w:r w:rsidRPr="002F7576">
        <w:rPr>
          <w:rFonts w:ascii="Times New Roman" w:eastAsia="Times New Roman" w:hAnsi="Times New Roman" w:cs="Times New Roman"/>
          <w:sz w:val="20"/>
          <w:szCs w:val="20"/>
          <w:lang w:eastAsia="bg-BG"/>
        </w:rPr>
        <w:t xml:space="preserve"> са всички отпадъци, които имат способността да се разграждат анаеробно или аеробно, като хранителни и растителни отпадъци, хартия, картон и други.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4. </w:t>
      </w:r>
      <w:r w:rsidRPr="002F7576">
        <w:rPr>
          <w:rFonts w:ascii="Times New Roman" w:eastAsia="Times New Roman" w:hAnsi="Times New Roman" w:cs="Times New Roman"/>
          <w:b/>
          <w:bCs/>
          <w:sz w:val="20"/>
          <w:szCs w:val="20"/>
          <w:shd w:val="clear" w:color="auto" w:fill="FFFFFF"/>
          <w:lang w:eastAsia="bg-BG"/>
        </w:rPr>
        <w:t>"Депониране на отпадъци"</w:t>
      </w:r>
      <w:r w:rsidRPr="002F7576">
        <w:rPr>
          <w:rFonts w:ascii="Times New Roman" w:eastAsia="Times New Roman" w:hAnsi="Times New Roman" w:cs="Times New Roman"/>
          <w:sz w:val="20"/>
          <w:szCs w:val="20"/>
          <w:lang w:eastAsia="bg-BG"/>
        </w:rPr>
        <w:t xml:space="preserve"> е метод, при който не се предвижда последващо третиране на отпадъците и представлява складиране на отпадъци за срок, по-дълъг от три години - за отпадъци, предназначени за оползотворяване, и една година - за отпадъци, предназначени за обезвреждане, по начин, който не представлява опасност за човешкото здраве и околната среда.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5.</w:t>
      </w:r>
      <w:r w:rsidRPr="002F7576">
        <w:rPr>
          <w:rFonts w:ascii="Times New Roman" w:eastAsia="Times New Roman" w:hAnsi="Times New Roman" w:cs="Times New Roman"/>
          <w:b/>
          <w:bCs/>
          <w:sz w:val="20"/>
          <w:szCs w:val="20"/>
          <w:shd w:val="clear" w:color="auto" w:fill="FFFFFF"/>
          <w:lang w:eastAsia="bg-BG"/>
        </w:rPr>
        <w:t xml:space="preserve"> „Излязло от употреба моторно превозно средство"</w:t>
      </w:r>
      <w:r w:rsidRPr="002F7576">
        <w:rPr>
          <w:rFonts w:ascii="Times New Roman" w:eastAsia="Times New Roman" w:hAnsi="Times New Roman" w:cs="Times New Roman"/>
          <w:sz w:val="20"/>
          <w:szCs w:val="20"/>
          <w:lang w:eastAsia="bg-BG"/>
        </w:rPr>
        <w:t xml:space="preserve"> е отпадък по смисъла на § 1, т.17 от допълнителните разпоредби (ДР) на ЗУО, в т.ч.:</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а) моторно превозно средство с прекратена регистрация, за което има изрично писмено уведомление от лицензиран застраховател, съгласно чл. 1 от Наредба № </w:t>
      </w:r>
      <w:r w:rsidRPr="002F7576">
        <w:rPr>
          <w:rFonts w:ascii="Times New Roman" w:eastAsia="Times New Roman" w:hAnsi="Times New Roman" w:cs="Times New Roman"/>
          <w:sz w:val="20"/>
          <w:szCs w:val="20"/>
          <w:lang w:val="en-US" w:eastAsia="bg-BG"/>
        </w:rPr>
        <w:t xml:space="preserve">I-45 </w:t>
      </w:r>
      <w:r w:rsidRPr="002F7576">
        <w:rPr>
          <w:rFonts w:ascii="Times New Roman" w:eastAsia="Times New Roman" w:hAnsi="Times New Roman" w:cs="Times New Roman"/>
          <w:sz w:val="20"/>
          <w:szCs w:val="20"/>
          <w:lang w:eastAsia="bg-BG"/>
        </w:rPr>
        <w:t>от 2000 г.; 18а, ал. 2, т.</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б) моторно превозно средство, на което не е заверен знакът за технически преглед съгласно чл. 32д от Наредба № </w:t>
      </w:r>
      <w:r w:rsidRPr="002F7576">
        <w:rPr>
          <w:rFonts w:ascii="Times New Roman" w:eastAsia="Times New Roman" w:hAnsi="Times New Roman" w:cs="Times New Roman"/>
          <w:sz w:val="20"/>
          <w:szCs w:val="20"/>
          <w:lang w:val="en-US" w:eastAsia="bg-BG"/>
        </w:rPr>
        <w:t xml:space="preserve">I-45 </w:t>
      </w:r>
      <w:r w:rsidRPr="002F7576">
        <w:rPr>
          <w:rFonts w:ascii="Times New Roman" w:eastAsia="Times New Roman" w:hAnsi="Times New Roman" w:cs="Times New Roman"/>
          <w:sz w:val="20"/>
          <w:szCs w:val="20"/>
          <w:lang w:eastAsia="bg-BG"/>
        </w:rPr>
        <w:t>от 2000 г. или съгласно чл. 38 от Наредба № Н-32 от 2011 г. за повече от две години от определената му дата за следващ преглед за проверка на техническата му изправност, в случай че то се намира върху държавна или общинска собственост;</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в) изоставено регистрирано МПС.</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6. </w:t>
      </w:r>
      <w:r w:rsidRPr="002F7576">
        <w:rPr>
          <w:rFonts w:ascii="Times New Roman" w:eastAsia="Times New Roman" w:hAnsi="Times New Roman" w:cs="Times New Roman"/>
          <w:b/>
          <w:bCs/>
          <w:sz w:val="20"/>
          <w:szCs w:val="20"/>
          <w:shd w:val="clear" w:color="auto" w:fill="FFFFFF"/>
          <w:lang w:eastAsia="bg-BG"/>
        </w:rPr>
        <w:t>„Изоставено регистрирано МПС"</w:t>
      </w:r>
      <w:r w:rsidRPr="002F7576">
        <w:rPr>
          <w:rFonts w:ascii="Times New Roman" w:eastAsia="Times New Roman" w:hAnsi="Times New Roman" w:cs="Times New Roman"/>
          <w:sz w:val="20"/>
          <w:szCs w:val="20"/>
          <w:lang w:eastAsia="bg-BG"/>
        </w:rPr>
        <w:t xml:space="preserve"> по смисъла на § 6, т. 45 от ДР на ЗДП - ИУМПС, което се намира върху имот - държавна или общинска собственост, изоставено е от собственика си и той не се яви пред компетентните органи </w:t>
      </w:r>
      <w:r w:rsidRPr="002F7576">
        <w:rPr>
          <w:rFonts w:ascii="Times New Roman" w:eastAsia="Times New Roman" w:hAnsi="Times New Roman" w:cs="Times New Roman"/>
          <w:b/>
          <w:sz w:val="20"/>
          <w:szCs w:val="20"/>
          <w:lang w:eastAsia="bg-BG"/>
        </w:rPr>
        <w:t>в</w:t>
      </w:r>
      <w:r w:rsidRPr="002F7576">
        <w:rPr>
          <w:rFonts w:ascii="Times New Roman" w:eastAsia="Times New Roman" w:hAnsi="Times New Roman" w:cs="Times New Roman"/>
          <w:bCs/>
          <w:sz w:val="20"/>
          <w:szCs w:val="20"/>
          <w:shd w:val="clear" w:color="auto" w:fill="FFFFFF"/>
          <w:lang w:eastAsia="bg-BG"/>
        </w:rPr>
        <w:t xml:space="preserve"> тримесечен срок от уведомяването</w:t>
      </w:r>
      <w:r w:rsidRPr="002F7576">
        <w:rPr>
          <w:rFonts w:ascii="Times New Roman" w:eastAsia="Times New Roman" w:hAnsi="Times New Roman" w:cs="Times New Roman"/>
          <w:b/>
          <w:sz w:val="20"/>
          <w:szCs w:val="20"/>
          <w:lang w:eastAsia="bg-BG"/>
        </w:rPr>
        <w:t xml:space="preserve"> </w:t>
      </w:r>
      <w:r w:rsidRPr="002F7576">
        <w:rPr>
          <w:rFonts w:ascii="Times New Roman" w:eastAsia="Times New Roman" w:hAnsi="Times New Roman" w:cs="Times New Roman"/>
          <w:sz w:val="20"/>
          <w:szCs w:val="20"/>
          <w:lang w:eastAsia="bg-BG"/>
        </w:rPr>
        <w:t>му по надлежния ред.</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7. </w:t>
      </w:r>
      <w:r w:rsidRPr="002F7576">
        <w:rPr>
          <w:rFonts w:ascii="Times New Roman" w:eastAsia="Times New Roman" w:hAnsi="Times New Roman" w:cs="Times New Roman"/>
          <w:b/>
          <w:bCs/>
          <w:sz w:val="20"/>
          <w:szCs w:val="20"/>
          <w:shd w:val="clear" w:color="auto" w:fill="FFFFFF"/>
          <w:lang w:eastAsia="bg-BG"/>
        </w:rPr>
        <w:t>„Икономически оператори"</w:t>
      </w:r>
      <w:r w:rsidRPr="002F7576">
        <w:rPr>
          <w:rFonts w:ascii="Times New Roman" w:eastAsia="Times New Roman" w:hAnsi="Times New Roman" w:cs="Times New Roman"/>
          <w:sz w:val="20"/>
          <w:szCs w:val="20"/>
          <w:lang w:eastAsia="bg-BG"/>
        </w:rPr>
        <w:t xml:space="preserve"> са производителите, дистрибуторите или лицата, които пускат на пазара МПС, лицата, които застраховат МПС, и операторите, извършващи разкомплектоване, разрязване, раздробяване, оползотворяване, рециклиране и други дейности по третиране на ИУМПС, включително техните компоненти и материали.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8. </w:t>
      </w:r>
      <w:r w:rsidRPr="002F7576">
        <w:rPr>
          <w:rFonts w:ascii="Times New Roman" w:eastAsia="Times New Roman" w:hAnsi="Times New Roman" w:cs="Times New Roman"/>
          <w:b/>
          <w:bCs/>
          <w:sz w:val="20"/>
          <w:szCs w:val="20"/>
          <w:shd w:val="clear" w:color="auto" w:fill="FFFFFF"/>
          <w:lang w:eastAsia="bg-BG"/>
        </w:rPr>
        <w:t>"Масово разпространени отпадъци"</w:t>
      </w:r>
      <w:r w:rsidRPr="002F7576">
        <w:rPr>
          <w:rFonts w:ascii="Times New Roman" w:eastAsia="Times New Roman" w:hAnsi="Times New Roman" w:cs="Times New Roman"/>
          <w:sz w:val="20"/>
          <w:szCs w:val="20"/>
          <w:lang w:eastAsia="bg-BG"/>
        </w:rPr>
        <w:t xml:space="preserve"> са отпадъци,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9. </w:t>
      </w:r>
      <w:r w:rsidRPr="002F7576">
        <w:rPr>
          <w:rFonts w:ascii="Times New Roman" w:eastAsia="Times New Roman" w:hAnsi="Times New Roman" w:cs="Times New Roman"/>
          <w:b/>
          <w:bCs/>
          <w:sz w:val="20"/>
          <w:szCs w:val="20"/>
          <w:shd w:val="clear" w:color="auto" w:fill="FFFFFF"/>
          <w:lang w:eastAsia="bg-BG"/>
        </w:rPr>
        <w:t>"Обезвреждане"</w:t>
      </w:r>
      <w:r w:rsidRPr="002F7576">
        <w:rPr>
          <w:rFonts w:ascii="Times New Roman" w:eastAsia="Times New Roman" w:hAnsi="Times New Roman" w:cs="Times New Roman"/>
          <w:sz w:val="20"/>
          <w:szCs w:val="20"/>
          <w:lang w:eastAsia="bg-BG"/>
        </w:rPr>
        <w:t xml:space="preserve"> е всяка дейност, която не е оползотворяване, дори когато дейността има като вторична последица възстановяването на вещества или енергия. Приложение № 1 от ЗУО съдържа неизчерпателен списък на дейностите по обезвреждане.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10.</w:t>
      </w:r>
      <w:r w:rsidRPr="002F7576">
        <w:rPr>
          <w:rFonts w:ascii="Times New Roman" w:eastAsia="Times New Roman" w:hAnsi="Times New Roman" w:cs="Times New Roman"/>
          <w:b/>
          <w:bCs/>
          <w:sz w:val="20"/>
          <w:szCs w:val="20"/>
          <w:shd w:val="clear" w:color="auto" w:fill="FFFFFF"/>
          <w:lang w:eastAsia="bg-BG"/>
        </w:rPr>
        <w:t xml:space="preserve"> "Обществени</w:t>
      </w:r>
      <w:r w:rsidRPr="002F7576">
        <w:rPr>
          <w:rFonts w:ascii="Times New Roman" w:eastAsia="Times New Roman" w:hAnsi="Times New Roman" w:cs="Times New Roman"/>
          <w:b/>
          <w:bCs/>
          <w:sz w:val="20"/>
          <w:szCs w:val="20"/>
          <w:shd w:val="clear" w:color="auto" w:fill="FFFFFF"/>
          <w:lang w:eastAsia="bg-BG"/>
        </w:rPr>
        <w:tab/>
        <w:t>места"</w:t>
      </w:r>
      <w:r w:rsidRPr="002F7576">
        <w:rPr>
          <w:rFonts w:ascii="Times New Roman" w:eastAsia="Times New Roman" w:hAnsi="Times New Roman" w:cs="Times New Roman"/>
          <w:sz w:val="20"/>
          <w:szCs w:val="20"/>
          <w:lang w:eastAsia="bg-BG"/>
        </w:rPr>
        <w:t xml:space="preserve"> са уличните платна, площади, пешеходни алеи, паркове, квартални градинки, спирки на градския транспорт, речни корита, части от тротоари и др. подобни, които не са определени, като "прилежащи части".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11. </w:t>
      </w:r>
      <w:r w:rsidRPr="002F7576">
        <w:rPr>
          <w:rFonts w:ascii="Times New Roman" w:eastAsia="Times New Roman" w:hAnsi="Times New Roman" w:cs="Times New Roman"/>
          <w:b/>
          <w:bCs/>
          <w:sz w:val="20"/>
          <w:szCs w:val="20"/>
          <w:shd w:val="clear" w:color="auto" w:fill="FFFFFF"/>
          <w:lang w:eastAsia="bg-BG"/>
        </w:rPr>
        <w:t>"Опасни отпадъци"</w:t>
      </w:r>
      <w:r w:rsidRPr="002F7576">
        <w:rPr>
          <w:rFonts w:ascii="Times New Roman" w:eastAsia="Times New Roman" w:hAnsi="Times New Roman" w:cs="Times New Roman"/>
          <w:sz w:val="20"/>
          <w:szCs w:val="20"/>
          <w:lang w:eastAsia="bg-BG"/>
        </w:rPr>
        <w:t xml:space="preserve"> са отпадъците, които притежават едно или повече опасни свойства, посочени в приложение № 3 от ЗУО.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12. </w:t>
      </w:r>
      <w:r w:rsidRPr="002F7576">
        <w:rPr>
          <w:rFonts w:ascii="Times New Roman" w:eastAsia="Times New Roman" w:hAnsi="Times New Roman" w:cs="Times New Roman"/>
          <w:b/>
          <w:bCs/>
          <w:sz w:val="20"/>
          <w:szCs w:val="20"/>
          <w:shd w:val="clear" w:color="auto" w:fill="FFFFFF"/>
          <w:lang w:eastAsia="bg-BG"/>
        </w:rPr>
        <w:t>"Оползотворяване на материали от строителни отпадъци"</w:t>
      </w:r>
      <w:r w:rsidRPr="002F7576">
        <w:rPr>
          <w:rFonts w:ascii="Times New Roman" w:eastAsia="Times New Roman" w:hAnsi="Times New Roman" w:cs="Times New Roman"/>
          <w:sz w:val="20"/>
          <w:szCs w:val="20"/>
          <w:lang w:eastAsia="bg-BG"/>
        </w:rPr>
        <w:t xml:space="preserve"> са всички дейности по оползотворяване на строителни отпадъци с изключение на изгаряне с оползотворяване на енергия </w:t>
      </w:r>
      <w:r w:rsidRPr="002F7576">
        <w:rPr>
          <w:rFonts w:ascii="Times New Roman" w:eastAsia="Times New Roman" w:hAnsi="Times New Roman" w:cs="Times New Roman"/>
          <w:sz w:val="20"/>
          <w:szCs w:val="20"/>
          <w:lang w:eastAsia="bg-BG"/>
        </w:rPr>
        <w:lastRenderedPageBreak/>
        <w:t>и преработването в материали, които се използват като гориво. Оползотворяването включва и дейностите по подготовка за повторна употреба, рециклирането или друго материално оползотворяване.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13. </w:t>
      </w:r>
      <w:r w:rsidRPr="002F7576">
        <w:rPr>
          <w:rFonts w:ascii="Times New Roman" w:eastAsia="Times New Roman" w:hAnsi="Times New Roman" w:cs="Times New Roman"/>
          <w:b/>
          <w:bCs/>
          <w:sz w:val="20"/>
          <w:szCs w:val="20"/>
          <w:shd w:val="clear" w:color="auto" w:fill="FFFFFF"/>
          <w:lang w:eastAsia="bg-BG"/>
        </w:rPr>
        <w:t>"Организация по оползотворяване"</w:t>
      </w:r>
      <w:r w:rsidRPr="002F7576">
        <w:rPr>
          <w:rFonts w:ascii="Times New Roman" w:eastAsia="Times New Roman" w:hAnsi="Times New Roman" w:cs="Times New Roman"/>
          <w:sz w:val="20"/>
          <w:szCs w:val="20"/>
          <w:lang w:eastAsia="bg-BG"/>
        </w:rPr>
        <w:t xml:space="preserve"> е юридическо лице, регистрирано по Търговския закон или съгласно националното му законодателство, което не разпределя печалба и което управлява и/или самостоятелно извършва дейностите по разделно събиране, рециклиране и оползотворяване на масово разпространени отпадъци.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14.</w:t>
      </w:r>
      <w:r w:rsidRPr="002F7576">
        <w:rPr>
          <w:rFonts w:ascii="Times New Roman" w:eastAsia="Times New Roman" w:hAnsi="Times New Roman" w:cs="Times New Roman"/>
          <w:b/>
          <w:bCs/>
          <w:sz w:val="20"/>
          <w:szCs w:val="20"/>
          <w:shd w:val="clear" w:color="auto" w:fill="FFFFFF"/>
          <w:lang w:eastAsia="bg-BG"/>
        </w:rPr>
        <w:t>"Отпадък"</w:t>
      </w:r>
      <w:r w:rsidRPr="002F7576">
        <w:rPr>
          <w:rFonts w:ascii="Times New Roman" w:eastAsia="Times New Roman" w:hAnsi="Times New Roman" w:cs="Times New Roman"/>
          <w:sz w:val="20"/>
          <w:szCs w:val="20"/>
          <w:lang w:eastAsia="bg-BG"/>
        </w:rPr>
        <w:t xml:space="preserve"> е всяко вещество или предмет, от който притежателят се освобождава или възнамерява да се освободи, или е длъжен да се освободи.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15. </w:t>
      </w:r>
      <w:r w:rsidRPr="002F7576">
        <w:rPr>
          <w:rFonts w:ascii="Times New Roman" w:eastAsia="Times New Roman" w:hAnsi="Times New Roman" w:cs="Times New Roman"/>
          <w:b/>
          <w:bCs/>
          <w:sz w:val="20"/>
          <w:szCs w:val="20"/>
          <w:shd w:val="clear" w:color="auto" w:fill="FFFFFF"/>
          <w:lang w:eastAsia="bg-BG"/>
        </w:rPr>
        <w:t>"Отпадъци от домакинствата"</w:t>
      </w:r>
      <w:r w:rsidRPr="002F7576">
        <w:rPr>
          <w:rFonts w:ascii="Times New Roman" w:eastAsia="Times New Roman" w:hAnsi="Times New Roman" w:cs="Times New Roman"/>
          <w:sz w:val="20"/>
          <w:szCs w:val="20"/>
          <w:lang w:eastAsia="bg-BG"/>
        </w:rPr>
        <w:t xml:space="preserve"> са отпадъците, образувани от домакинствата.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16. </w:t>
      </w:r>
      <w:r w:rsidRPr="002F7576">
        <w:rPr>
          <w:rFonts w:ascii="Times New Roman" w:eastAsia="Times New Roman" w:hAnsi="Times New Roman" w:cs="Times New Roman"/>
          <w:b/>
          <w:bCs/>
          <w:sz w:val="20"/>
          <w:szCs w:val="20"/>
          <w:shd w:val="clear" w:color="auto" w:fill="FFFFFF"/>
          <w:lang w:eastAsia="bg-BG"/>
        </w:rPr>
        <w:t>"Отпадъци от черни и цветни метали"</w:t>
      </w:r>
      <w:r w:rsidRPr="002F7576">
        <w:rPr>
          <w:rFonts w:ascii="Times New Roman" w:eastAsia="Times New Roman" w:hAnsi="Times New Roman" w:cs="Times New Roman"/>
          <w:sz w:val="20"/>
          <w:szCs w:val="20"/>
          <w:lang w:eastAsia="bg-BG"/>
        </w:rPr>
        <w:t xml:space="preserve"> са технологичните отпадъци, получени от добива, преработката или механичната обработка на цветни и черни метали и сплавите им, бракуваните машини, съоръжения, детайли и конструкции от производствен, строителен или битов характер с изключение на опасните отпадъци.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16. </w:t>
      </w:r>
      <w:r w:rsidRPr="002F7576">
        <w:rPr>
          <w:rFonts w:ascii="Times New Roman" w:eastAsia="Times New Roman" w:hAnsi="Times New Roman" w:cs="Times New Roman"/>
          <w:b/>
          <w:bCs/>
          <w:sz w:val="20"/>
          <w:szCs w:val="20"/>
          <w:shd w:val="clear" w:color="auto" w:fill="FFFFFF"/>
          <w:lang w:eastAsia="bg-BG"/>
        </w:rPr>
        <w:t>"Отработени масла"</w:t>
      </w:r>
      <w:r w:rsidRPr="002F7576">
        <w:rPr>
          <w:rFonts w:ascii="Times New Roman" w:eastAsia="Times New Roman" w:hAnsi="Times New Roman" w:cs="Times New Roman"/>
          <w:sz w:val="20"/>
          <w:szCs w:val="20"/>
          <w:lang w:eastAsia="bg-BG"/>
        </w:rPr>
        <w:t xml:space="preserve"> са всички смазочни или индустриални масла на минерална или синтетична основа, негодни за употреба по първоначалното им предназначение, като отработени моторни и трансмисионни масла, смазочни масла, турбинни и хидравлични масла.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17. </w:t>
      </w:r>
      <w:r w:rsidRPr="002F7576">
        <w:rPr>
          <w:rFonts w:ascii="Times New Roman" w:eastAsia="Times New Roman" w:hAnsi="Times New Roman" w:cs="Times New Roman"/>
          <w:b/>
          <w:bCs/>
          <w:sz w:val="20"/>
          <w:szCs w:val="20"/>
          <w:shd w:val="clear" w:color="auto" w:fill="FFFFFF"/>
          <w:lang w:eastAsia="bg-BG"/>
        </w:rPr>
        <w:t>„Площадка за събиране и съхраняване"</w:t>
      </w:r>
      <w:r w:rsidRPr="002F7576">
        <w:rPr>
          <w:rFonts w:ascii="Times New Roman" w:eastAsia="Times New Roman" w:hAnsi="Times New Roman" w:cs="Times New Roman"/>
          <w:sz w:val="20"/>
          <w:szCs w:val="20"/>
          <w:lang w:eastAsia="bg-BG"/>
        </w:rPr>
        <w:t xml:space="preserve"> е място за приемане и съхраняване на ИУМПС преди предаването им в центрове за разкомплектоване.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18. </w:t>
      </w:r>
      <w:r w:rsidRPr="002F7576">
        <w:rPr>
          <w:rFonts w:ascii="Times New Roman" w:eastAsia="Times New Roman" w:hAnsi="Times New Roman" w:cs="Times New Roman"/>
          <w:b/>
          <w:bCs/>
          <w:sz w:val="20"/>
          <w:szCs w:val="20"/>
          <w:shd w:val="clear" w:color="auto" w:fill="FFFFFF"/>
          <w:lang w:eastAsia="bg-BG"/>
        </w:rPr>
        <w:t>"Повторно нарушение"</w:t>
      </w:r>
      <w:r w:rsidRPr="002F7576">
        <w:rPr>
          <w:rFonts w:ascii="Times New Roman" w:eastAsia="Times New Roman" w:hAnsi="Times New Roman" w:cs="Times New Roman"/>
          <w:sz w:val="20"/>
          <w:szCs w:val="20"/>
          <w:lang w:eastAsia="bg-BG"/>
        </w:rPr>
        <w:t xml:space="preserve"> е нарушение, което е извършено в едногодишен срок от влизането в сила на наказателното постановление, с което нарушителят е наказан за нарушение от същия вид.</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19. </w:t>
      </w:r>
      <w:r w:rsidRPr="002F7576">
        <w:rPr>
          <w:rFonts w:ascii="Times New Roman" w:eastAsia="Times New Roman" w:hAnsi="Times New Roman" w:cs="Times New Roman"/>
          <w:b/>
          <w:bCs/>
          <w:sz w:val="20"/>
          <w:szCs w:val="20"/>
          <w:shd w:val="clear" w:color="auto" w:fill="FFFFFF"/>
          <w:lang w:eastAsia="bg-BG"/>
        </w:rPr>
        <w:t>"Подобни отпадъци"</w:t>
      </w:r>
      <w:r w:rsidRPr="002F7576">
        <w:rPr>
          <w:rFonts w:ascii="Times New Roman" w:eastAsia="Times New Roman" w:hAnsi="Times New Roman" w:cs="Times New Roman"/>
          <w:sz w:val="20"/>
          <w:szCs w:val="20"/>
          <w:lang w:eastAsia="bg-BG"/>
        </w:rPr>
        <w:t xml:space="preserve"> са отпадъците, които по своя характер и състав са сравними с отпадъците от домакинствата, с изключение на производствени отпадъци и отпадъци от селското и горското стопанство.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20. </w:t>
      </w:r>
      <w:r w:rsidRPr="002F7576">
        <w:rPr>
          <w:rFonts w:ascii="Times New Roman" w:eastAsia="Times New Roman" w:hAnsi="Times New Roman" w:cs="Times New Roman"/>
          <w:b/>
          <w:bCs/>
          <w:sz w:val="20"/>
          <w:szCs w:val="20"/>
          <w:shd w:val="clear" w:color="auto" w:fill="FFFFFF"/>
          <w:lang w:eastAsia="bg-BG"/>
        </w:rPr>
        <w:t>"Прилежащи части"</w:t>
      </w:r>
      <w:r w:rsidRPr="002F7576">
        <w:rPr>
          <w:rFonts w:ascii="Times New Roman" w:eastAsia="Times New Roman" w:hAnsi="Times New Roman" w:cs="Times New Roman"/>
          <w:sz w:val="20"/>
          <w:szCs w:val="20"/>
          <w:lang w:eastAsia="bg-BG"/>
        </w:rPr>
        <w:t xml:space="preserve"> са териториите около сгради, павилиони, дворни места, паркинги, гаражи, автогари и ж.п. гари за поддържането, на които са отговорни техните обитатели или ползватели.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21. </w:t>
      </w:r>
      <w:r w:rsidRPr="002F7576">
        <w:rPr>
          <w:rFonts w:ascii="Times New Roman" w:eastAsia="Times New Roman" w:hAnsi="Times New Roman" w:cs="Times New Roman"/>
          <w:b/>
          <w:bCs/>
          <w:sz w:val="20"/>
          <w:szCs w:val="20"/>
          <w:shd w:val="clear" w:color="auto" w:fill="FFFFFF"/>
          <w:lang w:eastAsia="bg-BG"/>
        </w:rPr>
        <w:t>"Притежател на отпадъци"</w:t>
      </w:r>
      <w:r w:rsidRPr="002F7576">
        <w:rPr>
          <w:rFonts w:ascii="Times New Roman" w:eastAsia="Times New Roman" w:hAnsi="Times New Roman" w:cs="Times New Roman"/>
          <w:sz w:val="20"/>
          <w:szCs w:val="20"/>
          <w:lang w:eastAsia="bg-BG"/>
        </w:rPr>
        <w:t xml:space="preserve"> е причинителят на отпадъци или физическото или юридическото лице, в чието владение се намират те.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22. </w:t>
      </w:r>
      <w:r w:rsidRPr="002F7576">
        <w:rPr>
          <w:rFonts w:ascii="Times New Roman" w:eastAsia="Times New Roman" w:hAnsi="Times New Roman" w:cs="Times New Roman"/>
          <w:b/>
          <w:bCs/>
          <w:sz w:val="20"/>
          <w:szCs w:val="20"/>
          <w:shd w:val="clear" w:color="auto" w:fill="FFFFFF"/>
          <w:lang w:eastAsia="bg-BG"/>
        </w:rPr>
        <w:t>"Причинител на отпадъци"</w:t>
      </w:r>
      <w:r w:rsidRPr="002F7576">
        <w:rPr>
          <w:rFonts w:ascii="Times New Roman" w:eastAsia="Times New Roman" w:hAnsi="Times New Roman" w:cs="Times New Roman"/>
          <w:sz w:val="20"/>
          <w:szCs w:val="20"/>
          <w:lang w:eastAsia="bg-BG"/>
        </w:rPr>
        <w:t xml:space="preserve"> е физическо или юридическо лице, при чиято дейност се образуват отпадъци (първичен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23. </w:t>
      </w:r>
      <w:r w:rsidRPr="002F7576">
        <w:rPr>
          <w:rFonts w:ascii="Times New Roman" w:eastAsia="Times New Roman" w:hAnsi="Times New Roman" w:cs="Times New Roman"/>
          <w:b/>
          <w:bCs/>
          <w:sz w:val="20"/>
          <w:szCs w:val="20"/>
          <w:shd w:val="clear" w:color="auto" w:fill="FFFFFF"/>
          <w:lang w:eastAsia="bg-BG"/>
        </w:rPr>
        <w:t>"Производствени отпадъци"</w:t>
      </w:r>
      <w:r w:rsidRPr="002F7576">
        <w:rPr>
          <w:rFonts w:ascii="Times New Roman" w:eastAsia="Times New Roman" w:hAnsi="Times New Roman" w:cs="Times New Roman"/>
          <w:sz w:val="20"/>
          <w:szCs w:val="20"/>
          <w:lang w:eastAsia="bg-BG"/>
        </w:rPr>
        <w:t xml:space="preserve"> са отпадъците, образувани в резултат на производствената дейност на физическите и юридическите лица.</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24. </w:t>
      </w:r>
      <w:r w:rsidRPr="002F7576">
        <w:rPr>
          <w:rFonts w:ascii="Times New Roman" w:eastAsia="Times New Roman" w:hAnsi="Times New Roman" w:cs="Times New Roman"/>
          <w:b/>
          <w:bCs/>
          <w:sz w:val="20"/>
          <w:szCs w:val="20"/>
          <w:shd w:val="clear" w:color="auto" w:fill="FFFFFF"/>
          <w:lang w:eastAsia="bg-BG"/>
        </w:rPr>
        <w:t>„Разкомплектоване на ИУМПС"</w:t>
      </w:r>
      <w:r w:rsidRPr="002F7576">
        <w:rPr>
          <w:rFonts w:ascii="Times New Roman" w:eastAsia="Times New Roman" w:hAnsi="Times New Roman" w:cs="Times New Roman"/>
          <w:sz w:val="20"/>
          <w:szCs w:val="20"/>
          <w:lang w:eastAsia="bg-BG"/>
        </w:rPr>
        <w:t xml:space="preserve"> е дейност, извършвана в центровете за разкомплектоване за отстраняване на опасните вещества от тях, разглобяване, разкъсване на парчета или раздробяване, както и всяка друга операция, извършвана с цел подготовка за оползотворяване на ИУМПС или на техни компоненти или подготовка за обезвреждане на неподлежащите на повторна употреба и оползотворяване компоненти и материали.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25. </w:t>
      </w:r>
      <w:r w:rsidRPr="002F7576">
        <w:rPr>
          <w:rFonts w:ascii="Times New Roman" w:eastAsia="Times New Roman" w:hAnsi="Times New Roman" w:cs="Times New Roman"/>
          <w:b/>
          <w:bCs/>
          <w:sz w:val="20"/>
          <w:szCs w:val="20"/>
          <w:shd w:val="clear" w:color="auto" w:fill="FFFFFF"/>
          <w:lang w:eastAsia="bg-BG"/>
        </w:rPr>
        <w:t>"Разделно събиране"</w:t>
      </w:r>
      <w:r w:rsidRPr="002F7576">
        <w:rPr>
          <w:rFonts w:ascii="Times New Roman" w:eastAsia="Times New Roman" w:hAnsi="Times New Roman" w:cs="Times New Roman"/>
          <w:sz w:val="20"/>
          <w:szCs w:val="20"/>
          <w:lang w:eastAsia="bg-BG"/>
        </w:rPr>
        <w:t xml:space="preserve"> е събирането, при което поток от отпадъци се разделя по вид и естество на отпадъците с оглед улесняване на специфично третиране.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26. </w:t>
      </w:r>
      <w:r w:rsidRPr="002F7576">
        <w:rPr>
          <w:rFonts w:ascii="Times New Roman" w:eastAsia="Times New Roman" w:hAnsi="Times New Roman" w:cs="Times New Roman"/>
          <w:b/>
          <w:bCs/>
          <w:sz w:val="20"/>
          <w:szCs w:val="20"/>
          <w:shd w:val="clear" w:color="auto" w:fill="FFFFFF"/>
          <w:lang w:eastAsia="bg-BG"/>
        </w:rPr>
        <w:t>"Рециклиране"</w:t>
      </w:r>
      <w:r w:rsidRPr="002F7576">
        <w:rPr>
          <w:rFonts w:ascii="Times New Roman" w:eastAsia="Times New Roman" w:hAnsi="Times New Roman" w:cs="Times New Roman"/>
          <w:sz w:val="20"/>
          <w:szCs w:val="20"/>
          <w:lang w:eastAsia="bg-BG"/>
        </w:rPr>
        <w:t xml:space="preserve"> е всяка дейност по оползотворяване, чрез която отпадъчните материали се преработват в продукти, материали или вещества за първоначалната им цел или за други цели. То включва преработването на органични материали, но не включва оползотворяване за получаване на енергия и преработване в материали, които ще се използват като горива или за насипни дейности.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27. </w:t>
      </w:r>
      <w:r w:rsidRPr="002F7576">
        <w:rPr>
          <w:rFonts w:ascii="Times New Roman" w:eastAsia="Times New Roman" w:hAnsi="Times New Roman" w:cs="Times New Roman"/>
          <w:b/>
          <w:bCs/>
          <w:sz w:val="20"/>
          <w:szCs w:val="20"/>
          <w:shd w:val="clear" w:color="auto" w:fill="FFFFFF"/>
          <w:lang w:eastAsia="bg-BG"/>
        </w:rPr>
        <w:t>„Собственик на МПС"</w:t>
      </w:r>
      <w:r w:rsidRPr="002F7576">
        <w:rPr>
          <w:rFonts w:ascii="Times New Roman" w:eastAsia="Times New Roman" w:hAnsi="Times New Roman" w:cs="Times New Roman"/>
          <w:sz w:val="20"/>
          <w:szCs w:val="20"/>
          <w:lang w:eastAsia="bg-BG"/>
        </w:rPr>
        <w:t xml:space="preserve"> е лицето, упражняващо право на собственост върху МПС към момента на прекратяване на регистрацията му по смисъла на Наредба № </w:t>
      </w:r>
      <w:r w:rsidRPr="002F7576">
        <w:rPr>
          <w:rFonts w:ascii="Times New Roman" w:eastAsia="Times New Roman" w:hAnsi="Times New Roman" w:cs="Times New Roman"/>
          <w:sz w:val="20"/>
          <w:szCs w:val="20"/>
          <w:lang w:val="en-US" w:eastAsia="bg-BG"/>
        </w:rPr>
        <w:t xml:space="preserve">I-45 </w:t>
      </w:r>
      <w:r w:rsidRPr="002F7576">
        <w:rPr>
          <w:rFonts w:ascii="Times New Roman" w:eastAsia="Times New Roman" w:hAnsi="Times New Roman" w:cs="Times New Roman"/>
          <w:sz w:val="20"/>
          <w:szCs w:val="20"/>
          <w:lang w:eastAsia="bg-BG"/>
        </w:rPr>
        <w:t>от 2000 г.</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28. </w:t>
      </w:r>
      <w:r w:rsidRPr="002F7576">
        <w:rPr>
          <w:rFonts w:ascii="Times New Roman" w:eastAsia="Times New Roman" w:hAnsi="Times New Roman" w:cs="Times New Roman"/>
          <w:b/>
          <w:bCs/>
          <w:sz w:val="20"/>
          <w:szCs w:val="20"/>
          <w:shd w:val="clear" w:color="auto" w:fill="FFFFFF"/>
          <w:lang w:eastAsia="bg-BG"/>
        </w:rPr>
        <w:t>"Строителни отпадъци"</w:t>
      </w:r>
      <w:r w:rsidRPr="002F7576">
        <w:rPr>
          <w:rFonts w:ascii="Times New Roman" w:eastAsia="Times New Roman" w:hAnsi="Times New Roman" w:cs="Times New Roman"/>
          <w:sz w:val="20"/>
          <w:szCs w:val="20"/>
          <w:lang w:eastAsia="bg-BG"/>
        </w:rPr>
        <w:t xml:space="preserve"> са отпадъците от строителство и разрушаване, съответстващи на кодовете отпадъци, посочени в глава 17 от Индекс към Решение 2000/532/ЕО на Комисията от 3 май 2000 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съответствие с член 1, параграф 4 от Директива 91/689/ЕИО на Съвета относно опасните отпадъци и следващите му изменения.</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29</w:t>
      </w:r>
      <w:r w:rsidRPr="002F7576">
        <w:rPr>
          <w:rFonts w:ascii="Times New Roman" w:eastAsia="Times New Roman" w:hAnsi="Times New Roman" w:cs="Times New Roman"/>
          <w:b/>
          <w:sz w:val="20"/>
          <w:szCs w:val="20"/>
          <w:lang w:eastAsia="bg-BG"/>
        </w:rPr>
        <w:t xml:space="preserve">. </w:t>
      </w:r>
      <w:r w:rsidRPr="002F7576">
        <w:rPr>
          <w:rFonts w:ascii="Times New Roman" w:eastAsia="Times New Roman" w:hAnsi="Times New Roman" w:cs="Times New Roman"/>
          <w:sz w:val="20"/>
          <w:szCs w:val="20"/>
          <w:lang w:eastAsia="bg-BG"/>
        </w:rPr>
        <w:t>"След</w:t>
      </w:r>
      <w:r w:rsidRPr="002F7576">
        <w:rPr>
          <w:rFonts w:ascii="Times New Roman" w:eastAsia="Times New Roman" w:hAnsi="Times New Roman" w:cs="Times New Roman"/>
          <w:sz w:val="20"/>
          <w:szCs w:val="20"/>
          <w:lang w:val="en-US" w:eastAsia="bg-BG"/>
        </w:rPr>
        <w:t xml:space="preserve"> </w:t>
      </w:r>
      <w:r w:rsidRPr="002F7576">
        <w:rPr>
          <w:rFonts w:ascii="Times New Roman" w:eastAsia="Times New Roman" w:hAnsi="Times New Roman" w:cs="Times New Roman"/>
          <w:sz w:val="20"/>
          <w:szCs w:val="20"/>
          <w:lang w:eastAsia="bg-BG"/>
        </w:rPr>
        <w:t>експлоатационни грижи за депо за отпадъци" са дейностите по поддръжка на площадката на депото след неговото закриване, осъществяване на контрол и наблюдение на параметрите на околната среда (мониторинг) и отстраняване на евентуални отрицателни последици от въздействието на депото върху околната среда и човешкото здраве за определения от компетентните органи след</w:t>
      </w:r>
      <w:r w:rsidRPr="002F7576">
        <w:rPr>
          <w:rFonts w:ascii="Times New Roman" w:eastAsia="Times New Roman" w:hAnsi="Times New Roman" w:cs="Times New Roman"/>
          <w:sz w:val="20"/>
          <w:szCs w:val="20"/>
          <w:lang w:val="en-US" w:eastAsia="bg-BG"/>
        </w:rPr>
        <w:t xml:space="preserve"> </w:t>
      </w:r>
      <w:r w:rsidRPr="002F7576">
        <w:rPr>
          <w:rFonts w:ascii="Times New Roman" w:eastAsia="Times New Roman" w:hAnsi="Times New Roman" w:cs="Times New Roman"/>
          <w:sz w:val="20"/>
          <w:szCs w:val="20"/>
          <w:lang w:eastAsia="bg-BG"/>
        </w:rPr>
        <w:t>експлоатационен период на депото.</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30. </w:t>
      </w:r>
      <w:r w:rsidRPr="002F7576">
        <w:rPr>
          <w:rFonts w:ascii="Times New Roman" w:eastAsia="Times New Roman" w:hAnsi="Times New Roman" w:cs="Times New Roman"/>
          <w:b/>
          <w:bCs/>
          <w:sz w:val="20"/>
          <w:szCs w:val="20"/>
          <w:shd w:val="clear" w:color="auto" w:fill="FFFFFF"/>
          <w:lang w:eastAsia="bg-BG"/>
        </w:rPr>
        <w:t>"Събиране"</w:t>
      </w:r>
      <w:r w:rsidRPr="002F7576">
        <w:rPr>
          <w:rFonts w:ascii="Times New Roman" w:eastAsia="Times New Roman" w:hAnsi="Times New Roman" w:cs="Times New Roman"/>
          <w:sz w:val="20"/>
          <w:szCs w:val="20"/>
          <w:lang w:eastAsia="bg-BG"/>
        </w:rPr>
        <w:t xml:space="preserve"> е натрупването на отпадъци, включително предварителното сортиране и предварителното съхраняване на отпадъци, с цел транспортирането им до съоръжение за третиране на отпадъци.</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lastRenderedPageBreak/>
        <w:t xml:space="preserve">31. </w:t>
      </w:r>
      <w:r w:rsidRPr="002F7576">
        <w:rPr>
          <w:rFonts w:ascii="Times New Roman" w:eastAsia="Times New Roman" w:hAnsi="Times New Roman" w:cs="Times New Roman"/>
          <w:b/>
          <w:bCs/>
          <w:sz w:val="20"/>
          <w:szCs w:val="20"/>
          <w:shd w:val="clear" w:color="auto" w:fill="FFFFFF"/>
          <w:lang w:eastAsia="bg-BG"/>
        </w:rPr>
        <w:t>"Съдове за битови отпадъци"</w:t>
      </w:r>
      <w:r w:rsidRPr="002F7576">
        <w:rPr>
          <w:rFonts w:ascii="Times New Roman" w:eastAsia="Times New Roman" w:hAnsi="Times New Roman" w:cs="Times New Roman"/>
          <w:sz w:val="20"/>
          <w:szCs w:val="20"/>
          <w:lang w:eastAsia="bg-BG"/>
        </w:rPr>
        <w:t xml:space="preserve"> са контейнери, кофи, кошчета на обществени места, в които се изхвърлят битови отпадъци, както и полиетиленови чувалчета за разделно събиране.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32. </w:t>
      </w:r>
      <w:r w:rsidRPr="002F7576">
        <w:rPr>
          <w:rFonts w:ascii="Times New Roman" w:eastAsia="Times New Roman" w:hAnsi="Times New Roman" w:cs="Times New Roman"/>
          <w:b/>
          <w:bCs/>
          <w:sz w:val="20"/>
          <w:szCs w:val="20"/>
          <w:shd w:val="clear" w:color="auto" w:fill="FFFFFF"/>
          <w:lang w:eastAsia="bg-BG"/>
        </w:rPr>
        <w:t>"Транспортиране"</w:t>
      </w:r>
      <w:r w:rsidRPr="002F7576">
        <w:rPr>
          <w:rFonts w:ascii="Times New Roman" w:eastAsia="Times New Roman" w:hAnsi="Times New Roman" w:cs="Times New Roman"/>
          <w:sz w:val="20"/>
          <w:szCs w:val="20"/>
          <w:lang w:eastAsia="bg-BG"/>
        </w:rPr>
        <w:t xml:space="preserve"> е превозът на отпадъци, включително съпътстващите го дейности по товарене, претоварване и разтоварване, когато се извършва от оператора като самостоятелна дейност.</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33. </w:t>
      </w:r>
      <w:r w:rsidRPr="002F7576">
        <w:rPr>
          <w:rFonts w:ascii="Times New Roman" w:eastAsia="Times New Roman" w:hAnsi="Times New Roman" w:cs="Times New Roman"/>
          <w:b/>
          <w:bCs/>
          <w:sz w:val="20"/>
          <w:szCs w:val="20"/>
          <w:shd w:val="clear" w:color="auto" w:fill="FFFFFF"/>
          <w:lang w:eastAsia="bg-BG"/>
        </w:rPr>
        <w:t>"Третиране на отпадъците"</w:t>
      </w:r>
      <w:r w:rsidRPr="002F7576">
        <w:rPr>
          <w:rFonts w:ascii="Times New Roman" w:eastAsia="Times New Roman" w:hAnsi="Times New Roman" w:cs="Times New Roman"/>
          <w:sz w:val="20"/>
          <w:szCs w:val="20"/>
          <w:lang w:eastAsia="bg-BG"/>
        </w:rPr>
        <w:t xml:space="preserve"> са дейностите по оползотворяване или обезвреждане, включително подготовката преди оползотворяване или обезвреждане.</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34. </w:t>
      </w:r>
      <w:r w:rsidRPr="002F7576">
        <w:rPr>
          <w:rFonts w:ascii="Times New Roman" w:eastAsia="Times New Roman" w:hAnsi="Times New Roman" w:cs="Times New Roman"/>
          <w:b/>
          <w:bCs/>
          <w:sz w:val="20"/>
          <w:szCs w:val="20"/>
          <w:shd w:val="clear" w:color="auto" w:fill="FFFFFF"/>
          <w:lang w:eastAsia="bg-BG"/>
        </w:rPr>
        <w:t>"Управление на отпадъците"</w:t>
      </w:r>
      <w:r w:rsidRPr="002F7576">
        <w:rPr>
          <w:rFonts w:ascii="Times New Roman" w:eastAsia="Times New Roman" w:hAnsi="Times New Roman" w:cs="Times New Roman"/>
          <w:sz w:val="20"/>
          <w:szCs w:val="20"/>
          <w:lang w:eastAsia="bg-BG"/>
        </w:rPr>
        <w:t xml:space="preserve"> са събирането, транспортирането, обезвреждането и оползотворяването на отпадъците, включително осъществяваният контрол върху тези дейности, след експлоатационните грижи за депата, както и действията, предприети в качеството на търговец или брокер.</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35. </w:t>
      </w:r>
      <w:r w:rsidRPr="002F7576">
        <w:rPr>
          <w:rFonts w:ascii="Times New Roman" w:eastAsia="Times New Roman" w:hAnsi="Times New Roman" w:cs="Times New Roman"/>
          <w:b/>
          <w:bCs/>
          <w:sz w:val="20"/>
          <w:szCs w:val="20"/>
          <w:shd w:val="clear" w:color="auto" w:fill="FFFFFF"/>
          <w:lang w:eastAsia="bg-BG"/>
        </w:rPr>
        <w:t>„Център</w:t>
      </w:r>
      <w:r w:rsidRPr="002F7576">
        <w:rPr>
          <w:rFonts w:ascii="Times New Roman" w:eastAsia="Times New Roman" w:hAnsi="Times New Roman" w:cs="Times New Roman"/>
          <w:b/>
          <w:bCs/>
          <w:sz w:val="20"/>
          <w:szCs w:val="20"/>
          <w:shd w:val="clear" w:color="auto" w:fill="FFFFFF"/>
          <w:lang w:eastAsia="bg-BG"/>
        </w:rPr>
        <w:tab/>
        <w:t>за разкомплектоване"</w:t>
      </w:r>
      <w:r w:rsidRPr="002F7576">
        <w:rPr>
          <w:rFonts w:ascii="Times New Roman" w:eastAsia="Times New Roman" w:hAnsi="Times New Roman" w:cs="Times New Roman"/>
          <w:sz w:val="20"/>
          <w:szCs w:val="20"/>
          <w:lang w:eastAsia="bg-BG"/>
        </w:rPr>
        <w:t xml:space="preserve"> е място за съхраняване и разкомплектоване на ИУМПС.</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bCs/>
          <w:sz w:val="20"/>
          <w:szCs w:val="20"/>
          <w:shd w:val="clear" w:color="auto" w:fill="FFFFFF"/>
          <w:lang w:eastAsia="bg-BG"/>
        </w:rPr>
        <w:t xml:space="preserve">36. </w:t>
      </w:r>
      <w:r w:rsidRPr="002F7576">
        <w:rPr>
          <w:rFonts w:ascii="Times New Roman" w:eastAsia="Times New Roman" w:hAnsi="Times New Roman" w:cs="Times New Roman"/>
          <w:b/>
          <w:bCs/>
          <w:sz w:val="20"/>
          <w:szCs w:val="20"/>
          <w:shd w:val="clear" w:color="auto" w:fill="FFFFFF"/>
          <w:lang w:eastAsia="bg-BG"/>
        </w:rPr>
        <w:t>"Маловажен случай"</w:t>
      </w:r>
      <w:r w:rsidRPr="002F7576">
        <w:rPr>
          <w:rFonts w:ascii="Times New Roman" w:eastAsia="Times New Roman" w:hAnsi="Times New Roman" w:cs="Times New Roman"/>
          <w:sz w:val="20"/>
          <w:szCs w:val="20"/>
          <w:lang w:eastAsia="bg-BG"/>
        </w:rPr>
        <w:t xml:space="preserve"> е този, при който извършеното нарушение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от съответния вид.</w:t>
      </w: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p>
    <w:p w:rsidR="002460B8" w:rsidRPr="002F7576" w:rsidRDefault="00B6294B" w:rsidP="00B6294B">
      <w:pPr>
        <w:spacing w:after="0" w:line="240" w:lineRule="auto"/>
        <w:ind w:left="284" w:right="284"/>
        <w:jc w:val="center"/>
        <w:rPr>
          <w:rFonts w:ascii="Times New Roman" w:eastAsia="Times New Roman" w:hAnsi="Times New Roman" w:cs="Times New Roman"/>
          <w:b/>
          <w:sz w:val="20"/>
          <w:szCs w:val="20"/>
          <w:lang w:eastAsia="bg-BG"/>
        </w:rPr>
      </w:pPr>
      <w:bookmarkStart w:id="17" w:name="bookmark41"/>
      <w:r w:rsidRPr="002F7576">
        <w:rPr>
          <w:rFonts w:ascii="Times New Roman" w:eastAsia="Times New Roman" w:hAnsi="Times New Roman" w:cs="Times New Roman"/>
          <w:b/>
          <w:sz w:val="20"/>
          <w:szCs w:val="20"/>
          <w:lang w:eastAsia="bg-BG"/>
        </w:rPr>
        <w:t>Глава тринадесета</w:t>
      </w:r>
    </w:p>
    <w:p w:rsidR="002460B8" w:rsidRPr="002F7576" w:rsidRDefault="002460B8" w:rsidP="00B6294B">
      <w:pPr>
        <w:spacing w:after="0" w:line="240" w:lineRule="auto"/>
        <w:ind w:left="284" w:right="284"/>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ПРЕХОДНИ И ЗАКЛЮЧИТЕЛНИ РАЗПОРЕДБИ</w:t>
      </w:r>
      <w:bookmarkEnd w:id="17"/>
    </w:p>
    <w:p w:rsidR="002460B8" w:rsidRPr="002F7576" w:rsidRDefault="002460B8" w:rsidP="001036EC">
      <w:pPr>
        <w:spacing w:after="0" w:line="240" w:lineRule="auto"/>
        <w:ind w:left="284" w:right="284"/>
        <w:jc w:val="both"/>
        <w:rPr>
          <w:rFonts w:ascii="Times New Roman" w:eastAsia="Times New Roman" w:hAnsi="Times New Roman" w:cs="Times New Roman"/>
          <w:b/>
          <w:sz w:val="20"/>
          <w:szCs w:val="20"/>
          <w:lang w:eastAsia="bg-BG"/>
        </w:rPr>
      </w:pPr>
    </w:p>
    <w:p w:rsidR="002460B8" w:rsidRPr="002F7576" w:rsidRDefault="002460B8" w:rsidP="001036EC">
      <w:pPr>
        <w:spacing w:after="0" w:line="240" w:lineRule="auto"/>
        <w:ind w:left="284" w:right="284"/>
        <w:jc w:val="both"/>
        <w:rPr>
          <w:rFonts w:ascii="Times New Roman" w:eastAsia="Times New Roman" w:hAnsi="Times New Roman" w:cs="Times New Roman"/>
          <w:sz w:val="20"/>
          <w:szCs w:val="20"/>
          <w:lang w:eastAsia="bg-BG"/>
        </w:rPr>
      </w:pPr>
      <w:bookmarkStart w:id="18" w:name="bookmark42"/>
      <w:r w:rsidRPr="002F7576">
        <w:rPr>
          <w:rFonts w:ascii="Times New Roman" w:eastAsia="Times New Roman" w:hAnsi="Times New Roman" w:cs="Times New Roman"/>
          <w:sz w:val="20"/>
          <w:szCs w:val="20"/>
          <w:lang w:eastAsia="bg-BG"/>
        </w:rPr>
        <w:t>§ 1. Настоящата наредба се издава на основание чл.22, ал.1 от Закона за управление на отпадъците (Обн.,ДВ,бр.53 от 13.07.2012</w:t>
      </w:r>
      <w:r w:rsidR="00FA7D17" w:rsidRPr="002F7576">
        <w:rPr>
          <w:rFonts w:ascii="Times New Roman" w:eastAsia="Times New Roman" w:hAnsi="Times New Roman" w:cs="Times New Roman"/>
          <w:sz w:val="20"/>
          <w:szCs w:val="20"/>
          <w:lang w:eastAsia="bg-BG"/>
        </w:rPr>
        <w:t xml:space="preserve"> </w:t>
      </w:r>
      <w:r w:rsidRPr="002F7576">
        <w:rPr>
          <w:rFonts w:ascii="Times New Roman" w:eastAsia="Times New Roman" w:hAnsi="Times New Roman" w:cs="Times New Roman"/>
          <w:sz w:val="20"/>
          <w:szCs w:val="20"/>
          <w:lang w:eastAsia="bg-BG"/>
        </w:rPr>
        <w:t>г., в сила от 13.07.2012г), във връзка с чл. 8 от Закона за нормативните актове (ЗНА).</w:t>
      </w:r>
      <w:r w:rsidR="0083649F">
        <w:rPr>
          <w:rFonts w:ascii="Times New Roman" w:eastAsia="Times New Roman" w:hAnsi="Times New Roman" w:cs="Times New Roman"/>
          <w:sz w:val="20"/>
          <w:szCs w:val="20"/>
          <w:lang w:eastAsia="bg-BG"/>
        </w:rPr>
        <w:t>Същата е приета с Решение № 154 от 28.08.2020 година</w:t>
      </w:r>
    </w:p>
    <w:p w:rsidR="002460B8" w:rsidRPr="002F7576" w:rsidRDefault="002460B8" w:rsidP="001036EC">
      <w:pPr>
        <w:spacing w:after="0" w:line="240" w:lineRule="auto"/>
        <w:ind w:left="284" w:right="284"/>
        <w:jc w:val="both"/>
        <w:textAlignment w:val="center"/>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2. Настоящата Наредба</w:t>
      </w:r>
      <w:r w:rsidRPr="002F7576">
        <w:rPr>
          <w:rFonts w:ascii="Times New Roman" w:eastAsia="Times New Roman" w:hAnsi="Times New Roman" w:cs="Times New Roman"/>
          <w:color w:val="FF0000"/>
          <w:sz w:val="20"/>
          <w:szCs w:val="20"/>
          <w:lang w:eastAsia="bg-BG"/>
        </w:rPr>
        <w:t xml:space="preserve"> </w:t>
      </w:r>
      <w:r w:rsidRPr="002F7576">
        <w:rPr>
          <w:rFonts w:ascii="Times New Roman" w:eastAsia="Times New Roman" w:hAnsi="Times New Roman" w:cs="Times New Roman"/>
          <w:sz w:val="20"/>
          <w:szCs w:val="20"/>
          <w:lang w:eastAsia="bg-BG"/>
        </w:rPr>
        <w:t>влиза в сила от деня, следващ обнародването и.</w:t>
      </w:r>
    </w:p>
    <w:p w:rsidR="002460B8" w:rsidRPr="002F7576" w:rsidRDefault="002460B8" w:rsidP="001036EC">
      <w:pPr>
        <w:tabs>
          <w:tab w:val="left" w:pos="810"/>
        </w:tabs>
        <w:spacing w:after="0" w:line="240" w:lineRule="auto"/>
        <w:ind w:left="284" w:right="284"/>
        <w:jc w:val="both"/>
        <w:rPr>
          <w:rFonts w:ascii="Times New Roman" w:hAnsi="Times New Roman" w:cs="Times New Roman"/>
          <w:sz w:val="20"/>
          <w:szCs w:val="20"/>
        </w:rPr>
      </w:pPr>
      <w:r w:rsidRPr="002F7576">
        <w:rPr>
          <w:rFonts w:ascii="Times New Roman" w:hAnsi="Times New Roman" w:cs="Times New Roman"/>
          <w:sz w:val="20"/>
          <w:szCs w:val="20"/>
        </w:rPr>
        <w:t xml:space="preserve"> § 3. Изпълнението на Наредбат</w:t>
      </w:r>
      <w:r w:rsidR="00F6353B" w:rsidRPr="002F7576">
        <w:rPr>
          <w:rFonts w:ascii="Times New Roman" w:hAnsi="Times New Roman" w:cs="Times New Roman"/>
          <w:sz w:val="20"/>
          <w:szCs w:val="20"/>
        </w:rPr>
        <w:t>а се възлага на кмета на Гулянци</w:t>
      </w:r>
      <w:r w:rsidRPr="002F7576">
        <w:rPr>
          <w:rFonts w:ascii="Times New Roman" w:hAnsi="Times New Roman" w:cs="Times New Roman"/>
          <w:sz w:val="20"/>
          <w:szCs w:val="20"/>
        </w:rPr>
        <w:t>.</w:t>
      </w:r>
    </w:p>
    <w:p w:rsidR="002460B8" w:rsidRDefault="00750791" w:rsidP="00750791">
      <w:pPr>
        <w:tabs>
          <w:tab w:val="left" w:pos="810"/>
        </w:tabs>
        <w:spacing w:after="0" w:line="240" w:lineRule="auto"/>
        <w:ind w:right="284"/>
        <w:jc w:val="both"/>
        <w:rPr>
          <w:rFonts w:ascii="Times New Roman" w:hAnsi="Times New Roman" w:cs="Times New Roman"/>
          <w:sz w:val="20"/>
          <w:szCs w:val="20"/>
        </w:rPr>
      </w:pPr>
      <w:r>
        <w:rPr>
          <w:rFonts w:ascii="Times New Roman" w:hAnsi="Times New Roman" w:cs="Times New Roman"/>
          <w:sz w:val="20"/>
          <w:szCs w:val="20"/>
        </w:rPr>
        <w:t xml:space="preserve">      §4.Наредбата е изменена съгласно Решение № 442/28.04.2022 година;</w:t>
      </w:r>
    </w:p>
    <w:p w:rsidR="00BA24ED" w:rsidRDefault="00BA24ED" w:rsidP="00750791">
      <w:pPr>
        <w:tabs>
          <w:tab w:val="left" w:pos="810"/>
        </w:tabs>
        <w:spacing w:after="0" w:line="240" w:lineRule="auto"/>
        <w:ind w:right="284"/>
        <w:jc w:val="both"/>
        <w:rPr>
          <w:rFonts w:ascii="Times New Roman" w:hAnsi="Times New Roman" w:cs="Times New Roman"/>
          <w:sz w:val="20"/>
          <w:szCs w:val="20"/>
        </w:rPr>
      </w:pPr>
      <w:r>
        <w:rPr>
          <w:rFonts w:ascii="Times New Roman" w:hAnsi="Times New Roman" w:cs="Times New Roman"/>
          <w:sz w:val="20"/>
          <w:szCs w:val="20"/>
        </w:rPr>
        <w:t xml:space="preserve">      §5.Наредбата е изменена съгласно Решение № 794 от 25.08.2023 година</w:t>
      </w:r>
    </w:p>
    <w:p w:rsidR="007F0C6E" w:rsidRPr="002F7576" w:rsidRDefault="007F0C6E" w:rsidP="00750791">
      <w:pPr>
        <w:tabs>
          <w:tab w:val="left" w:pos="810"/>
        </w:tabs>
        <w:spacing w:after="0" w:line="240" w:lineRule="auto"/>
        <w:ind w:right="284"/>
        <w:jc w:val="both"/>
        <w:rPr>
          <w:rFonts w:ascii="Times New Roman" w:hAnsi="Times New Roman" w:cs="Times New Roman"/>
          <w:sz w:val="20"/>
          <w:szCs w:val="20"/>
        </w:rPr>
      </w:pPr>
      <w:r>
        <w:rPr>
          <w:rFonts w:ascii="Times New Roman" w:hAnsi="Times New Roman" w:cs="Times New Roman"/>
          <w:sz w:val="20"/>
          <w:szCs w:val="20"/>
        </w:rPr>
        <w:t xml:space="preserve">      §6.Наредбата е променена съгласно Решение № 271 от 28.02.2025 г.</w:t>
      </w:r>
      <w:bookmarkStart w:id="19" w:name="_GoBack"/>
      <w:bookmarkEnd w:id="19"/>
    </w:p>
    <w:p w:rsidR="002460B8" w:rsidRPr="002F7576" w:rsidRDefault="002460B8" w:rsidP="001036EC">
      <w:pPr>
        <w:tabs>
          <w:tab w:val="left" w:pos="810"/>
        </w:tabs>
        <w:spacing w:after="0" w:line="240" w:lineRule="auto"/>
        <w:ind w:left="284" w:right="284"/>
        <w:jc w:val="both"/>
        <w:rPr>
          <w:rFonts w:ascii="Times New Roman" w:hAnsi="Times New Roman" w:cs="Times New Roman"/>
          <w:sz w:val="20"/>
          <w:szCs w:val="20"/>
        </w:rPr>
      </w:pPr>
    </w:p>
    <w:p w:rsidR="002460B8" w:rsidRPr="002F7576" w:rsidRDefault="002460B8" w:rsidP="0004562C">
      <w:pPr>
        <w:spacing w:after="0" w:line="240" w:lineRule="auto"/>
        <w:ind w:left="284" w:right="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w:t>
      </w:r>
      <w:bookmarkEnd w:id="18"/>
    </w:p>
    <w:p w:rsidR="002460B8" w:rsidRDefault="002460B8"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val="en-US" w:eastAsia="bg-BG"/>
        </w:rPr>
      </w:pPr>
    </w:p>
    <w:p w:rsidR="002F7576" w:rsidRDefault="002F7576"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FC5581" w:rsidRPr="00FC5581" w:rsidRDefault="00FC5581" w:rsidP="00FA7D17">
      <w:pPr>
        <w:spacing w:after="0" w:line="240" w:lineRule="auto"/>
        <w:ind w:right="284"/>
        <w:jc w:val="both"/>
        <w:rPr>
          <w:rFonts w:ascii="Times New Roman" w:eastAsia="Times New Roman" w:hAnsi="Times New Roman" w:cs="Times New Roman"/>
          <w:sz w:val="20"/>
          <w:szCs w:val="20"/>
          <w:lang w:eastAsia="bg-BG"/>
        </w:rPr>
      </w:pPr>
    </w:p>
    <w:p w:rsidR="00916D76" w:rsidRPr="002F7576" w:rsidRDefault="002C6EC9" w:rsidP="0004562C">
      <w:pPr>
        <w:spacing w:after="0"/>
        <w:jc w:val="both"/>
        <w:rPr>
          <w:rFonts w:ascii="Times New Roman" w:hAnsi="Times New Roman" w:cs="Times New Roman"/>
          <w:b/>
          <w:sz w:val="20"/>
          <w:szCs w:val="20"/>
          <w:u w:val="single"/>
        </w:rPr>
      </w:pPr>
      <w:r w:rsidRPr="002F7576">
        <w:rPr>
          <w:rFonts w:ascii="Times New Roman" w:hAnsi="Times New Roman" w:cs="Times New Roman"/>
          <w:b/>
          <w:sz w:val="20"/>
          <w:szCs w:val="20"/>
          <w:u w:val="single"/>
        </w:rPr>
        <w:t>Приложение 1 към чл.62</w:t>
      </w:r>
      <w:r w:rsidR="009C6A7E" w:rsidRPr="002F7576">
        <w:rPr>
          <w:rFonts w:ascii="Times New Roman" w:hAnsi="Times New Roman" w:cs="Times New Roman"/>
          <w:b/>
          <w:sz w:val="20"/>
          <w:szCs w:val="20"/>
          <w:u w:val="single"/>
        </w:rPr>
        <w:t>, ал.2,т.3</w:t>
      </w:r>
    </w:p>
    <w:p w:rsidR="00916D76" w:rsidRPr="002F7576" w:rsidRDefault="00916D76" w:rsidP="0004562C">
      <w:pPr>
        <w:spacing w:after="0"/>
        <w:jc w:val="both"/>
        <w:rPr>
          <w:rFonts w:ascii="Times New Roman" w:hAnsi="Times New Roman" w:cs="Times New Roman"/>
          <w:b/>
          <w:i/>
          <w:sz w:val="20"/>
          <w:szCs w:val="20"/>
          <w:u w:val="single"/>
          <w:lang w:val="en-US"/>
        </w:rPr>
      </w:pPr>
    </w:p>
    <w:p w:rsidR="007D2E40" w:rsidRPr="002F7576" w:rsidRDefault="007D2E40" w:rsidP="0004562C">
      <w:pPr>
        <w:spacing w:after="0"/>
        <w:jc w:val="both"/>
        <w:rPr>
          <w:rFonts w:ascii="Times New Roman" w:hAnsi="Times New Roman" w:cs="Times New Roman"/>
          <w:b/>
          <w:i/>
          <w:sz w:val="20"/>
          <w:szCs w:val="20"/>
          <w:u w:val="single"/>
          <w:lang w:val="en-US"/>
        </w:rPr>
      </w:pPr>
    </w:p>
    <w:p w:rsidR="006C661C" w:rsidRPr="002F7576" w:rsidRDefault="006C661C" w:rsidP="0004562C">
      <w:pPr>
        <w:keepNext/>
        <w:keepLines/>
        <w:spacing w:after="0" w:line="220" w:lineRule="exact"/>
        <w:jc w:val="both"/>
        <w:outlineLvl w:val="0"/>
        <w:rPr>
          <w:rFonts w:ascii="Times New Roman" w:hAnsi="Times New Roman" w:cs="Times New Roman"/>
          <w:b/>
          <w:sz w:val="20"/>
          <w:szCs w:val="20"/>
        </w:rPr>
      </w:pPr>
    </w:p>
    <w:p w:rsidR="006C661C" w:rsidRPr="002F7576" w:rsidRDefault="006C661C" w:rsidP="0004562C">
      <w:pPr>
        <w:keepNext/>
        <w:keepLines/>
        <w:spacing w:after="0" w:line="254" w:lineRule="exact"/>
        <w:jc w:val="center"/>
        <w:outlineLvl w:val="0"/>
        <w:rPr>
          <w:rFonts w:ascii="Times New Roman" w:hAnsi="Times New Roman" w:cs="Times New Roman"/>
          <w:b/>
          <w:sz w:val="20"/>
          <w:szCs w:val="20"/>
        </w:rPr>
      </w:pPr>
      <w:r w:rsidRPr="002F7576">
        <w:rPr>
          <w:rFonts w:ascii="Times New Roman" w:hAnsi="Times New Roman" w:cs="Times New Roman"/>
          <w:b/>
          <w:sz w:val="20"/>
          <w:szCs w:val="20"/>
        </w:rPr>
        <w:t>ПРЕДПИСАНИЕ ЗА ПРЕМЕСТВАНЕ</w:t>
      </w:r>
    </w:p>
    <w:p w:rsidR="006C661C" w:rsidRPr="002F7576" w:rsidRDefault="006C661C" w:rsidP="0004562C">
      <w:pPr>
        <w:keepNext/>
        <w:keepLines/>
        <w:spacing w:after="0" w:line="254" w:lineRule="exact"/>
        <w:jc w:val="center"/>
        <w:outlineLvl w:val="0"/>
        <w:rPr>
          <w:rFonts w:ascii="Times New Roman" w:hAnsi="Times New Roman" w:cs="Times New Roman"/>
          <w:b/>
          <w:sz w:val="20"/>
          <w:szCs w:val="20"/>
        </w:rPr>
      </w:pPr>
      <w:r w:rsidRPr="002F7576">
        <w:rPr>
          <w:rFonts w:ascii="Times New Roman" w:hAnsi="Times New Roman" w:cs="Times New Roman"/>
          <w:b/>
          <w:sz w:val="20"/>
          <w:szCs w:val="20"/>
        </w:rPr>
        <w:t>НА ИЗЛЯЗЛО ОТ УПОТРЕБА МОТОРНО ПРЕВОЗНО СРЕДСТВО</w:t>
      </w:r>
    </w:p>
    <w:p w:rsidR="006C661C" w:rsidRPr="002F7576" w:rsidRDefault="006C661C" w:rsidP="0004562C">
      <w:pPr>
        <w:keepNext/>
        <w:keepLines/>
        <w:spacing w:after="0" w:line="254" w:lineRule="exact"/>
        <w:jc w:val="both"/>
        <w:outlineLvl w:val="0"/>
        <w:rPr>
          <w:rFonts w:ascii="Times New Roman" w:hAnsi="Times New Roman" w:cs="Times New Roman"/>
          <w:sz w:val="20"/>
          <w:szCs w:val="20"/>
        </w:rPr>
      </w:pPr>
    </w:p>
    <w:p w:rsidR="006C661C" w:rsidRPr="002F7576" w:rsidRDefault="00817EB0" w:rsidP="0004562C">
      <w:pPr>
        <w:keepNext/>
        <w:keepLines/>
        <w:tabs>
          <w:tab w:val="left" w:leader="dot" w:pos="4738"/>
          <w:tab w:val="left" w:leader="dot" w:pos="6804"/>
        </w:tabs>
        <w:spacing w:after="0" w:line="22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xml:space="preserve">                                                       </w:t>
      </w:r>
      <w:r w:rsidR="006C661C" w:rsidRPr="002F7576">
        <w:rPr>
          <w:rFonts w:ascii="Times New Roman" w:eastAsia="Times New Roman" w:hAnsi="Times New Roman" w:cs="Times New Roman"/>
          <w:sz w:val="20"/>
          <w:szCs w:val="20"/>
          <w:lang w:eastAsia="bg-BG"/>
        </w:rPr>
        <w:t>№</w:t>
      </w:r>
      <w:r w:rsidR="006C661C" w:rsidRPr="002F7576">
        <w:rPr>
          <w:rFonts w:ascii="Times New Roman" w:eastAsia="Times New Roman" w:hAnsi="Times New Roman" w:cs="Times New Roman"/>
          <w:sz w:val="20"/>
          <w:szCs w:val="20"/>
          <w:lang w:eastAsia="bg-BG"/>
        </w:rPr>
        <w:tab/>
        <w:t>/</w:t>
      </w:r>
      <w:r w:rsidR="006C661C" w:rsidRPr="002F7576">
        <w:rPr>
          <w:rFonts w:ascii="Times New Roman" w:eastAsia="Times New Roman" w:hAnsi="Times New Roman" w:cs="Times New Roman"/>
          <w:sz w:val="20"/>
          <w:szCs w:val="20"/>
          <w:lang w:eastAsia="bg-BG"/>
        </w:rPr>
        <w:tab/>
        <w:t>год.</w:t>
      </w:r>
    </w:p>
    <w:p w:rsidR="006C661C" w:rsidRPr="002F7576" w:rsidRDefault="006C661C" w:rsidP="0004562C">
      <w:pPr>
        <w:spacing w:after="0" w:line="240" w:lineRule="auto"/>
        <w:jc w:val="both"/>
        <w:rPr>
          <w:rFonts w:ascii="Times New Roman" w:eastAsia="Times New Roman" w:hAnsi="Times New Roman" w:cs="Times New Roman"/>
          <w:sz w:val="20"/>
          <w:szCs w:val="20"/>
          <w:lang w:eastAsia="bg-BG"/>
        </w:rPr>
      </w:pPr>
    </w:p>
    <w:p w:rsidR="006C661C" w:rsidRPr="002F7576" w:rsidRDefault="006C661C" w:rsidP="0004562C">
      <w:pPr>
        <w:spacing w:after="0" w:line="240" w:lineRule="auto"/>
        <w:ind w:firstLine="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Днес ……………….година, на основание чл. 62, ал.</w:t>
      </w:r>
      <w:r w:rsidR="009C6A7E" w:rsidRPr="002F7576">
        <w:rPr>
          <w:rFonts w:ascii="Times New Roman" w:eastAsia="Times New Roman" w:hAnsi="Times New Roman" w:cs="Times New Roman"/>
          <w:sz w:val="20"/>
          <w:szCs w:val="20"/>
          <w:lang w:eastAsia="bg-BG"/>
        </w:rPr>
        <w:t>2,т.3</w:t>
      </w:r>
      <w:r w:rsidRPr="002F7576">
        <w:rPr>
          <w:rFonts w:ascii="Times New Roman" w:eastAsia="Times New Roman" w:hAnsi="Times New Roman" w:cs="Times New Roman"/>
          <w:sz w:val="20"/>
          <w:szCs w:val="20"/>
          <w:lang w:eastAsia="bg-BG"/>
        </w:rPr>
        <w:t xml:space="preserve"> от Наредба за управление на отпадъците на територията на община Гулянци, уведомяваме собственика на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МПС : ………………………………………………………………………………</w:t>
      </w:r>
      <w:r w:rsidR="00D80077" w:rsidRPr="002F7576">
        <w:rPr>
          <w:rFonts w:ascii="Times New Roman" w:eastAsia="Times New Roman" w:hAnsi="Times New Roman" w:cs="Times New Roman"/>
          <w:sz w:val="20"/>
          <w:szCs w:val="20"/>
          <w:lang w:eastAsia="bg-BG"/>
        </w:rPr>
        <w:t>…………..</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ВИД : ………………………………………………………………………………...</w:t>
      </w:r>
      <w:r w:rsidR="00D80077" w:rsidRPr="002F7576">
        <w:rPr>
          <w:rFonts w:ascii="Times New Roman" w:eastAsia="Times New Roman" w:hAnsi="Times New Roman" w:cs="Times New Roman"/>
          <w:sz w:val="20"/>
          <w:szCs w:val="20"/>
          <w:lang w:eastAsia="bg-BG"/>
        </w:rPr>
        <w:t>...............</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МАРКА : ……………………………………………………………………………...…</w:t>
      </w:r>
      <w:r w:rsidR="00D80077" w:rsidRPr="002F7576">
        <w:rPr>
          <w:rFonts w:ascii="Times New Roman" w:eastAsia="Times New Roman" w:hAnsi="Times New Roman" w:cs="Times New Roman"/>
          <w:sz w:val="20"/>
          <w:szCs w:val="20"/>
          <w:lang w:eastAsia="bg-BG"/>
        </w:rPr>
        <w:t>…….</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ЦВЯТ на МПС :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РЕГИСТРАЦИОНЕН НОМЕР ( ако има такъв ) :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АДРЕС НА ПАРКИРАНЕ :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ab/>
      </w:r>
      <w:r w:rsidRPr="002F7576">
        <w:rPr>
          <w:rFonts w:ascii="Times New Roman" w:eastAsia="Times New Roman" w:hAnsi="Times New Roman" w:cs="Times New Roman"/>
          <w:sz w:val="20"/>
          <w:szCs w:val="20"/>
          <w:lang w:eastAsia="bg-BG"/>
        </w:rPr>
        <w:tab/>
      </w:r>
      <w:r w:rsidRPr="002F7576">
        <w:rPr>
          <w:rFonts w:ascii="Times New Roman" w:eastAsia="Times New Roman" w:hAnsi="Times New Roman" w:cs="Times New Roman"/>
          <w:sz w:val="20"/>
          <w:szCs w:val="20"/>
          <w:lang w:eastAsia="bg-BG"/>
        </w:rPr>
        <w:tab/>
      </w:r>
      <w:r w:rsidRPr="002F7576">
        <w:rPr>
          <w:rFonts w:ascii="Times New Roman" w:eastAsia="Times New Roman" w:hAnsi="Times New Roman" w:cs="Times New Roman"/>
          <w:sz w:val="20"/>
          <w:szCs w:val="20"/>
          <w:lang w:eastAsia="bg-BG"/>
        </w:rPr>
        <w:tab/>
      </w:r>
      <w:r w:rsidRPr="002F7576">
        <w:rPr>
          <w:rFonts w:ascii="Times New Roman" w:eastAsia="Times New Roman" w:hAnsi="Times New Roman" w:cs="Times New Roman"/>
          <w:sz w:val="20"/>
          <w:szCs w:val="20"/>
          <w:lang w:eastAsia="bg-BG"/>
        </w:rPr>
        <w:tab/>
      </w:r>
      <w:r w:rsidRPr="002F7576">
        <w:rPr>
          <w:rFonts w:ascii="Times New Roman" w:eastAsia="Times New Roman" w:hAnsi="Times New Roman" w:cs="Times New Roman"/>
          <w:sz w:val="20"/>
          <w:szCs w:val="20"/>
          <w:lang w:eastAsia="bg-BG"/>
        </w:rPr>
        <w:tab/>
        <w:t>/ улица, ЖК, блок, площадка /</w:t>
      </w:r>
    </w:p>
    <w:p w:rsidR="006C661C" w:rsidRPr="002F7576" w:rsidRDefault="006C661C" w:rsidP="0004562C">
      <w:pPr>
        <w:spacing w:after="0" w:line="240" w:lineRule="auto"/>
        <w:ind w:firstLine="284"/>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В срок от 14 / четиринадесет / дни да се освободи заеманото от собственото му МПС място. При неспазване на посочения срок МПС ще бъде принудително преместено от …………………………………………..лицензиран  оператор на адрес гр. ……………….., ул. …….……………….№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КОМИСИЯ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ab/>
        <w:t>(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ab/>
        <w:t>( ……………………….)</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3……………………………….</w:t>
      </w:r>
    </w:p>
    <w:p w:rsidR="006C661C" w:rsidRPr="002F7576" w:rsidRDefault="006C661C" w:rsidP="0004562C">
      <w:pPr>
        <w:spacing w:after="0" w:line="240" w:lineRule="auto"/>
        <w:ind w:hanging="360"/>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ab/>
        <w:t>( ……………………….)</w:t>
      </w:r>
    </w:p>
    <w:p w:rsidR="006C661C" w:rsidRPr="002F7576" w:rsidRDefault="006C661C" w:rsidP="0004562C">
      <w:pPr>
        <w:spacing w:after="0" w:line="240" w:lineRule="auto"/>
        <w:jc w:val="both"/>
        <w:rPr>
          <w:rFonts w:ascii="Times New Roman" w:eastAsia="Times New Roman" w:hAnsi="Times New Roman" w:cs="Times New Roman"/>
          <w:sz w:val="20"/>
          <w:szCs w:val="20"/>
          <w:lang w:eastAsia="bg-BG"/>
        </w:rPr>
      </w:pPr>
    </w:p>
    <w:p w:rsidR="006C661C" w:rsidRPr="002F7576" w:rsidRDefault="006C661C" w:rsidP="0004562C">
      <w:pPr>
        <w:spacing w:after="0" w:line="240" w:lineRule="auto"/>
        <w:jc w:val="both"/>
        <w:rPr>
          <w:rFonts w:ascii="Times New Roman" w:eastAsia="Times New Roman" w:hAnsi="Times New Roman" w:cs="Times New Roman"/>
          <w:b/>
          <w:sz w:val="20"/>
          <w:szCs w:val="20"/>
          <w:lang w:eastAsia="bg-BG"/>
        </w:rPr>
      </w:pPr>
    </w:p>
    <w:p w:rsidR="007D2E40" w:rsidRDefault="007D2E40"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750791" w:rsidRDefault="00750791" w:rsidP="0004562C">
      <w:pPr>
        <w:spacing w:after="0"/>
        <w:jc w:val="both"/>
        <w:rPr>
          <w:rFonts w:ascii="Times New Roman" w:hAnsi="Times New Roman" w:cs="Times New Roman"/>
          <w:b/>
          <w:i/>
          <w:sz w:val="20"/>
          <w:szCs w:val="20"/>
          <w:u w:val="single"/>
          <w:lang w:val="en-US"/>
        </w:rPr>
      </w:pPr>
    </w:p>
    <w:p w:rsidR="00750791" w:rsidRDefault="00750791" w:rsidP="0004562C">
      <w:pPr>
        <w:spacing w:after="0"/>
        <w:jc w:val="both"/>
        <w:rPr>
          <w:rFonts w:ascii="Times New Roman" w:hAnsi="Times New Roman" w:cs="Times New Roman"/>
          <w:b/>
          <w:i/>
          <w:sz w:val="20"/>
          <w:szCs w:val="20"/>
          <w:u w:val="single"/>
          <w:lang w:val="en-US"/>
        </w:rPr>
      </w:pPr>
    </w:p>
    <w:p w:rsidR="00750791" w:rsidRDefault="00750791" w:rsidP="0004562C">
      <w:pPr>
        <w:spacing w:after="0"/>
        <w:jc w:val="both"/>
        <w:rPr>
          <w:rFonts w:ascii="Times New Roman" w:hAnsi="Times New Roman" w:cs="Times New Roman"/>
          <w:b/>
          <w:i/>
          <w:sz w:val="20"/>
          <w:szCs w:val="20"/>
          <w:u w:val="single"/>
          <w:lang w:val="en-US"/>
        </w:rPr>
      </w:pPr>
    </w:p>
    <w:p w:rsidR="00750791" w:rsidRDefault="00750791"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Default="002F7576" w:rsidP="0004562C">
      <w:pPr>
        <w:spacing w:after="0"/>
        <w:jc w:val="both"/>
        <w:rPr>
          <w:rFonts w:ascii="Times New Roman" w:hAnsi="Times New Roman" w:cs="Times New Roman"/>
          <w:b/>
          <w:i/>
          <w:sz w:val="20"/>
          <w:szCs w:val="20"/>
          <w:u w:val="single"/>
          <w:lang w:val="en-US"/>
        </w:rPr>
      </w:pPr>
    </w:p>
    <w:p w:rsidR="002F7576" w:rsidRPr="002F7576" w:rsidRDefault="002F7576" w:rsidP="0004562C">
      <w:pPr>
        <w:spacing w:after="0"/>
        <w:jc w:val="both"/>
        <w:rPr>
          <w:rFonts w:ascii="Times New Roman" w:hAnsi="Times New Roman" w:cs="Times New Roman"/>
          <w:b/>
          <w:i/>
          <w:sz w:val="20"/>
          <w:szCs w:val="20"/>
          <w:u w:val="single"/>
          <w:lang w:val="en-US"/>
        </w:rPr>
      </w:pPr>
    </w:p>
    <w:p w:rsidR="007D2E40" w:rsidRPr="002F7576" w:rsidRDefault="007D2E40" w:rsidP="0004562C">
      <w:pPr>
        <w:spacing w:after="0"/>
        <w:jc w:val="both"/>
        <w:rPr>
          <w:rFonts w:ascii="Times New Roman" w:hAnsi="Times New Roman" w:cs="Times New Roman"/>
          <w:b/>
          <w:i/>
          <w:sz w:val="20"/>
          <w:szCs w:val="20"/>
          <w:u w:val="single"/>
          <w:lang w:val="en-US"/>
        </w:rPr>
      </w:pPr>
    </w:p>
    <w:p w:rsidR="00916D76" w:rsidRPr="002F7576" w:rsidRDefault="002C6EC9" w:rsidP="0004562C">
      <w:pPr>
        <w:spacing w:after="0"/>
        <w:jc w:val="both"/>
        <w:rPr>
          <w:rFonts w:ascii="Times New Roman" w:hAnsi="Times New Roman" w:cs="Times New Roman"/>
          <w:b/>
          <w:i/>
          <w:sz w:val="20"/>
          <w:szCs w:val="20"/>
          <w:u w:val="single"/>
        </w:rPr>
      </w:pPr>
      <w:r w:rsidRPr="002F7576">
        <w:rPr>
          <w:rFonts w:ascii="Times New Roman" w:hAnsi="Times New Roman" w:cs="Times New Roman"/>
          <w:b/>
          <w:i/>
          <w:sz w:val="20"/>
          <w:szCs w:val="20"/>
          <w:u w:val="single"/>
        </w:rPr>
        <w:t>Приложение 2 към чл.62</w:t>
      </w:r>
      <w:r w:rsidR="00E15FD9" w:rsidRPr="002F7576">
        <w:rPr>
          <w:rFonts w:ascii="Times New Roman" w:hAnsi="Times New Roman" w:cs="Times New Roman"/>
          <w:b/>
          <w:i/>
          <w:sz w:val="20"/>
          <w:szCs w:val="20"/>
          <w:u w:val="single"/>
        </w:rPr>
        <w:t>, ал.2, т.5</w:t>
      </w:r>
    </w:p>
    <w:p w:rsidR="00916D76" w:rsidRPr="002F7576" w:rsidRDefault="00916D76" w:rsidP="0004562C">
      <w:pPr>
        <w:spacing w:after="0"/>
        <w:jc w:val="both"/>
        <w:rPr>
          <w:rFonts w:ascii="Times New Roman" w:hAnsi="Times New Roman" w:cs="Times New Roman"/>
          <w:sz w:val="20"/>
          <w:szCs w:val="20"/>
        </w:rPr>
      </w:pP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КОНСТАТИВЕН ПРОТОКОЛ</w:t>
      </w: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 год.</w:t>
      </w:r>
    </w:p>
    <w:p w:rsidR="00916D76" w:rsidRPr="002F7576" w:rsidRDefault="00916D76" w:rsidP="0004562C">
      <w:pPr>
        <w:spacing w:after="0"/>
        <w:jc w:val="both"/>
        <w:rPr>
          <w:rFonts w:ascii="Times New Roman" w:hAnsi="Times New Roman" w:cs="Times New Roman"/>
          <w:sz w:val="20"/>
          <w:szCs w:val="20"/>
        </w:rPr>
      </w:pP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ЗА ТЕХНИЧЕСКОТО СЪСТОЯНИЕ НА</w:t>
      </w: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ИЗЛЯЗЛО ОТ УПОТРЕБА МОТОРНО ПРЕВОЗНО СРЕДСТВО</w:t>
      </w:r>
    </w:p>
    <w:p w:rsidR="00916D76" w:rsidRPr="002F7576" w:rsidRDefault="00916D76" w:rsidP="0004562C">
      <w:pPr>
        <w:spacing w:after="0"/>
        <w:jc w:val="both"/>
        <w:rPr>
          <w:rFonts w:ascii="Times New Roman" w:hAnsi="Times New Roman" w:cs="Times New Roman"/>
          <w:sz w:val="20"/>
          <w:szCs w:val="20"/>
        </w:rPr>
      </w:pPr>
    </w:p>
    <w:p w:rsidR="00916D76" w:rsidRPr="002F7576" w:rsidRDefault="00916D76" w:rsidP="00771857">
      <w:pPr>
        <w:spacing w:after="0"/>
        <w:ind w:firstLine="708"/>
        <w:jc w:val="both"/>
        <w:rPr>
          <w:rFonts w:ascii="Times New Roman" w:hAnsi="Times New Roman" w:cs="Times New Roman"/>
          <w:sz w:val="20"/>
          <w:szCs w:val="20"/>
        </w:rPr>
      </w:pPr>
      <w:r w:rsidRPr="002F7576">
        <w:rPr>
          <w:rFonts w:ascii="Times New Roman" w:hAnsi="Times New Roman" w:cs="Times New Roman"/>
          <w:sz w:val="20"/>
          <w:szCs w:val="20"/>
        </w:rPr>
        <w:t>Днес, ……………200… г. в гр. Гулянци комисия назначена със заповед №………………………… на Кмета на Об</w:t>
      </w:r>
      <w:r w:rsidR="00E44426" w:rsidRPr="002F7576">
        <w:rPr>
          <w:rFonts w:ascii="Times New Roman" w:hAnsi="Times New Roman" w:cs="Times New Roman"/>
          <w:sz w:val="20"/>
          <w:szCs w:val="20"/>
        </w:rPr>
        <w:t>щина Гулянци, на основание чл.62</w:t>
      </w:r>
      <w:r w:rsidR="0004562C" w:rsidRPr="002F7576">
        <w:rPr>
          <w:rFonts w:ascii="Times New Roman" w:hAnsi="Times New Roman" w:cs="Times New Roman"/>
          <w:sz w:val="20"/>
          <w:szCs w:val="20"/>
        </w:rPr>
        <w:t>,ал 2</w:t>
      </w:r>
      <w:r w:rsidR="001D0961" w:rsidRPr="002F7576">
        <w:rPr>
          <w:rFonts w:ascii="Times New Roman" w:hAnsi="Times New Roman" w:cs="Times New Roman"/>
          <w:sz w:val="20"/>
          <w:szCs w:val="20"/>
        </w:rPr>
        <w:t>,т.5</w:t>
      </w:r>
      <w:r w:rsidR="00771857" w:rsidRPr="002F7576">
        <w:rPr>
          <w:rFonts w:ascii="Times New Roman" w:hAnsi="Times New Roman" w:cs="Times New Roman"/>
          <w:sz w:val="20"/>
          <w:szCs w:val="20"/>
        </w:rPr>
        <w:t xml:space="preserve"> </w:t>
      </w:r>
      <w:r w:rsidRPr="002F7576">
        <w:rPr>
          <w:rFonts w:ascii="Times New Roman" w:hAnsi="Times New Roman" w:cs="Times New Roman"/>
          <w:sz w:val="20"/>
          <w:szCs w:val="20"/>
        </w:rPr>
        <w:t>от Наредбата за управление на отпадъците на територията на Община Гулянци, в състав:</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w:t>
      </w:r>
      <w:r w:rsidR="006C661C" w:rsidRPr="002F7576">
        <w:rPr>
          <w:rFonts w:ascii="Times New Roman" w:hAnsi="Times New Roman" w:cs="Times New Roman"/>
          <w:sz w:val="20"/>
          <w:szCs w:val="20"/>
        </w:rPr>
        <w:t>………</w:t>
      </w:r>
      <w:r w:rsidR="00D80077"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презиме, фамилия)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r w:rsidR="006C661C" w:rsidRPr="002F7576">
        <w:rPr>
          <w:rFonts w:ascii="Times New Roman" w:hAnsi="Times New Roman" w:cs="Times New Roman"/>
          <w:sz w:val="20"/>
          <w:szCs w:val="20"/>
        </w:rPr>
        <w:t>……</w:t>
      </w:r>
      <w:r w:rsidR="00D80077" w:rsidRPr="002F7576">
        <w:rPr>
          <w:rFonts w:ascii="Times New Roman" w:hAnsi="Times New Roman" w:cs="Times New Roman"/>
          <w:sz w:val="20"/>
          <w:szCs w:val="20"/>
        </w:rPr>
        <w:t>…..</w:t>
      </w:r>
      <w:r w:rsidRPr="002F7576">
        <w:rPr>
          <w:rFonts w:ascii="Times New Roman" w:hAnsi="Times New Roman" w:cs="Times New Roman"/>
          <w:sz w:val="20"/>
          <w:szCs w:val="20"/>
        </w:rPr>
        <w:t xml:space="preserve"> служител на  Община Гулянци</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(длъжност)</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2…………………………………………………………………………………</w:t>
      </w:r>
      <w:r w:rsidR="006C661C" w:rsidRPr="002F7576">
        <w:rPr>
          <w:rFonts w:ascii="Times New Roman" w:hAnsi="Times New Roman" w:cs="Times New Roman"/>
          <w:sz w:val="20"/>
          <w:szCs w:val="20"/>
        </w:rPr>
        <w:t>…</w:t>
      </w:r>
      <w:r w:rsidR="00D80077"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презиме, фамилия)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…………………………………………………….………………………………служител на  Община Гулянци</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(длъжност)</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3…………………………………………………………………………………</w:t>
      </w:r>
      <w:r w:rsidR="006C661C"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презиме, фамилия)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r w:rsidR="006C661C"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служител  на РУ на МВР Гулянци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(длъжност)</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състави настоящия протокол за техническо състояние на излязло от употреба МПС, като установи следното:</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МПС: ………………………………………………………………………. ВИД: ……………………………………………………………………………</w:t>
      </w:r>
      <w:r w:rsidR="00D80077"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МАРКА:………………………………………………ЦВЯТ: …………………………………….. РЕГИСТРАЦИОНЕН НОМЕР (ако има такъв): ……………………………………………………………………………</w:t>
      </w:r>
      <w:r w:rsidR="00D80077"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СОБСТВЕНИК: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презиме, фамилия)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АДРЕС НА ПАРКИРАНЕ: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(населено място, улица, номер, площадка)</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СЪСТОЯНИЕ на МПС</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Външно състояние на превозното средство (по външен оглед):</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1.  Наличие на </w:t>
      </w:r>
      <w:r w:rsidR="006C661C" w:rsidRPr="002F7576">
        <w:rPr>
          <w:rFonts w:ascii="Times New Roman" w:hAnsi="Times New Roman" w:cs="Times New Roman"/>
          <w:sz w:val="20"/>
          <w:szCs w:val="20"/>
        </w:rPr>
        <w:t>двигател: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2. Наличие на скоростна кутия: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3. Състояние на купето (кабината, каросерията):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4. Наличие на врати: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lastRenderedPageBreak/>
        <w:t>5. Наличие на калници: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6. Наличие на капаци: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7. Наличие на седалки: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8. Наличие на арматурно табло: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9.Наличие на стъкла: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10.Състояние на каросерията: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11. Осветителни тела:</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а)Фарове: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б)Габарити и мигачи – предни: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в)Стоп, габарит, мигачи – задни: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12.Наличие и състояние на колелата и гумите: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13.Допълнителни данни по показания на свидетели: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Становище на комисията: ……………………………………………….</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Настоящият констативен протокол се състави в 3 екземпляра.</w:t>
      </w:r>
    </w:p>
    <w:p w:rsidR="00916D76" w:rsidRPr="002F7576" w:rsidRDefault="00916D76" w:rsidP="0004562C">
      <w:pPr>
        <w:spacing w:after="0"/>
        <w:jc w:val="both"/>
        <w:rPr>
          <w:rFonts w:ascii="Times New Roman" w:hAnsi="Times New Roman" w:cs="Times New Roman"/>
          <w:sz w:val="20"/>
          <w:szCs w:val="20"/>
        </w:rPr>
      </w:pP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КОМИСИЯ: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1…………………..</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2………………….</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3……………………</w:t>
      </w:r>
    </w:p>
    <w:p w:rsidR="00916D76" w:rsidRPr="002F7576" w:rsidRDefault="00916D76" w:rsidP="0004562C">
      <w:pPr>
        <w:spacing w:after="0"/>
        <w:jc w:val="both"/>
        <w:rPr>
          <w:rFonts w:ascii="Times New Roman" w:hAnsi="Times New Roman" w:cs="Times New Roman"/>
          <w:sz w:val="20"/>
          <w:szCs w:val="20"/>
        </w:rPr>
      </w:pPr>
    </w:p>
    <w:p w:rsidR="000E7B78" w:rsidRPr="002F7576" w:rsidRDefault="002B6D5C" w:rsidP="0004562C">
      <w:pPr>
        <w:spacing w:after="0"/>
        <w:jc w:val="both"/>
        <w:rPr>
          <w:rFonts w:ascii="Times New Roman" w:hAnsi="Times New Roman" w:cs="Times New Roman"/>
          <w:b/>
          <w:bCs/>
          <w:sz w:val="20"/>
          <w:szCs w:val="20"/>
        </w:rPr>
      </w:pPr>
      <w:r w:rsidRPr="002F7576">
        <w:rPr>
          <w:rFonts w:ascii="Times New Roman" w:hAnsi="Times New Roman" w:cs="Times New Roman"/>
          <w:b/>
          <w:bCs/>
          <w:sz w:val="20"/>
          <w:szCs w:val="20"/>
        </w:rPr>
        <w:tab/>
      </w:r>
      <w:r w:rsidRPr="002F7576">
        <w:rPr>
          <w:rFonts w:ascii="Times New Roman" w:hAnsi="Times New Roman" w:cs="Times New Roman"/>
          <w:b/>
          <w:bCs/>
          <w:sz w:val="20"/>
          <w:szCs w:val="20"/>
        </w:rPr>
        <w:tab/>
      </w:r>
      <w:r w:rsidRPr="002F7576">
        <w:rPr>
          <w:rFonts w:ascii="Times New Roman" w:hAnsi="Times New Roman" w:cs="Times New Roman"/>
          <w:b/>
          <w:bCs/>
          <w:sz w:val="20"/>
          <w:szCs w:val="20"/>
        </w:rPr>
        <w:tab/>
      </w:r>
    </w:p>
    <w:p w:rsidR="000E7B78" w:rsidRPr="002F7576" w:rsidRDefault="000E7B78" w:rsidP="0004562C">
      <w:pPr>
        <w:spacing w:after="0"/>
        <w:jc w:val="both"/>
        <w:rPr>
          <w:rFonts w:ascii="Times New Roman" w:hAnsi="Times New Roman" w:cs="Times New Roman"/>
          <w:b/>
          <w:bCs/>
          <w:sz w:val="20"/>
          <w:szCs w:val="20"/>
        </w:rPr>
      </w:pPr>
    </w:p>
    <w:p w:rsidR="00817EB0" w:rsidRPr="002F7576" w:rsidRDefault="00817EB0" w:rsidP="00084CC0">
      <w:pPr>
        <w:spacing w:after="0"/>
        <w:jc w:val="both"/>
        <w:rPr>
          <w:rFonts w:ascii="Times New Roman" w:hAnsi="Times New Roman" w:cs="Times New Roman"/>
          <w:b/>
          <w:bCs/>
          <w:sz w:val="20"/>
          <w:szCs w:val="20"/>
        </w:rPr>
      </w:pPr>
    </w:p>
    <w:p w:rsidR="00817EB0" w:rsidRPr="002F7576" w:rsidRDefault="00817EB0" w:rsidP="0004562C">
      <w:pPr>
        <w:spacing w:after="0"/>
        <w:ind w:firstLine="708"/>
        <w:jc w:val="both"/>
        <w:rPr>
          <w:rFonts w:ascii="Times New Roman" w:hAnsi="Times New Roman" w:cs="Times New Roman"/>
          <w:b/>
          <w:bCs/>
          <w:sz w:val="20"/>
          <w:szCs w:val="20"/>
        </w:rPr>
      </w:pPr>
    </w:p>
    <w:p w:rsidR="00817EB0" w:rsidRPr="002F7576" w:rsidRDefault="00817EB0" w:rsidP="0004562C">
      <w:pPr>
        <w:spacing w:after="0"/>
        <w:ind w:firstLine="708"/>
        <w:jc w:val="both"/>
        <w:rPr>
          <w:rFonts w:ascii="Times New Roman" w:hAnsi="Times New Roman" w:cs="Times New Roman"/>
          <w:b/>
          <w:bCs/>
          <w:sz w:val="20"/>
          <w:szCs w:val="20"/>
        </w:rPr>
      </w:pPr>
    </w:p>
    <w:p w:rsidR="00817EB0" w:rsidRDefault="00817EB0"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750791" w:rsidRDefault="00750791" w:rsidP="0004562C">
      <w:pPr>
        <w:spacing w:after="0"/>
        <w:ind w:firstLine="708"/>
        <w:jc w:val="both"/>
        <w:rPr>
          <w:rFonts w:ascii="Times New Roman" w:hAnsi="Times New Roman" w:cs="Times New Roman"/>
          <w:b/>
          <w:bCs/>
          <w:sz w:val="20"/>
          <w:szCs w:val="20"/>
          <w:lang w:val="en-US"/>
        </w:rPr>
      </w:pPr>
    </w:p>
    <w:p w:rsidR="00750791" w:rsidRDefault="00750791" w:rsidP="0004562C">
      <w:pPr>
        <w:spacing w:after="0"/>
        <w:ind w:firstLine="708"/>
        <w:jc w:val="both"/>
        <w:rPr>
          <w:rFonts w:ascii="Times New Roman" w:hAnsi="Times New Roman" w:cs="Times New Roman"/>
          <w:b/>
          <w:bCs/>
          <w:sz w:val="20"/>
          <w:szCs w:val="20"/>
          <w:lang w:val="en-US"/>
        </w:rPr>
      </w:pPr>
    </w:p>
    <w:p w:rsidR="00750791" w:rsidRDefault="00750791"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2F7576" w:rsidRDefault="002F7576" w:rsidP="0004562C">
      <w:pPr>
        <w:spacing w:after="0"/>
        <w:ind w:firstLine="708"/>
        <w:jc w:val="both"/>
        <w:rPr>
          <w:rFonts w:ascii="Times New Roman" w:hAnsi="Times New Roman" w:cs="Times New Roman"/>
          <w:b/>
          <w:bCs/>
          <w:sz w:val="20"/>
          <w:szCs w:val="20"/>
          <w:lang w:val="en-US"/>
        </w:rPr>
      </w:pPr>
    </w:p>
    <w:p w:rsidR="00817EB0" w:rsidRPr="002F7576" w:rsidRDefault="00817EB0" w:rsidP="0004562C">
      <w:pPr>
        <w:spacing w:after="0"/>
        <w:ind w:firstLine="708"/>
        <w:jc w:val="both"/>
        <w:rPr>
          <w:rFonts w:ascii="Times New Roman" w:hAnsi="Times New Roman" w:cs="Times New Roman"/>
          <w:b/>
          <w:bCs/>
          <w:sz w:val="20"/>
          <w:szCs w:val="20"/>
        </w:rPr>
      </w:pPr>
    </w:p>
    <w:p w:rsidR="000E7B78" w:rsidRPr="002F7576" w:rsidRDefault="000E7B78" w:rsidP="0004562C">
      <w:pPr>
        <w:spacing w:after="0"/>
        <w:jc w:val="both"/>
        <w:rPr>
          <w:rFonts w:ascii="Times New Roman" w:hAnsi="Times New Roman" w:cs="Times New Roman"/>
          <w:b/>
          <w:bCs/>
          <w:sz w:val="20"/>
          <w:szCs w:val="20"/>
        </w:rPr>
      </w:pPr>
    </w:p>
    <w:p w:rsidR="004839CF" w:rsidRPr="002F7576" w:rsidRDefault="002C6EC9"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Приложение 3 към чл. 62</w:t>
      </w:r>
      <w:r w:rsidR="00E15FD9" w:rsidRPr="002F7576">
        <w:rPr>
          <w:rFonts w:ascii="Times New Roman" w:hAnsi="Times New Roman" w:cs="Times New Roman"/>
          <w:sz w:val="20"/>
          <w:szCs w:val="20"/>
        </w:rPr>
        <w:t>, ал.2,т.5</w:t>
      </w:r>
    </w:p>
    <w:p w:rsidR="004839CF" w:rsidRPr="002F7576" w:rsidRDefault="004839CF" w:rsidP="0004562C">
      <w:pPr>
        <w:tabs>
          <w:tab w:val="right" w:leader="dot" w:pos="7949"/>
        </w:tabs>
        <w:spacing w:after="0" w:line="240" w:lineRule="auto"/>
        <w:jc w:val="both"/>
        <w:rPr>
          <w:rFonts w:ascii="Times New Roman" w:eastAsia="Times New Roman" w:hAnsi="Times New Roman" w:cs="Times New Roman"/>
          <w:b/>
          <w:iCs/>
          <w:sz w:val="20"/>
          <w:szCs w:val="20"/>
          <w:shd w:val="clear" w:color="auto" w:fill="FFFFFF"/>
          <w:lang w:eastAsia="bg-BG"/>
        </w:rPr>
      </w:pPr>
    </w:p>
    <w:p w:rsidR="004839CF" w:rsidRPr="002F7576" w:rsidRDefault="004839CF" w:rsidP="0004562C">
      <w:pPr>
        <w:tabs>
          <w:tab w:val="right" w:leader="dot" w:pos="7949"/>
        </w:tabs>
        <w:spacing w:after="0" w:line="240" w:lineRule="auto"/>
        <w:jc w:val="both"/>
        <w:rPr>
          <w:rFonts w:ascii="Times New Roman" w:eastAsia="Times New Roman" w:hAnsi="Times New Roman" w:cs="Times New Roman"/>
          <w:b/>
          <w:sz w:val="20"/>
          <w:szCs w:val="20"/>
          <w:lang w:eastAsia="bg-BG"/>
        </w:rPr>
      </w:pPr>
    </w:p>
    <w:p w:rsidR="004839CF" w:rsidRPr="002F7576" w:rsidRDefault="004839CF" w:rsidP="0004562C">
      <w:pPr>
        <w:keepNext/>
        <w:keepLines/>
        <w:spacing w:after="0" w:line="240" w:lineRule="auto"/>
        <w:jc w:val="center"/>
        <w:rPr>
          <w:rFonts w:ascii="Times New Roman" w:eastAsia="Times New Roman" w:hAnsi="Times New Roman" w:cs="Times New Roman"/>
          <w:b/>
          <w:spacing w:val="50"/>
          <w:sz w:val="20"/>
          <w:szCs w:val="20"/>
          <w:lang w:eastAsia="bg-BG"/>
        </w:rPr>
      </w:pPr>
      <w:r w:rsidRPr="002F7576">
        <w:rPr>
          <w:rFonts w:ascii="Times New Roman" w:eastAsia="Times New Roman" w:hAnsi="Times New Roman" w:cs="Times New Roman"/>
          <w:b/>
          <w:spacing w:val="50"/>
          <w:sz w:val="20"/>
          <w:szCs w:val="20"/>
          <w:lang w:eastAsia="bg-BG"/>
        </w:rPr>
        <w:t>КОНСТАТИВЕН ПРОТОКОЛ</w:t>
      </w:r>
    </w:p>
    <w:p w:rsidR="004839CF" w:rsidRPr="002F7576" w:rsidRDefault="004839CF" w:rsidP="0004562C">
      <w:pPr>
        <w:keepNext/>
        <w:keepLines/>
        <w:spacing w:after="0" w:line="240" w:lineRule="auto"/>
        <w:jc w:val="center"/>
        <w:rPr>
          <w:rFonts w:ascii="Times New Roman" w:eastAsia="Times New Roman" w:hAnsi="Times New Roman" w:cs="Times New Roman"/>
          <w:b/>
          <w:sz w:val="20"/>
          <w:szCs w:val="20"/>
          <w:lang w:eastAsia="bg-BG"/>
        </w:rPr>
      </w:pPr>
      <w:r w:rsidRPr="002F7576">
        <w:rPr>
          <w:rFonts w:ascii="Times New Roman" w:eastAsia="Times New Roman" w:hAnsi="Times New Roman" w:cs="Times New Roman"/>
          <w:b/>
          <w:sz w:val="20"/>
          <w:szCs w:val="20"/>
          <w:lang w:eastAsia="bg-BG"/>
        </w:rPr>
        <w:t>за извършена проверка</w:t>
      </w:r>
    </w:p>
    <w:p w:rsidR="004839CF" w:rsidRPr="002F7576" w:rsidRDefault="004839CF" w:rsidP="0004562C">
      <w:pPr>
        <w:keepNext/>
        <w:keepLines/>
        <w:spacing w:after="0" w:line="240" w:lineRule="auto"/>
        <w:jc w:val="both"/>
        <w:rPr>
          <w:rFonts w:ascii="Times New Roman" w:eastAsia="Times New Roman" w:hAnsi="Times New Roman" w:cs="Times New Roman"/>
          <w:b/>
          <w:sz w:val="20"/>
          <w:szCs w:val="20"/>
          <w:lang w:eastAsia="bg-BG"/>
        </w:rPr>
      </w:pPr>
    </w:p>
    <w:p w:rsidR="004839CF" w:rsidRPr="002F7576" w:rsidRDefault="00180C1C" w:rsidP="0004562C">
      <w:pPr>
        <w:tabs>
          <w:tab w:val="left" w:leader="dot" w:pos="4631"/>
          <w:tab w:val="right" w:leader="dot" w:pos="5930"/>
        </w:tabs>
        <w:spacing w:after="0" w:line="220" w:lineRule="exact"/>
        <w:jc w:val="both"/>
        <w:rPr>
          <w:rFonts w:ascii="Times New Roman" w:hAnsi="Times New Roman" w:cs="Times New Roman"/>
          <w:sz w:val="20"/>
          <w:szCs w:val="20"/>
        </w:rPr>
      </w:pPr>
      <w:r w:rsidRPr="00180C1C">
        <w:rPr>
          <w:rFonts w:ascii="Times New Roman" w:hAnsi="Times New Roman" w:cs="Times New Roman"/>
          <w:b/>
          <w:bCs/>
          <w:sz w:val="20"/>
          <w:szCs w:val="20"/>
        </w:rPr>
        <w:fldChar w:fldCharType="begin"/>
      </w:r>
      <w:r w:rsidR="004839CF" w:rsidRPr="002F7576">
        <w:rPr>
          <w:rFonts w:ascii="Times New Roman" w:hAnsi="Times New Roman" w:cs="Times New Roman"/>
          <w:sz w:val="20"/>
          <w:szCs w:val="20"/>
        </w:rPr>
        <w:instrText xml:space="preserve"> TOC \o "1-3" \h \z </w:instrText>
      </w:r>
      <w:r w:rsidRPr="00180C1C">
        <w:rPr>
          <w:rFonts w:ascii="Times New Roman" w:hAnsi="Times New Roman" w:cs="Times New Roman"/>
          <w:b/>
          <w:bCs/>
          <w:sz w:val="20"/>
          <w:szCs w:val="20"/>
        </w:rPr>
        <w:fldChar w:fldCharType="separate"/>
      </w:r>
      <w:r w:rsidR="004839CF" w:rsidRPr="002F7576">
        <w:rPr>
          <w:rFonts w:ascii="Times New Roman" w:hAnsi="Times New Roman" w:cs="Times New Roman"/>
          <w:sz w:val="20"/>
          <w:szCs w:val="20"/>
        </w:rPr>
        <w:t>№</w:t>
      </w:r>
      <w:r w:rsidR="004839CF" w:rsidRPr="002F7576">
        <w:rPr>
          <w:rFonts w:ascii="Times New Roman" w:hAnsi="Times New Roman" w:cs="Times New Roman"/>
          <w:sz w:val="20"/>
          <w:szCs w:val="20"/>
        </w:rPr>
        <w:tab/>
        <w:t>./</w:t>
      </w:r>
      <w:r w:rsidR="004839CF" w:rsidRPr="002F7576">
        <w:rPr>
          <w:rFonts w:ascii="Times New Roman" w:hAnsi="Times New Roman" w:cs="Times New Roman"/>
          <w:sz w:val="20"/>
          <w:szCs w:val="20"/>
        </w:rPr>
        <w:tab/>
        <w:t>год.</w:t>
      </w:r>
    </w:p>
    <w:p w:rsidR="004839CF" w:rsidRPr="002F7576" w:rsidRDefault="004839CF" w:rsidP="0004562C">
      <w:pPr>
        <w:tabs>
          <w:tab w:val="right" w:leader="dot" w:pos="2271"/>
        </w:tabs>
        <w:spacing w:after="0" w:line="25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Днес,</w:t>
      </w:r>
      <w:r w:rsidRPr="002F7576">
        <w:rPr>
          <w:rFonts w:ascii="Times New Roman" w:eastAsia="Times New Roman" w:hAnsi="Times New Roman" w:cs="Times New Roman"/>
          <w:sz w:val="20"/>
          <w:szCs w:val="20"/>
          <w:lang w:eastAsia="bg-BG"/>
        </w:rPr>
        <w:tab/>
        <w:t>год.</w:t>
      </w:r>
    </w:p>
    <w:p w:rsidR="004839CF" w:rsidRPr="002F7576" w:rsidRDefault="004839CF" w:rsidP="0004562C">
      <w:pPr>
        <w:tabs>
          <w:tab w:val="left" w:leader="dot" w:pos="9053"/>
        </w:tabs>
        <w:spacing w:after="0" w:line="25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подписаният</w:t>
      </w:r>
      <w:r w:rsidRPr="002F7576">
        <w:rPr>
          <w:rFonts w:ascii="Times New Roman" w:eastAsia="Times New Roman" w:hAnsi="Times New Roman" w:cs="Times New Roman"/>
          <w:sz w:val="20"/>
          <w:szCs w:val="20"/>
          <w:lang w:eastAsia="bg-BG"/>
        </w:rPr>
        <w:tab/>
      </w:r>
    </w:p>
    <w:p w:rsidR="004839CF" w:rsidRPr="002F7576" w:rsidRDefault="004839CF" w:rsidP="0004562C">
      <w:pPr>
        <w:tabs>
          <w:tab w:val="left" w:leader="dot" w:pos="4022"/>
          <w:tab w:val="left" w:leader="dot" w:pos="8990"/>
        </w:tabs>
        <w:spacing w:after="0" w:line="25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на длъжност</w:t>
      </w:r>
      <w:r w:rsidRPr="002F7576">
        <w:rPr>
          <w:rFonts w:ascii="Times New Roman" w:eastAsia="Times New Roman" w:hAnsi="Times New Roman" w:cs="Times New Roman"/>
          <w:sz w:val="20"/>
          <w:szCs w:val="20"/>
          <w:lang w:eastAsia="bg-BG"/>
        </w:rPr>
        <w:tab/>
        <w:t>и</w:t>
      </w:r>
      <w:r w:rsidRPr="002F7576">
        <w:rPr>
          <w:rFonts w:ascii="Times New Roman" w:eastAsia="Times New Roman" w:hAnsi="Times New Roman" w:cs="Times New Roman"/>
          <w:sz w:val="20"/>
          <w:szCs w:val="20"/>
          <w:lang w:eastAsia="bg-BG"/>
        </w:rPr>
        <w:tab/>
        <w:t>,</w:t>
      </w:r>
      <w:r w:rsidR="00180C1C" w:rsidRPr="002F7576">
        <w:rPr>
          <w:rFonts w:ascii="Times New Roman" w:eastAsia="Times New Roman" w:hAnsi="Times New Roman" w:cs="Times New Roman"/>
          <w:sz w:val="20"/>
          <w:szCs w:val="20"/>
          <w:lang w:eastAsia="bg-BG"/>
        </w:rPr>
        <w:fldChar w:fldCharType="end"/>
      </w:r>
    </w:p>
    <w:p w:rsidR="004839CF" w:rsidRPr="002F7576" w:rsidRDefault="004839CF" w:rsidP="0004562C">
      <w:pPr>
        <w:spacing w:after="0" w:line="250" w:lineRule="exact"/>
        <w:jc w:val="both"/>
        <w:rPr>
          <w:rFonts w:ascii="Times New Roman" w:hAnsi="Times New Roman" w:cs="Times New Roman"/>
          <w:sz w:val="20"/>
          <w:szCs w:val="20"/>
        </w:rPr>
      </w:pPr>
      <w:r w:rsidRPr="002F7576">
        <w:rPr>
          <w:rFonts w:ascii="Times New Roman" w:hAnsi="Times New Roman" w:cs="Times New Roman"/>
          <w:sz w:val="20"/>
          <w:szCs w:val="20"/>
        </w:rPr>
        <w:t xml:space="preserve">на основание чл.62 </w:t>
      </w:r>
      <w:r w:rsidR="00771857" w:rsidRPr="002F7576">
        <w:rPr>
          <w:rFonts w:ascii="Times New Roman" w:hAnsi="Times New Roman" w:cs="Times New Roman"/>
          <w:sz w:val="20"/>
          <w:szCs w:val="20"/>
        </w:rPr>
        <w:t>(2) т.5 от Наредба</w:t>
      </w:r>
      <w:r w:rsidRPr="002F7576">
        <w:rPr>
          <w:rFonts w:ascii="Times New Roman" w:hAnsi="Times New Roman" w:cs="Times New Roman"/>
          <w:sz w:val="20"/>
          <w:szCs w:val="20"/>
        </w:rPr>
        <w:t xml:space="preserve"> за управление на отпадъците на територията на община Гулянци, извърших проверка на:</w:t>
      </w:r>
    </w:p>
    <w:p w:rsidR="004839CF" w:rsidRPr="002F7576" w:rsidRDefault="004839CF" w:rsidP="0004562C">
      <w:pPr>
        <w:spacing w:after="0" w:line="317" w:lineRule="exact"/>
        <w:jc w:val="both"/>
        <w:rPr>
          <w:rFonts w:ascii="Times New Roman" w:hAnsi="Times New Roman" w:cs="Times New Roman"/>
          <w:sz w:val="20"/>
          <w:szCs w:val="20"/>
        </w:rPr>
      </w:pPr>
      <w:r w:rsidRPr="002F7576">
        <w:rPr>
          <w:rFonts w:ascii="Times New Roman" w:hAnsi="Times New Roman" w:cs="Times New Roman"/>
          <w:sz w:val="20"/>
          <w:szCs w:val="20"/>
        </w:rPr>
        <w:t>При проверката присъстваха:</w:t>
      </w:r>
    </w:p>
    <w:p w:rsidR="004839CF" w:rsidRPr="002F7576" w:rsidRDefault="00D80077" w:rsidP="0004562C">
      <w:pPr>
        <w:tabs>
          <w:tab w:val="left" w:leader="dot" w:pos="8617"/>
        </w:tabs>
        <w:spacing w:after="0" w:line="317"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1</w:t>
      </w:r>
      <w:r w:rsidR="004839CF" w:rsidRPr="002F7576">
        <w:rPr>
          <w:rFonts w:ascii="Times New Roman" w:hAnsi="Times New Roman" w:cs="Times New Roman"/>
          <w:sz w:val="20"/>
          <w:szCs w:val="20"/>
        </w:rPr>
        <w:tab/>
      </w:r>
      <w:r w:rsidRPr="002F7576">
        <w:rPr>
          <w:rFonts w:ascii="Times New Roman" w:hAnsi="Times New Roman" w:cs="Times New Roman"/>
          <w:sz w:val="20"/>
          <w:szCs w:val="20"/>
        </w:rPr>
        <w:t>…..</w:t>
      </w:r>
    </w:p>
    <w:p w:rsidR="00D80077" w:rsidRPr="002F7576" w:rsidRDefault="00D80077" w:rsidP="0004562C">
      <w:pPr>
        <w:tabs>
          <w:tab w:val="left" w:leader="dot" w:pos="8617"/>
        </w:tabs>
        <w:spacing w:after="0" w:line="317"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t>2………………………………………………………………………………………………..</w:t>
      </w:r>
    </w:p>
    <w:p w:rsidR="00D80077" w:rsidRPr="002F7576" w:rsidRDefault="00D80077" w:rsidP="0004562C">
      <w:pPr>
        <w:tabs>
          <w:tab w:val="left" w:leader="dot" w:pos="8617"/>
        </w:tabs>
        <w:spacing w:after="0" w:line="317"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 xml:space="preserve">       3………………………………………………………………………………………………..</w:t>
      </w:r>
    </w:p>
    <w:p w:rsidR="004839CF" w:rsidRPr="002F7576" w:rsidRDefault="00D80077" w:rsidP="0004562C">
      <w:pPr>
        <w:spacing w:after="0" w:line="317"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 xml:space="preserve">       </w:t>
      </w:r>
      <w:r w:rsidR="004839CF" w:rsidRPr="002F7576">
        <w:rPr>
          <w:rFonts w:ascii="Times New Roman" w:hAnsi="Times New Roman" w:cs="Times New Roman"/>
          <w:sz w:val="20"/>
          <w:szCs w:val="20"/>
        </w:rPr>
        <w:t>От извършената проверка се установи, че собственикът на ИУМПС:</w:t>
      </w:r>
    </w:p>
    <w:p w:rsidR="004839CF" w:rsidRPr="002F7576" w:rsidRDefault="00817EB0" w:rsidP="0004562C">
      <w:pPr>
        <w:spacing w:after="0" w:line="317"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 xml:space="preserve">   .</w:t>
      </w:r>
      <w:r w:rsidR="004839CF" w:rsidRPr="002F7576">
        <w:rPr>
          <w:rFonts w:ascii="Times New Roman" w:hAnsi="Times New Roman" w:cs="Times New Roman"/>
          <w:sz w:val="20"/>
          <w:szCs w:val="20"/>
        </w:rPr>
        <w:t>………………………………………………………………………………………</w:t>
      </w:r>
    </w:p>
    <w:p w:rsidR="004839CF" w:rsidRPr="002F7576" w:rsidRDefault="004839CF" w:rsidP="0004562C">
      <w:pPr>
        <w:spacing w:after="0" w:line="240" w:lineRule="auto"/>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(трите имена по лична карта, ЕГН) (адрес на местоживеене)</w:t>
      </w:r>
    </w:p>
    <w:p w:rsidR="004839CF" w:rsidRPr="002F7576" w:rsidRDefault="004839CF" w:rsidP="0004562C">
      <w:pPr>
        <w:spacing w:after="0" w:line="240" w:lineRule="auto"/>
        <w:jc w:val="both"/>
        <w:rPr>
          <w:rFonts w:ascii="Times New Roman" w:eastAsia="Times New Roman" w:hAnsi="Times New Roman" w:cs="Times New Roman"/>
          <w:sz w:val="20"/>
          <w:szCs w:val="20"/>
          <w:lang w:eastAsia="bg-BG"/>
        </w:rPr>
      </w:pPr>
    </w:p>
    <w:p w:rsidR="004839CF" w:rsidRPr="002F7576" w:rsidRDefault="00817EB0" w:rsidP="0004562C">
      <w:pPr>
        <w:tabs>
          <w:tab w:val="left" w:leader="dot" w:pos="9029"/>
        </w:tabs>
        <w:spacing w:after="0" w:line="22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ВИД:</w:t>
      </w:r>
      <w:r w:rsidR="004839CF" w:rsidRPr="002F7576">
        <w:rPr>
          <w:rFonts w:ascii="Times New Roman" w:hAnsi="Times New Roman" w:cs="Times New Roman"/>
          <w:sz w:val="20"/>
          <w:szCs w:val="20"/>
        </w:rPr>
        <w:tab/>
      </w:r>
    </w:p>
    <w:p w:rsidR="004839CF" w:rsidRPr="002F7576" w:rsidRDefault="00817EB0" w:rsidP="0004562C">
      <w:pPr>
        <w:tabs>
          <w:tab w:val="left" w:leader="dot" w:pos="9024"/>
        </w:tabs>
        <w:spacing w:after="0" w:line="49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МАРКА:</w:t>
      </w:r>
      <w:r w:rsidR="004839CF" w:rsidRPr="002F7576">
        <w:rPr>
          <w:rFonts w:ascii="Times New Roman" w:hAnsi="Times New Roman" w:cs="Times New Roman"/>
          <w:sz w:val="20"/>
          <w:szCs w:val="20"/>
        </w:rPr>
        <w:tab/>
      </w:r>
    </w:p>
    <w:p w:rsidR="004839CF" w:rsidRPr="002F7576" w:rsidRDefault="00817EB0" w:rsidP="0004562C">
      <w:pPr>
        <w:tabs>
          <w:tab w:val="left" w:leader="dot" w:pos="3331"/>
        </w:tabs>
        <w:spacing w:after="0" w:line="49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ЦВЯТ:</w:t>
      </w:r>
      <w:r w:rsidR="004839CF" w:rsidRPr="002F7576">
        <w:rPr>
          <w:rFonts w:ascii="Times New Roman" w:hAnsi="Times New Roman" w:cs="Times New Roman"/>
          <w:sz w:val="20"/>
          <w:szCs w:val="20"/>
        </w:rPr>
        <w:tab/>
      </w:r>
    </w:p>
    <w:p w:rsidR="004839CF" w:rsidRPr="002F7576" w:rsidRDefault="00817EB0" w:rsidP="0004562C">
      <w:pPr>
        <w:tabs>
          <w:tab w:val="left" w:leader="dot" w:pos="9005"/>
        </w:tabs>
        <w:spacing w:after="0" w:line="49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РЕГИСТРАЦИОНЕН НОМЕР (АКО ИМА ТАКЪВ )</w:t>
      </w:r>
      <w:r w:rsidR="004839CF" w:rsidRPr="002F7576">
        <w:rPr>
          <w:rFonts w:ascii="Times New Roman" w:hAnsi="Times New Roman" w:cs="Times New Roman"/>
          <w:sz w:val="20"/>
          <w:szCs w:val="20"/>
        </w:rPr>
        <w:tab/>
      </w:r>
    </w:p>
    <w:p w:rsidR="004839CF" w:rsidRPr="002F7576" w:rsidRDefault="00817EB0" w:rsidP="0004562C">
      <w:pPr>
        <w:tabs>
          <w:tab w:val="left" w:leader="dot" w:pos="9000"/>
        </w:tabs>
        <w:spacing w:after="0" w:line="22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АДРЕС НА ПАРКИРАНЕ:</w:t>
      </w:r>
      <w:r w:rsidR="004839CF" w:rsidRPr="002F7576">
        <w:rPr>
          <w:rFonts w:ascii="Times New Roman" w:hAnsi="Times New Roman" w:cs="Times New Roman"/>
          <w:sz w:val="20"/>
          <w:szCs w:val="20"/>
        </w:rPr>
        <w:tab/>
      </w:r>
    </w:p>
    <w:p w:rsidR="004839CF" w:rsidRPr="002F7576" w:rsidRDefault="004839CF" w:rsidP="0004562C">
      <w:pPr>
        <w:spacing w:after="0" w:line="17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 улица, булевард,.ж.к., блок, площадка/</w:t>
      </w:r>
    </w:p>
    <w:p w:rsidR="004839CF" w:rsidRPr="002F7576" w:rsidRDefault="004839CF" w:rsidP="0004562C">
      <w:pPr>
        <w:spacing w:after="0" w:line="250" w:lineRule="exact"/>
        <w:jc w:val="both"/>
        <w:rPr>
          <w:rFonts w:ascii="Times New Roman" w:hAnsi="Times New Roman" w:cs="Times New Roman"/>
          <w:sz w:val="20"/>
          <w:szCs w:val="20"/>
        </w:rPr>
      </w:pPr>
      <w:r w:rsidRPr="002F7576">
        <w:rPr>
          <w:rFonts w:ascii="Times New Roman" w:hAnsi="Times New Roman" w:cs="Times New Roman"/>
          <w:sz w:val="20"/>
          <w:szCs w:val="20"/>
        </w:rPr>
        <w:t>не е освободил заеманото от собственото му ИУМПС общинско/държавно място и не го е преместил в личен имот, площадка за временно съхраняване или център за разкомплектоване, в 14</w:t>
      </w:r>
    </w:p>
    <w:p w:rsidR="004839CF" w:rsidRPr="002F7576" w:rsidRDefault="00817EB0" w:rsidP="0004562C">
      <w:pPr>
        <w:tabs>
          <w:tab w:val="left" w:leader="dot" w:pos="5861"/>
          <w:tab w:val="left" w:leader="dot" w:pos="7056"/>
        </w:tabs>
        <w:spacing w:after="0" w:line="250" w:lineRule="exact"/>
        <w:ind w:hanging="460"/>
        <w:jc w:val="both"/>
        <w:rPr>
          <w:rFonts w:ascii="Times New Roman" w:hAnsi="Times New Roman" w:cs="Times New Roman"/>
          <w:sz w:val="20"/>
          <w:szCs w:val="20"/>
        </w:rPr>
      </w:pPr>
      <w:r w:rsidRPr="002F7576">
        <w:rPr>
          <w:rFonts w:ascii="Times New Roman" w:hAnsi="Times New Roman" w:cs="Times New Roman"/>
          <w:sz w:val="20"/>
          <w:szCs w:val="20"/>
        </w:rPr>
        <w:tab/>
      </w:r>
      <w:r w:rsidR="004839CF" w:rsidRPr="002F7576">
        <w:rPr>
          <w:rFonts w:ascii="Times New Roman" w:hAnsi="Times New Roman" w:cs="Times New Roman"/>
          <w:sz w:val="20"/>
          <w:szCs w:val="20"/>
        </w:rPr>
        <w:t>(четиринадесет) дневен срок съгласно предписание №</w:t>
      </w:r>
      <w:r w:rsidR="004839CF" w:rsidRPr="002F7576">
        <w:rPr>
          <w:rFonts w:ascii="Times New Roman" w:hAnsi="Times New Roman" w:cs="Times New Roman"/>
          <w:sz w:val="20"/>
          <w:szCs w:val="20"/>
        </w:rPr>
        <w:tab/>
        <w:t>от</w:t>
      </w:r>
      <w:r w:rsidR="004839CF" w:rsidRPr="002F7576">
        <w:rPr>
          <w:rFonts w:ascii="Times New Roman" w:hAnsi="Times New Roman" w:cs="Times New Roman"/>
          <w:sz w:val="20"/>
          <w:szCs w:val="20"/>
        </w:rPr>
        <w:tab/>
        <w:t>г.</w:t>
      </w:r>
    </w:p>
    <w:p w:rsidR="004839CF" w:rsidRPr="002F7576" w:rsidRDefault="004839CF" w:rsidP="0004562C">
      <w:pPr>
        <w:spacing w:after="0" w:line="240" w:lineRule="auto"/>
        <w:jc w:val="both"/>
        <w:rPr>
          <w:rFonts w:ascii="Times New Roman" w:hAnsi="Times New Roman" w:cs="Times New Roman"/>
          <w:sz w:val="20"/>
          <w:szCs w:val="20"/>
        </w:rPr>
      </w:pPr>
      <w:r w:rsidRPr="002F7576">
        <w:rPr>
          <w:rFonts w:ascii="Times New Roman" w:hAnsi="Times New Roman" w:cs="Times New Roman"/>
          <w:sz w:val="20"/>
          <w:szCs w:val="20"/>
        </w:rPr>
        <w:t>Настоящият протокол се състави в (3) три еднообразни екземпляра.</w:t>
      </w:r>
    </w:p>
    <w:p w:rsidR="004839CF" w:rsidRPr="002F7576" w:rsidRDefault="004839CF" w:rsidP="0004562C">
      <w:pPr>
        <w:spacing w:after="0" w:line="504" w:lineRule="exact"/>
        <w:jc w:val="both"/>
        <w:rPr>
          <w:rFonts w:ascii="Times New Roman" w:hAnsi="Times New Roman" w:cs="Times New Roman"/>
          <w:sz w:val="20"/>
          <w:szCs w:val="20"/>
        </w:rPr>
      </w:pPr>
      <w:r w:rsidRPr="002F7576">
        <w:rPr>
          <w:rFonts w:ascii="Times New Roman" w:hAnsi="Times New Roman" w:cs="Times New Roman"/>
          <w:sz w:val="20"/>
          <w:szCs w:val="20"/>
        </w:rPr>
        <w:t>Извършил проверката:</w:t>
      </w:r>
    </w:p>
    <w:p w:rsidR="004839CF" w:rsidRPr="002F7576" w:rsidRDefault="00180C1C" w:rsidP="0004562C">
      <w:pPr>
        <w:tabs>
          <w:tab w:val="right" w:leader="dot" w:pos="7949"/>
        </w:tabs>
        <w:spacing w:after="0" w:line="240" w:lineRule="auto"/>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fldChar w:fldCharType="begin"/>
      </w:r>
      <w:r w:rsidR="004839CF" w:rsidRPr="002F7576">
        <w:rPr>
          <w:rFonts w:ascii="Times New Roman" w:eastAsia="Times New Roman" w:hAnsi="Times New Roman" w:cs="Times New Roman"/>
          <w:sz w:val="20"/>
          <w:szCs w:val="20"/>
          <w:lang w:eastAsia="bg-BG"/>
        </w:rPr>
        <w:instrText xml:space="preserve"> TOC \o "1-3" \h \z </w:instrText>
      </w:r>
      <w:r w:rsidRPr="002F7576">
        <w:rPr>
          <w:rFonts w:ascii="Times New Roman" w:eastAsia="Times New Roman" w:hAnsi="Times New Roman" w:cs="Times New Roman"/>
          <w:sz w:val="20"/>
          <w:szCs w:val="20"/>
          <w:lang w:eastAsia="bg-BG"/>
        </w:rPr>
        <w:fldChar w:fldCharType="separate"/>
      </w:r>
      <w:r w:rsidR="004839CF" w:rsidRPr="002F7576">
        <w:rPr>
          <w:rFonts w:ascii="Times New Roman" w:eastAsia="Times New Roman" w:hAnsi="Times New Roman" w:cs="Times New Roman"/>
          <w:sz w:val="20"/>
          <w:szCs w:val="20"/>
          <w:lang w:eastAsia="bg-BG"/>
        </w:rPr>
        <w:t>/</w:t>
      </w:r>
      <w:r w:rsidR="004839CF" w:rsidRPr="002F7576">
        <w:rPr>
          <w:rFonts w:ascii="Times New Roman" w:eastAsia="Times New Roman" w:hAnsi="Times New Roman" w:cs="Times New Roman"/>
          <w:sz w:val="20"/>
          <w:szCs w:val="20"/>
          <w:lang w:eastAsia="bg-BG"/>
        </w:rPr>
        <w:tab/>
        <w:t>/</w:t>
      </w:r>
    </w:p>
    <w:p w:rsidR="004839CF" w:rsidRPr="002F7576" w:rsidRDefault="004839CF" w:rsidP="0004562C">
      <w:pPr>
        <w:spacing w:after="0" w:line="240" w:lineRule="auto"/>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Присъствали при проверката:</w:t>
      </w:r>
    </w:p>
    <w:p w:rsidR="004839CF" w:rsidRPr="002F7576" w:rsidRDefault="004839CF" w:rsidP="0004562C">
      <w:pPr>
        <w:tabs>
          <w:tab w:val="right" w:leader="dot" w:pos="8119"/>
        </w:tabs>
        <w:spacing w:after="0" w:line="22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1</w:t>
      </w:r>
      <w:r w:rsidRPr="002F7576">
        <w:rPr>
          <w:rFonts w:ascii="Times New Roman" w:eastAsia="Times New Roman" w:hAnsi="Times New Roman" w:cs="Times New Roman"/>
          <w:sz w:val="20"/>
          <w:szCs w:val="20"/>
          <w:lang w:eastAsia="bg-BG"/>
        </w:rPr>
        <w:tab/>
      </w:r>
    </w:p>
    <w:p w:rsidR="004839CF" w:rsidRPr="002F7576" w:rsidRDefault="004839CF" w:rsidP="0004562C">
      <w:pPr>
        <w:tabs>
          <w:tab w:val="right" w:leader="dot" w:pos="8119"/>
        </w:tabs>
        <w:spacing w:after="0" w:line="220" w:lineRule="exact"/>
        <w:jc w:val="both"/>
        <w:rPr>
          <w:rFonts w:ascii="Times New Roman" w:eastAsia="Times New Roman" w:hAnsi="Times New Roman" w:cs="Times New Roman"/>
          <w:sz w:val="20"/>
          <w:szCs w:val="20"/>
          <w:lang w:eastAsia="bg-BG"/>
        </w:rPr>
      </w:pPr>
    </w:p>
    <w:p w:rsidR="004839CF" w:rsidRPr="002F7576" w:rsidRDefault="004839CF" w:rsidP="0004562C">
      <w:pPr>
        <w:tabs>
          <w:tab w:val="right" w:leader="dot" w:pos="8119"/>
        </w:tabs>
        <w:spacing w:after="0" w:line="220" w:lineRule="exact"/>
        <w:jc w:val="both"/>
        <w:rPr>
          <w:rFonts w:ascii="Times New Roman" w:eastAsia="Times New Roman" w:hAnsi="Times New Roman" w:cs="Times New Roman"/>
          <w:sz w:val="20"/>
          <w:szCs w:val="20"/>
          <w:lang w:eastAsia="bg-BG"/>
        </w:rPr>
      </w:pPr>
      <w:r w:rsidRPr="002F7576">
        <w:rPr>
          <w:rFonts w:ascii="Times New Roman" w:eastAsia="Times New Roman" w:hAnsi="Times New Roman" w:cs="Times New Roman"/>
          <w:sz w:val="20"/>
          <w:szCs w:val="20"/>
          <w:lang w:eastAsia="bg-BG"/>
        </w:rPr>
        <w:t>2</w:t>
      </w:r>
      <w:r w:rsidRPr="002F7576">
        <w:rPr>
          <w:rFonts w:ascii="Times New Roman" w:eastAsia="Times New Roman" w:hAnsi="Times New Roman" w:cs="Times New Roman"/>
          <w:sz w:val="20"/>
          <w:szCs w:val="20"/>
          <w:lang w:eastAsia="bg-BG"/>
        </w:rPr>
        <w:tab/>
      </w:r>
    </w:p>
    <w:p w:rsidR="004839CF" w:rsidRPr="002F7576" w:rsidRDefault="004839CF" w:rsidP="0004562C">
      <w:pPr>
        <w:tabs>
          <w:tab w:val="right" w:leader="dot" w:pos="8119"/>
        </w:tabs>
        <w:spacing w:after="0" w:line="220" w:lineRule="exact"/>
        <w:jc w:val="both"/>
        <w:rPr>
          <w:rFonts w:ascii="Times New Roman" w:eastAsia="Times New Roman" w:hAnsi="Times New Roman" w:cs="Times New Roman"/>
          <w:sz w:val="20"/>
          <w:szCs w:val="20"/>
          <w:lang w:eastAsia="bg-BG"/>
        </w:rPr>
      </w:pPr>
    </w:p>
    <w:p w:rsidR="00E74E02" w:rsidRPr="002F7576" w:rsidRDefault="00180C1C" w:rsidP="0004562C">
      <w:pPr>
        <w:spacing w:after="0"/>
        <w:jc w:val="both"/>
        <w:rPr>
          <w:rFonts w:ascii="Times New Roman" w:hAnsi="Times New Roman" w:cs="Times New Roman"/>
          <w:sz w:val="20"/>
          <w:szCs w:val="20"/>
        </w:rPr>
      </w:pPr>
      <w:r w:rsidRPr="002F7576">
        <w:rPr>
          <w:rFonts w:ascii="Times New Roman" w:eastAsia="Times New Roman" w:hAnsi="Times New Roman" w:cs="Times New Roman"/>
          <w:sz w:val="20"/>
          <w:szCs w:val="20"/>
          <w:lang w:eastAsia="bg-BG"/>
        </w:rPr>
        <w:fldChar w:fldCharType="end"/>
      </w:r>
    </w:p>
    <w:p w:rsidR="00817EB0" w:rsidRPr="002F7576" w:rsidRDefault="00817EB0" w:rsidP="0004562C">
      <w:pPr>
        <w:spacing w:after="0"/>
        <w:jc w:val="both"/>
        <w:rPr>
          <w:rFonts w:ascii="Times New Roman" w:hAnsi="Times New Roman" w:cs="Times New Roman"/>
          <w:sz w:val="20"/>
          <w:szCs w:val="20"/>
        </w:rPr>
      </w:pPr>
    </w:p>
    <w:p w:rsidR="00817EB0" w:rsidRPr="002F7576" w:rsidRDefault="00817EB0" w:rsidP="0004562C">
      <w:pPr>
        <w:spacing w:after="0"/>
        <w:jc w:val="both"/>
        <w:rPr>
          <w:rFonts w:ascii="Times New Roman" w:hAnsi="Times New Roman" w:cs="Times New Roman"/>
          <w:sz w:val="20"/>
          <w:szCs w:val="20"/>
        </w:rPr>
      </w:pPr>
    </w:p>
    <w:p w:rsidR="00817EB0" w:rsidRPr="002F7576" w:rsidRDefault="00817EB0" w:rsidP="0004562C">
      <w:pPr>
        <w:spacing w:after="0"/>
        <w:jc w:val="both"/>
        <w:rPr>
          <w:rFonts w:ascii="Times New Roman" w:hAnsi="Times New Roman" w:cs="Times New Roman"/>
          <w:sz w:val="20"/>
          <w:szCs w:val="20"/>
        </w:rPr>
      </w:pPr>
    </w:p>
    <w:p w:rsidR="00817EB0" w:rsidRDefault="00817EB0" w:rsidP="0004562C">
      <w:pPr>
        <w:spacing w:after="0"/>
        <w:jc w:val="both"/>
        <w:rPr>
          <w:rFonts w:ascii="Times New Roman" w:hAnsi="Times New Roman" w:cs="Times New Roman"/>
          <w:sz w:val="20"/>
          <w:szCs w:val="20"/>
          <w:lang w:val="en-US"/>
        </w:rPr>
      </w:pPr>
    </w:p>
    <w:p w:rsidR="002F7576" w:rsidRDefault="002F7576" w:rsidP="0004562C">
      <w:pPr>
        <w:spacing w:after="0"/>
        <w:jc w:val="both"/>
        <w:rPr>
          <w:rFonts w:ascii="Times New Roman" w:hAnsi="Times New Roman" w:cs="Times New Roman"/>
          <w:sz w:val="20"/>
          <w:szCs w:val="20"/>
          <w:lang w:val="en-US"/>
        </w:rPr>
      </w:pPr>
    </w:p>
    <w:p w:rsidR="00750791" w:rsidRDefault="00750791" w:rsidP="0004562C">
      <w:pPr>
        <w:spacing w:after="0"/>
        <w:jc w:val="both"/>
        <w:rPr>
          <w:rFonts w:ascii="Times New Roman" w:hAnsi="Times New Roman" w:cs="Times New Roman"/>
          <w:sz w:val="20"/>
          <w:szCs w:val="20"/>
          <w:lang w:val="en-US"/>
        </w:rPr>
      </w:pPr>
    </w:p>
    <w:p w:rsidR="00750791" w:rsidRDefault="00750791" w:rsidP="0004562C">
      <w:pPr>
        <w:spacing w:after="0"/>
        <w:jc w:val="both"/>
        <w:rPr>
          <w:rFonts w:ascii="Times New Roman" w:hAnsi="Times New Roman" w:cs="Times New Roman"/>
          <w:sz w:val="20"/>
          <w:szCs w:val="20"/>
          <w:lang w:val="en-US"/>
        </w:rPr>
      </w:pPr>
    </w:p>
    <w:p w:rsidR="00750791" w:rsidRDefault="00750791" w:rsidP="0004562C">
      <w:pPr>
        <w:spacing w:after="0"/>
        <w:jc w:val="both"/>
        <w:rPr>
          <w:rFonts w:ascii="Times New Roman" w:hAnsi="Times New Roman" w:cs="Times New Roman"/>
          <w:sz w:val="20"/>
          <w:szCs w:val="20"/>
          <w:lang w:val="en-US"/>
        </w:rPr>
      </w:pPr>
    </w:p>
    <w:p w:rsidR="00750791" w:rsidRDefault="00750791" w:rsidP="0004562C">
      <w:pPr>
        <w:spacing w:after="0"/>
        <w:jc w:val="both"/>
        <w:rPr>
          <w:rFonts w:ascii="Times New Roman" w:hAnsi="Times New Roman" w:cs="Times New Roman"/>
          <w:sz w:val="20"/>
          <w:szCs w:val="20"/>
          <w:lang w:val="en-US"/>
        </w:rPr>
      </w:pPr>
    </w:p>
    <w:p w:rsidR="00750791" w:rsidRDefault="00750791" w:rsidP="0004562C">
      <w:pPr>
        <w:spacing w:after="0"/>
        <w:jc w:val="both"/>
        <w:rPr>
          <w:rFonts w:ascii="Times New Roman" w:hAnsi="Times New Roman" w:cs="Times New Roman"/>
          <w:sz w:val="20"/>
          <w:szCs w:val="20"/>
          <w:lang w:val="en-US"/>
        </w:rPr>
      </w:pPr>
    </w:p>
    <w:p w:rsidR="002F7576" w:rsidRDefault="002F7576" w:rsidP="0004562C">
      <w:pPr>
        <w:spacing w:after="0"/>
        <w:jc w:val="both"/>
        <w:rPr>
          <w:rFonts w:ascii="Times New Roman" w:hAnsi="Times New Roman" w:cs="Times New Roman"/>
          <w:sz w:val="20"/>
          <w:szCs w:val="20"/>
          <w:lang w:val="en-US"/>
        </w:rPr>
      </w:pPr>
    </w:p>
    <w:p w:rsidR="002F7576" w:rsidRDefault="002F7576" w:rsidP="0004562C">
      <w:pPr>
        <w:spacing w:after="0"/>
        <w:jc w:val="both"/>
        <w:rPr>
          <w:rFonts w:ascii="Times New Roman" w:hAnsi="Times New Roman" w:cs="Times New Roman"/>
          <w:sz w:val="20"/>
          <w:szCs w:val="20"/>
          <w:lang w:val="en-US"/>
        </w:rPr>
      </w:pPr>
    </w:p>
    <w:p w:rsidR="002F7576" w:rsidRDefault="002F7576" w:rsidP="0004562C">
      <w:pPr>
        <w:spacing w:after="0"/>
        <w:jc w:val="both"/>
        <w:rPr>
          <w:rFonts w:ascii="Times New Roman" w:hAnsi="Times New Roman" w:cs="Times New Roman"/>
          <w:sz w:val="20"/>
          <w:szCs w:val="20"/>
          <w:lang w:val="en-US"/>
        </w:rPr>
      </w:pPr>
    </w:p>
    <w:p w:rsidR="00817EB0" w:rsidRPr="002F7576" w:rsidRDefault="00817EB0" w:rsidP="0004562C">
      <w:pPr>
        <w:spacing w:after="0"/>
        <w:jc w:val="both"/>
        <w:rPr>
          <w:rFonts w:ascii="Times New Roman" w:hAnsi="Times New Roman" w:cs="Times New Roman"/>
          <w:sz w:val="20"/>
          <w:szCs w:val="20"/>
        </w:rPr>
      </w:pPr>
    </w:p>
    <w:p w:rsidR="00817EB0" w:rsidRPr="002F7576" w:rsidRDefault="00817EB0" w:rsidP="0004562C">
      <w:pPr>
        <w:spacing w:after="0"/>
        <w:jc w:val="both"/>
        <w:rPr>
          <w:rFonts w:ascii="Times New Roman" w:hAnsi="Times New Roman" w:cs="Times New Roman"/>
          <w:sz w:val="20"/>
          <w:szCs w:val="20"/>
        </w:rPr>
      </w:pPr>
    </w:p>
    <w:p w:rsidR="00916D76" w:rsidRPr="002F7576" w:rsidRDefault="00916D76" w:rsidP="0004562C">
      <w:pPr>
        <w:spacing w:after="0"/>
        <w:jc w:val="both"/>
        <w:rPr>
          <w:rFonts w:ascii="Times New Roman" w:hAnsi="Times New Roman" w:cs="Times New Roman"/>
          <w:sz w:val="20"/>
          <w:szCs w:val="20"/>
        </w:rPr>
      </w:pPr>
    </w:p>
    <w:p w:rsidR="00916D76" w:rsidRPr="002F7576" w:rsidRDefault="00D26304"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Приложение 4 към чл. 64, ал.1</w:t>
      </w:r>
    </w:p>
    <w:p w:rsidR="00916D76" w:rsidRPr="002F7576" w:rsidRDefault="00916D76" w:rsidP="0004562C">
      <w:pPr>
        <w:spacing w:after="0"/>
        <w:jc w:val="both"/>
        <w:rPr>
          <w:rFonts w:ascii="Times New Roman" w:hAnsi="Times New Roman" w:cs="Times New Roman"/>
          <w:sz w:val="20"/>
          <w:szCs w:val="20"/>
        </w:rPr>
      </w:pP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УДОСТОВЕРЕНИЕ</w:t>
      </w:r>
    </w:p>
    <w:p w:rsidR="00916D76" w:rsidRPr="002F7576" w:rsidRDefault="00916D76" w:rsidP="0004562C">
      <w:pPr>
        <w:spacing w:after="0"/>
        <w:jc w:val="center"/>
        <w:rPr>
          <w:rFonts w:ascii="Times New Roman" w:hAnsi="Times New Roman" w:cs="Times New Roman"/>
          <w:sz w:val="20"/>
          <w:szCs w:val="20"/>
        </w:rPr>
      </w:pPr>
      <w:r w:rsidRPr="002F7576">
        <w:rPr>
          <w:rFonts w:ascii="Times New Roman" w:hAnsi="Times New Roman" w:cs="Times New Roman"/>
          <w:sz w:val="20"/>
          <w:szCs w:val="20"/>
        </w:rPr>
        <w:t>№………/……………… год.</w:t>
      </w:r>
    </w:p>
    <w:p w:rsidR="00916D76" w:rsidRPr="002F7576" w:rsidRDefault="00916D76" w:rsidP="0004562C">
      <w:pPr>
        <w:pStyle w:val="3"/>
        <w:spacing w:after="0"/>
        <w:ind w:left="0"/>
        <w:jc w:val="both"/>
        <w:rPr>
          <w:b/>
          <w:sz w:val="20"/>
          <w:szCs w:val="20"/>
        </w:rPr>
      </w:pPr>
    </w:p>
    <w:p w:rsidR="00916D76" w:rsidRPr="002F7576" w:rsidRDefault="00817EB0" w:rsidP="0004562C">
      <w:pPr>
        <w:pStyle w:val="3"/>
        <w:spacing w:after="0"/>
        <w:ind w:left="0"/>
        <w:jc w:val="both"/>
        <w:rPr>
          <w:sz w:val="20"/>
          <w:szCs w:val="20"/>
        </w:rPr>
      </w:pPr>
      <w:r w:rsidRPr="002F7576">
        <w:rPr>
          <w:sz w:val="20"/>
          <w:szCs w:val="20"/>
        </w:rPr>
        <w:t>Издадено</w:t>
      </w:r>
      <w:r w:rsidR="0004562C" w:rsidRPr="002F7576">
        <w:rPr>
          <w:sz w:val="20"/>
          <w:szCs w:val="20"/>
        </w:rPr>
        <w:t xml:space="preserve"> </w:t>
      </w:r>
      <w:r w:rsidR="00916D76" w:rsidRPr="002F7576">
        <w:rPr>
          <w:sz w:val="20"/>
          <w:szCs w:val="20"/>
        </w:rPr>
        <w:t>от ……………………</w:t>
      </w:r>
      <w:r w:rsidR="0004562C" w:rsidRPr="002F7576">
        <w:rPr>
          <w:sz w:val="20"/>
          <w:szCs w:val="20"/>
        </w:rPr>
        <w:t>……………………………….</w:t>
      </w:r>
      <w:r w:rsidR="00916D76" w:rsidRPr="002F7576">
        <w:rPr>
          <w:sz w:val="20"/>
          <w:szCs w:val="20"/>
        </w:rPr>
        <w:t>наименование, адрес, ЕИК, подпис на лицето издало удостоверението)</w:t>
      </w:r>
    </w:p>
    <w:p w:rsidR="00916D76" w:rsidRPr="002F7576" w:rsidRDefault="00916D76" w:rsidP="0004562C">
      <w:pPr>
        <w:pStyle w:val="3"/>
        <w:spacing w:after="0"/>
        <w:ind w:left="0"/>
        <w:jc w:val="both"/>
        <w:rPr>
          <w:sz w:val="20"/>
          <w:szCs w:val="20"/>
        </w:rPr>
      </w:pPr>
      <w:r w:rsidRPr="002F7576">
        <w:rPr>
          <w:sz w:val="20"/>
          <w:szCs w:val="20"/>
        </w:rPr>
        <w:t>………………………………………………………………………………………………………………………………...</w:t>
      </w:r>
      <w:r w:rsidR="007D2E40"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w:t>
      </w:r>
      <w:r w:rsidR="007D2E40" w:rsidRPr="002F7576">
        <w:rPr>
          <w:sz w:val="20"/>
          <w:szCs w:val="20"/>
        </w:rPr>
        <w:t>……………………………………………………….</w:t>
      </w:r>
      <w:r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ab/>
      </w:r>
      <w:r w:rsidRPr="002F7576">
        <w:rPr>
          <w:sz w:val="20"/>
          <w:szCs w:val="20"/>
        </w:rPr>
        <w:tab/>
        <w:t xml:space="preserve">          (наименование, адрес, ЕИК на центъра за разкомплектоване)</w:t>
      </w:r>
    </w:p>
    <w:p w:rsidR="00916D76" w:rsidRPr="002F7576" w:rsidRDefault="00916D76" w:rsidP="0004562C">
      <w:pPr>
        <w:pStyle w:val="3"/>
        <w:spacing w:after="0"/>
        <w:ind w:left="0"/>
        <w:jc w:val="both"/>
        <w:rPr>
          <w:sz w:val="20"/>
          <w:szCs w:val="20"/>
        </w:rPr>
      </w:pPr>
      <w:r w:rsidRPr="002F7576">
        <w:rPr>
          <w:sz w:val="20"/>
          <w:szCs w:val="20"/>
        </w:rPr>
        <w:t>№ …………………………. на Разрешението за извършване на дейности по чл.35 от Закона за управление на отпадъците, издадено от ……………………………………..………………………………………</w:t>
      </w:r>
      <w:r w:rsidR="007D2E40" w:rsidRPr="002F7576">
        <w:rPr>
          <w:sz w:val="20"/>
          <w:szCs w:val="20"/>
        </w:rPr>
        <w:t>…………………………………………………………………………………………………………</w:t>
      </w:r>
    </w:p>
    <w:p w:rsidR="00916D76" w:rsidRPr="002F7576" w:rsidRDefault="00916D76" w:rsidP="0004562C">
      <w:pPr>
        <w:pStyle w:val="3"/>
        <w:spacing w:after="0"/>
        <w:ind w:left="0"/>
        <w:jc w:val="both"/>
        <w:rPr>
          <w:sz w:val="20"/>
          <w:szCs w:val="20"/>
        </w:rPr>
      </w:pPr>
    </w:p>
    <w:p w:rsidR="00916D76" w:rsidRPr="002F7576" w:rsidRDefault="00916D76" w:rsidP="0004562C">
      <w:pPr>
        <w:pStyle w:val="3"/>
        <w:spacing w:after="0"/>
        <w:ind w:left="0"/>
        <w:jc w:val="both"/>
        <w:rPr>
          <w:sz w:val="20"/>
          <w:szCs w:val="20"/>
        </w:rPr>
      </w:pPr>
      <w:r w:rsidRPr="002F7576">
        <w:rPr>
          <w:sz w:val="20"/>
          <w:szCs w:val="20"/>
        </w:rPr>
        <w:t>Днес, ……………200… г. издавам настоящето Удостоверение на МПС ……………………………………………………………………………</w:t>
      </w:r>
      <w:r w:rsidR="007D2E40"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w:t>
      </w:r>
      <w:r w:rsidR="007D2E40" w:rsidRPr="002F7576">
        <w:rPr>
          <w:sz w:val="20"/>
          <w:szCs w:val="20"/>
        </w:rPr>
        <w:t>..................................</w:t>
      </w:r>
      <w:r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 xml:space="preserve">                       (вид, клас, марка, модел, регистрационен или идентификационен номер)</w:t>
      </w:r>
    </w:p>
    <w:p w:rsidR="00916D76" w:rsidRPr="002F7576" w:rsidRDefault="00916D76" w:rsidP="0004562C">
      <w:pPr>
        <w:pStyle w:val="3"/>
        <w:spacing w:after="0"/>
        <w:ind w:left="0"/>
        <w:jc w:val="both"/>
        <w:rPr>
          <w:sz w:val="20"/>
          <w:szCs w:val="20"/>
        </w:rPr>
      </w:pPr>
    </w:p>
    <w:p w:rsidR="00916D76" w:rsidRPr="002F7576" w:rsidRDefault="00916D76" w:rsidP="0004562C">
      <w:pPr>
        <w:pStyle w:val="3"/>
        <w:spacing w:after="0"/>
        <w:ind w:left="0"/>
        <w:jc w:val="both"/>
        <w:rPr>
          <w:sz w:val="20"/>
          <w:szCs w:val="20"/>
        </w:rPr>
      </w:pPr>
      <w:r w:rsidRPr="002F7576">
        <w:rPr>
          <w:sz w:val="20"/>
          <w:szCs w:val="20"/>
        </w:rPr>
        <w:t>собственост на ………………………………………………..……………………………………………………</w:t>
      </w:r>
      <w:r w:rsidR="007D2E40" w:rsidRPr="002F7576">
        <w:rPr>
          <w:sz w:val="20"/>
          <w:szCs w:val="20"/>
        </w:rPr>
        <w:t>……………………………………………………………………………….</w:t>
      </w:r>
      <w:r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 xml:space="preserve">                                                                        (трите имена, ЕГН, адрес)</w:t>
      </w:r>
    </w:p>
    <w:p w:rsidR="00916D76" w:rsidRPr="002F7576" w:rsidRDefault="00916D76" w:rsidP="0004562C">
      <w:pPr>
        <w:pStyle w:val="3"/>
        <w:spacing w:after="0"/>
        <w:ind w:left="0"/>
        <w:jc w:val="both"/>
        <w:rPr>
          <w:sz w:val="20"/>
          <w:szCs w:val="20"/>
        </w:rPr>
      </w:pPr>
      <w:r w:rsidRPr="002F7576">
        <w:rPr>
          <w:sz w:val="20"/>
          <w:szCs w:val="20"/>
        </w:rPr>
        <w:t>…………………………………………………………………………………..…………………</w:t>
      </w:r>
      <w:r w:rsidR="007D2E40" w:rsidRPr="002F7576">
        <w:rPr>
          <w:sz w:val="20"/>
          <w:szCs w:val="20"/>
        </w:rPr>
        <w:t>………………………………………………………………………………</w:t>
      </w:r>
    </w:p>
    <w:p w:rsidR="00916D76" w:rsidRPr="002F7576" w:rsidRDefault="00916D76" w:rsidP="0004562C">
      <w:pPr>
        <w:pStyle w:val="3"/>
        <w:spacing w:after="0"/>
        <w:ind w:left="0"/>
        <w:jc w:val="both"/>
        <w:rPr>
          <w:sz w:val="20"/>
          <w:szCs w:val="20"/>
        </w:rPr>
      </w:pPr>
      <w:r w:rsidRPr="002F7576">
        <w:rPr>
          <w:sz w:val="20"/>
          <w:szCs w:val="20"/>
        </w:rPr>
        <w:t>допълнително заплатена сума …………………………………………………………………………………..…………………</w:t>
      </w:r>
    </w:p>
    <w:p w:rsidR="00916D76" w:rsidRPr="002F7576" w:rsidRDefault="00916D76" w:rsidP="0004562C">
      <w:pPr>
        <w:pStyle w:val="3"/>
        <w:spacing w:after="0"/>
        <w:ind w:left="0"/>
        <w:jc w:val="both"/>
        <w:rPr>
          <w:sz w:val="20"/>
          <w:szCs w:val="20"/>
        </w:rPr>
      </w:pPr>
      <w:r w:rsidRPr="002F7576">
        <w:rPr>
          <w:sz w:val="20"/>
          <w:szCs w:val="20"/>
        </w:rPr>
        <w:t xml:space="preserve"> в случаите, когато ИУМПС не съдържа основни компоненти или съдържа отпадъци, които са били добавени към него, съгласно чл.12 от Наредбата за изискванията за третиране на отпадъците от моторни превозни средства).</w:t>
      </w:r>
    </w:p>
    <w:p w:rsidR="00916D76" w:rsidRPr="002F7576" w:rsidRDefault="00916D76" w:rsidP="0004562C">
      <w:pPr>
        <w:pStyle w:val="3"/>
        <w:spacing w:after="0"/>
        <w:ind w:left="0"/>
        <w:jc w:val="both"/>
        <w:rPr>
          <w:sz w:val="20"/>
          <w:szCs w:val="20"/>
        </w:rPr>
      </w:pPr>
      <w:r w:rsidRPr="002F7576">
        <w:rPr>
          <w:sz w:val="20"/>
          <w:szCs w:val="20"/>
        </w:rPr>
        <w:t>Издаденото удостоверение е условие за прекратяване на регистрацията.</w:t>
      </w:r>
    </w:p>
    <w:p w:rsidR="00916D76" w:rsidRPr="002F7576" w:rsidRDefault="00916D76" w:rsidP="0004562C">
      <w:pPr>
        <w:pStyle w:val="3"/>
        <w:spacing w:after="0"/>
        <w:ind w:left="0"/>
        <w:jc w:val="both"/>
        <w:rPr>
          <w:sz w:val="20"/>
          <w:szCs w:val="20"/>
        </w:rPr>
      </w:pP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Оператор:</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(подпис)</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и фамилия)</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Собственик:</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(подпис)</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w:t>
      </w:r>
    </w:p>
    <w:p w:rsidR="00916D76" w:rsidRPr="002F7576" w:rsidRDefault="00916D76" w:rsidP="0004562C">
      <w:pPr>
        <w:spacing w:after="0"/>
        <w:jc w:val="both"/>
        <w:rPr>
          <w:rFonts w:ascii="Times New Roman" w:hAnsi="Times New Roman" w:cs="Times New Roman"/>
          <w:sz w:val="20"/>
          <w:szCs w:val="20"/>
        </w:rPr>
      </w:pPr>
      <w:r w:rsidRPr="002F7576">
        <w:rPr>
          <w:rFonts w:ascii="Times New Roman" w:hAnsi="Times New Roman" w:cs="Times New Roman"/>
          <w:sz w:val="20"/>
          <w:szCs w:val="20"/>
        </w:rPr>
        <w:t xml:space="preserve">            (име и фамилия)</w:t>
      </w:r>
    </w:p>
    <w:p w:rsidR="00916D76" w:rsidRPr="002F7576" w:rsidRDefault="00916D76" w:rsidP="0004562C">
      <w:pPr>
        <w:tabs>
          <w:tab w:val="left" w:pos="709"/>
        </w:tabs>
        <w:autoSpaceDE w:val="0"/>
        <w:autoSpaceDN w:val="0"/>
        <w:adjustRightInd w:val="0"/>
        <w:spacing w:after="0"/>
        <w:jc w:val="both"/>
        <w:rPr>
          <w:rFonts w:ascii="Times New Roman" w:hAnsi="Times New Roman" w:cs="Times New Roman"/>
          <w:sz w:val="20"/>
          <w:szCs w:val="20"/>
        </w:rPr>
      </w:pPr>
    </w:p>
    <w:p w:rsidR="00916D76" w:rsidRDefault="00916D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p w:rsidR="002F7576" w:rsidRDefault="002F7576" w:rsidP="0004562C">
      <w:pPr>
        <w:tabs>
          <w:tab w:val="left" w:pos="709"/>
        </w:tabs>
        <w:autoSpaceDE w:val="0"/>
        <w:autoSpaceDN w:val="0"/>
        <w:adjustRightInd w:val="0"/>
        <w:spacing w:after="0"/>
        <w:jc w:val="both"/>
        <w:rPr>
          <w:rFonts w:ascii="Times New Roman" w:hAnsi="Times New Roman" w:cs="Times New Roman"/>
          <w:sz w:val="20"/>
          <w:szCs w:val="20"/>
          <w:lang w:val="en-US"/>
        </w:rPr>
      </w:pPr>
    </w:p>
    <w:bookmarkEnd w:id="9"/>
    <w:p w:rsidR="00D26304" w:rsidRPr="002F7576" w:rsidRDefault="00D26304" w:rsidP="0004562C">
      <w:pPr>
        <w:tabs>
          <w:tab w:val="right" w:leader="dot" w:pos="7949"/>
        </w:tabs>
        <w:spacing w:after="0" w:line="240" w:lineRule="auto"/>
        <w:ind w:left="284" w:right="284"/>
        <w:jc w:val="both"/>
        <w:rPr>
          <w:rFonts w:ascii="Times New Roman" w:eastAsia="Times New Roman" w:hAnsi="Times New Roman" w:cs="Times New Roman"/>
          <w:sz w:val="20"/>
          <w:szCs w:val="20"/>
          <w:lang w:eastAsia="bg-BG"/>
        </w:rPr>
      </w:pPr>
    </w:p>
    <w:p w:rsidR="00D26304" w:rsidRPr="002F7576" w:rsidRDefault="00D26304" w:rsidP="0004562C">
      <w:pPr>
        <w:spacing w:after="0"/>
        <w:ind w:left="284" w:right="284"/>
        <w:jc w:val="both"/>
        <w:rPr>
          <w:rFonts w:ascii="Times New Roman" w:hAnsi="Times New Roman" w:cs="Times New Roman"/>
          <w:sz w:val="18"/>
          <w:szCs w:val="18"/>
        </w:rPr>
      </w:pPr>
      <w:r w:rsidRPr="002F7576">
        <w:rPr>
          <w:rFonts w:ascii="Times New Roman" w:hAnsi="Times New Roman" w:cs="Times New Roman"/>
          <w:sz w:val="18"/>
          <w:szCs w:val="18"/>
        </w:rPr>
        <w:t>Приложение 4 към чл. 62, ал.2,т.5</w:t>
      </w:r>
    </w:p>
    <w:p w:rsidR="00D26304" w:rsidRPr="002F7576" w:rsidRDefault="00D26304" w:rsidP="0004562C">
      <w:pPr>
        <w:spacing w:after="0" w:line="240" w:lineRule="auto"/>
        <w:ind w:left="284" w:right="284"/>
        <w:jc w:val="both"/>
        <w:rPr>
          <w:rFonts w:ascii="Times New Roman" w:eastAsia="Times New Roman" w:hAnsi="Times New Roman" w:cs="Times New Roman"/>
          <w:b/>
          <w:sz w:val="18"/>
          <w:szCs w:val="18"/>
          <w:lang w:eastAsia="bg-BG"/>
        </w:rPr>
      </w:pPr>
    </w:p>
    <w:p w:rsidR="00D26304" w:rsidRPr="002F7576" w:rsidRDefault="00D26304" w:rsidP="0004562C">
      <w:pPr>
        <w:spacing w:after="0" w:line="240" w:lineRule="auto"/>
        <w:ind w:left="284" w:right="284"/>
        <w:jc w:val="both"/>
        <w:rPr>
          <w:rFonts w:ascii="Times New Roman" w:eastAsia="Times New Roman" w:hAnsi="Times New Roman" w:cs="Times New Roman"/>
          <w:b/>
          <w:sz w:val="18"/>
          <w:szCs w:val="18"/>
          <w:lang w:eastAsia="bg-BG"/>
        </w:rPr>
      </w:pPr>
    </w:p>
    <w:p w:rsidR="00D26304" w:rsidRPr="002F7576" w:rsidRDefault="00D26304" w:rsidP="00771857">
      <w:pPr>
        <w:spacing w:after="0" w:line="240" w:lineRule="auto"/>
        <w:ind w:left="284" w:right="284"/>
        <w:jc w:val="center"/>
        <w:rPr>
          <w:rFonts w:ascii="Times New Roman" w:eastAsia="Times New Roman" w:hAnsi="Times New Roman" w:cs="Times New Roman"/>
          <w:sz w:val="18"/>
          <w:szCs w:val="18"/>
          <w:lang w:eastAsia="bg-BG"/>
        </w:rPr>
      </w:pPr>
      <w:r w:rsidRPr="002F7576">
        <w:rPr>
          <w:rFonts w:ascii="Times New Roman" w:eastAsia="Times New Roman" w:hAnsi="Times New Roman" w:cs="Times New Roman"/>
          <w:b/>
          <w:sz w:val="18"/>
          <w:szCs w:val="18"/>
          <w:lang w:eastAsia="bg-BG"/>
        </w:rPr>
        <w:t>АКТ</w:t>
      </w:r>
      <w:r w:rsidRPr="002F7576">
        <w:rPr>
          <w:rFonts w:ascii="Times New Roman" w:eastAsia="Times New Roman" w:hAnsi="Times New Roman" w:cs="Times New Roman"/>
          <w:sz w:val="18"/>
          <w:szCs w:val="18"/>
          <w:lang w:eastAsia="bg-BG"/>
        </w:rPr>
        <w:t xml:space="preserve"> № ……………./………………година</w:t>
      </w:r>
    </w:p>
    <w:p w:rsidR="00D26304" w:rsidRPr="002F7576" w:rsidRDefault="00D26304" w:rsidP="00771857">
      <w:pPr>
        <w:spacing w:after="0" w:line="240" w:lineRule="auto"/>
        <w:ind w:left="284" w:right="284"/>
        <w:jc w:val="center"/>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За установяване на административно нарушение</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t>Днес</w:t>
      </w:r>
      <w:r w:rsidR="00E74E02" w:rsidRPr="002F7576">
        <w:rPr>
          <w:rFonts w:ascii="Times New Roman" w:eastAsia="Times New Roman" w:hAnsi="Times New Roman" w:cs="Times New Roman"/>
          <w:sz w:val="18"/>
          <w:szCs w:val="18"/>
          <w:lang w:eastAsia="bg-BG"/>
        </w:rPr>
        <w:t xml:space="preserve"> ……………………..година, в гр.Гулянци</w:t>
      </w:r>
      <w:r w:rsidRPr="002F7576">
        <w:rPr>
          <w:rFonts w:ascii="Times New Roman" w:eastAsia="Times New Roman" w:hAnsi="Times New Roman" w:cs="Times New Roman"/>
          <w:sz w:val="18"/>
          <w:szCs w:val="18"/>
          <w:lang w:eastAsia="bg-BG"/>
        </w:rPr>
        <w:t xml:space="preserve">, </w:t>
      </w:r>
      <w:r w:rsidR="0004562C" w:rsidRPr="002F7576">
        <w:rPr>
          <w:rFonts w:ascii="Times New Roman" w:eastAsia="Times New Roman" w:hAnsi="Times New Roman" w:cs="Times New Roman"/>
          <w:sz w:val="18"/>
          <w:szCs w:val="18"/>
          <w:lang w:eastAsia="bg-BG"/>
        </w:rPr>
        <w:t>подписаният</w:t>
      </w:r>
      <w:r w:rsidRPr="002F7576">
        <w:rPr>
          <w:rFonts w:ascii="Times New Roman" w:eastAsia="Times New Roman" w:hAnsi="Times New Roman" w:cs="Times New Roman"/>
          <w:sz w:val="18"/>
          <w:szCs w:val="18"/>
          <w:lang w:eastAsia="bg-BG"/>
        </w:rPr>
        <w:t>: ……………………………</w:t>
      </w:r>
      <w:r w:rsidR="0004562C"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p>
    <w:p w:rsidR="00D26304" w:rsidRPr="002F7576" w:rsidRDefault="0004562C"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D26304" w:rsidRPr="002F7576">
        <w:rPr>
          <w:rFonts w:ascii="Times New Roman" w:eastAsia="Times New Roman" w:hAnsi="Times New Roman" w:cs="Times New Roman"/>
          <w:sz w:val="18"/>
          <w:szCs w:val="18"/>
          <w:lang w:eastAsia="bg-BG"/>
        </w:rPr>
        <w:t>на</w:t>
      </w:r>
      <w:r w:rsidR="00771857" w:rsidRPr="002F7576">
        <w:rPr>
          <w:rFonts w:ascii="Times New Roman" w:eastAsia="Times New Roman" w:hAnsi="Times New Roman" w:cs="Times New Roman"/>
          <w:sz w:val="18"/>
          <w:szCs w:val="18"/>
          <w:lang w:eastAsia="bg-BG"/>
        </w:rPr>
        <w:t>…………………………………….</w:t>
      </w:r>
      <w:r w:rsidR="00D26304" w:rsidRPr="002F7576">
        <w:rPr>
          <w:rFonts w:ascii="Times New Roman" w:eastAsia="Times New Roman" w:hAnsi="Times New Roman" w:cs="Times New Roman"/>
          <w:sz w:val="18"/>
          <w:szCs w:val="18"/>
          <w:lang w:eastAsia="bg-BG"/>
        </w:rPr>
        <w:t xml:space="preserve"> длъжност :…………………………………..при</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 име, презиме, фамилия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 в присъствието на свидетелите :</w:t>
      </w:r>
    </w:p>
    <w:p w:rsidR="00D26304" w:rsidRPr="002F7576" w:rsidRDefault="0004562C" w:rsidP="0004562C">
      <w:pPr>
        <w:numPr>
          <w:ilvl w:val="0"/>
          <w:numId w:val="2"/>
        </w:num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 xml:space="preserve"> </w:t>
      </w:r>
      <w:r w:rsidR="00D26304"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r w:rsidR="00D26304" w:rsidRPr="002F7576">
        <w:rPr>
          <w:rFonts w:ascii="Times New Roman" w:eastAsia="Times New Roman" w:hAnsi="Times New Roman" w:cs="Times New Roman"/>
          <w:sz w:val="18"/>
          <w:szCs w:val="18"/>
          <w:lang w:eastAsia="bg-BG"/>
        </w:rPr>
        <w:t>ЕГН : ………………………………</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име, презиме, фамилия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 адрес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гр., община, област, ул.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1D0961" w:rsidRPr="002F7576">
        <w:rPr>
          <w:rFonts w:ascii="Times New Roman" w:eastAsia="Times New Roman" w:hAnsi="Times New Roman" w:cs="Times New Roman"/>
          <w:sz w:val="18"/>
          <w:szCs w:val="18"/>
          <w:lang w:eastAsia="bg-BG"/>
        </w:rPr>
        <w:t>……………………………………………………………………………………..</w:t>
      </w:r>
      <w:r w:rsidRPr="002F7576">
        <w:rPr>
          <w:rFonts w:ascii="Times New Roman" w:eastAsia="Times New Roman" w:hAnsi="Times New Roman" w:cs="Times New Roman"/>
          <w:sz w:val="18"/>
          <w:szCs w:val="18"/>
          <w:lang w:eastAsia="bg-BG"/>
        </w:rPr>
        <w:t>.</w:t>
      </w:r>
    </w:p>
    <w:p w:rsidR="00D26304" w:rsidRPr="002F7576" w:rsidRDefault="00D26304" w:rsidP="0004562C">
      <w:pPr>
        <w:numPr>
          <w:ilvl w:val="0"/>
          <w:numId w:val="2"/>
        </w:num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r w:rsidRPr="002F7576">
        <w:rPr>
          <w:rFonts w:ascii="Times New Roman" w:eastAsia="Times New Roman" w:hAnsi="Times New Roman" w:cs="Times New Roman"/>
          <w:sz w:val="18"/>
          <w:szCs w:val="18"/>
          <w:lang w:eastAsia="bg-BG"/>
        </w:rPr>
        <w:t xml:space="preserve"> ЕГН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име, презиме, фамилия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 адрес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гр., община, област, ул.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1D0961"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Съставих този акт против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r w:rsidRPr="002F7576">
        <w:rPr>
          <w:rFonts w:ascii="Times New Roman" w:eastAsia="Times New Roman" w:hAnsi="Times New Roman" w:cs="Times New Roman"/>
          <w:sz w:val="18"/>
          <w:szCs w:val="18"/>
          <w:lang w:eastAsia="bg-BG"/>
        </w:rPr>
        <w:t xml:space="preserve"> ЕГН : ………………………………</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име, презиме, фамилия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 адрес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гр., община, област, ул.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Притежаващ Л.К №……, изд. на …………………с месторабота…………………………</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 xml:space="preserve">затова, че е нарушил </w:t>
      </w:r>
      <w:r w:rsidR="00E74E02" w:rsidRPr="002F7576">
        <w:rPr>
          <w:rFonts w:ascii="Times New Roman" w:eastAsia="Times New Roman" w:hAnsi="Times New Roman" w:cs="Times New Roman"/>
          <w:sz w:val="18"/>
          <w:szCs w:val="18"/>
          <w:lang w:eastAsia="bg-BG"/>
        </w:rPr>
        <w:t xml:space="preserve">чл.8, ал.3, т.2 от Наредба </w:t>
      </w:r>
      <w:r w:rsidRPr="002F7576">
        <w:rPr>
          <w:rFonts w:ascii="Times New Roman" w:eastAsia="Times New Roman" w:hAnsi="Times New Roman" w:cs="Times New Roman"/>
          <w:sz w:val="18"/>
          <w:szCs w:val="18"/>
          <w:lang w:eastAsia="bg-BG"/>
        </w:rPr>
        <w:t xml:space="preserve">за управление на отпадъците </w:t>
      </w:r>
      <w:r w:rsidR="00E74E02" w:rsidRPr="002F7576">
        <w:rPr>
          <w:rFonts w:ascii="Times New Roman" w:eastAsia="Times New Roman" w:hAnsi="Times New Roman" w:cs="Times New Roman"/>
          <w:sz w:val="18"/>
          <w:szCs w:val="18"/>
          <w:lang w:eastAsia="bg-BG"/>
        </w:rPr>
        <w:t>на територията на община Гулянци</w:t>
      </w:r>
      <w:r w:rsidR="00B45A37" w:rsidRPr="002F7576">
        <w:rPr>
          <w:rFonts w:ascii="Times New Roman" w:eastAsia="Times New Roman" w:hAnsi="Times New Roman" w:cs="Times New Roman"/>
          <w:sz w:val="18"/>
          <w:szCs w:val="18"/>
          <w:lang w:eastAsia="bg-BG"/>
        </w:rPr>
        <w:t>, във връзка с чл.62</w:t>
      </w:r>
      <w:r w:rsidRPr="002F7576">
        <w:rPr>
          <w:rFonts w:ascii="Times New Roman" w:eastAsia="Times New Roman" w:hAnsi="Times New Roman" w:cs="Times New Roman"/>
          <w:sz w:val="18"/>
          <w:szCs w:val="18"/>
          <w:lang w:eastAsia="bg-BG"/>
        </w:rPr>
        <w:t>, ал.12 от Наредбата, посредством изоставянето на МПС………….марка…………….., модел ……………………, цвят ……………….рег.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r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Подробно се описва нарушението – дата и място на извършване, членовете на наредбата, които са нарушени</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t>Запознах се със съдържанието на акта, правя следните обяснения и възражения по него:</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w:t>
      </w:r>
      <w:r w:rsidR="00771857" w:rsidRPr="002F7576">
        <w:rPr>
          <w:rFonts w:ascii="Times New Roman" w:eastAsia="Times New Roman" w:hAnsi="Times New Roman" w:cs="Times New Roman"/>
          <w:sz w:val="18"/>
          <w:szCs w:val="18"/>
          <w:lang w:eastAsia="bg-BG"/>
        </w:rPr>
        <w:t>………………………………………………………………………………………</w:t>
      </w:r>
      <w:r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Актосъставител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Нарушител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Свидетели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1……………………</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2……………………</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В случай на отказ на нарушителя да подпише акта, отказът се удостоверява с подписа на един свидетел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p>
    <w:p w:rsidR="00D26304" w:rsidRPr="002F7576" w:rsidRDefault="00771857"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Свидетел</w:t>
      </w:r>
      <w:r w:rsidR="00D26304" w:rsidRPr="002F7576">
        <w:rPr>
          <w:rFonts w:ascii="Times New Roman" w:eastAsia="Times New Roman" w:hAnsi="Times New Roman" w:cs="Times New Roman"/>
          <w:sz w:val="18"/>
          <w:szCs w:val="18"/>
          <w:lang w:eastAsia="bg-BG"/>
        </w:rPr>
        <w:t>:….………………………………………... ЕГН : ………………………………</w:t>
      </w:r>
      <w:r w:rsidRPr="002F7576">
        <w:rPr>
          <w:rFonts w:ascii="Times New Roman" w:eastAsia="Times New Roman" w:hAnsi="Times New Roman" w:cs="Times New Roman"/>
          <w:sz w:val="18"/>
          <w:szCs w:val="18"/>
          <w:lang w:eastAsia="bg-BG"/>
        </w:rPr>
        <w:t>………………………………………………………….</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име, презиме, фамилия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с адрес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lastRenderedPageBreak/>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 гр., община, област, ул. №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Подпис на свидетеля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Подписаният : ………………………………… получих екземпляр от настоящият акт и в тридневен срок от подписването мога да направя и допълнителни писмени обяснения и възражения по него.</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r w:rsidRPr="002F7576">
        <w:rPr>
          <w:rFonts w:ascii="Times New Roman" w:eastAsia="Times New Roman" w:hAnsi="Times New Roman" w:cs="Times New Roman"/>
          <w:sz w:val="18"/>
          <w:szCs w:val="18"/>
          <w:lang w:eastAsia="bg-BG"/>
        </w:rPr>
        <w:t>Дата :……………</w:t>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r>
      <w:r w:rsidRPr="002F7576">
        <w:rPr>
          <w:rFonts w:ascii="Times New Roman" w:eastAsia="Times New Roman" w:hAnsi="Times New Roman" w:cs="Times New Roman"/>
          <w:sz w:val="18"/>
          <w:szCs w:val="18"/>
          <w:lang w:eastAsia="bg-BG"/>
        </w:rPr>
        <w:tab/>
        <w:t>подпис :……………</w:t>
      </w:r>
    </w:p>
    <w:p w:rsidR="00D26304" w:rsidRPr="002F7576" w:rsidRDefault="00D26304" w:rsidP="0004562C">
      <w:pPr>
        <w:spacing w:after="0" w:line="240" w:lineRule="auto"/>
        <w:ind w:left="284" w:right="284"/>
        <w:jc w:val="both"/>
        <w:rPr>
          <w:rFonts w:ascii="Times New Roman" w:eastAsia="Times New Roman" w:hAnsi="Times New Roman" w:cs="Times New Roman"/>
          <w:sz w:val="18"/>
          <w:szCs w:val="18"/>
          <w:lang w:eastAsia="bg-BG"/>
        </w:rPr>
      </w:pPr>
    </w:p>
    <w:p w:rsidR="00916D76" w:rsidRPr="002F7576" w:rsidRDefault="00916D76" w:rsidP="0004562C">
      <w:pPr>
        <w:spacing w:after="0"/>
        <w:ind w:left="284" w:right="284"/>
        <w:jc w:val="both"/>
        <w:rPr>
          <w:rFonts w:ascii="Times New Roman" w:hAnsi="Times New Roman" w:cs="Times New Roman"/>
          <w:sz w:val="18"/>
          <w:szCs w:val="18"/>
        </w:rPr>
      </w:pPr>
    </w:p>
    <w:sectPr w:rsidR="00916D76" w:rsidRPr="002F7576" w:rsidSect="00117CF2">
      <w:footerReference w:type="default" r:id="rId8"/>
      <w:pgSz w:w="11906" w:h="16838"/>
      <w:pgMar w:top="851"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C6" w:rsidRDefault="000E74C6" w:rsidP="00A72317">
      <w:pPr>
        <w:spacing w:after="0" w:line="240" w:lineRule="auto"/>
      </w:pPr>
      <w:r>
        <w:separator/>
      </w:r>
    </w:p>
  </w:endnote>
  <w:endnote w:type="continuationSeparator" w:id="0">
    <w:p w:rsidR="000E74C6" w:rsidRDefault="000E74C6" w:rsidP="00A72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57645"/>
      <w:docPartObj>
        <w:docPartGallery w:val="Page Numbers (Bottom of Page)"/>
        <w:docPartUnique/>
      </w:docPartObj>
    </w:sdtPr>
    <w:sdtContent>
      <w:p w:rsidR="00EB3D30" w:rsidRDefault="00EB3D30">
        <w:pPr>
          <w:pStyle w:val="a6"/>
          <w:jc w:val="right"/>
        </w:pPr>
        <w:fldSimple w:instr="PAGE   \* MERGEFORMAT">
          <w:r w:rsidR="00895480">
            <w:rPr>
              <w:noProof/>
            </w:rPr>
            <w:t>20</w:t>
          </w:r>
        </w:fldSimple>
      </w:p>
    </w:sdtContent>
  </w:sdt>
  <w:p w:rsidR="00EB3D30" w:rsidRDefault="00EB3D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C6" w:rsidRDefault="000E74C6" w:rsidP="00A72317">
      <w:pPr>
        <w:spacing w:after="0" w:line="240" w:lineRule="auto"/>
      </w:pPr>
      <w:r>
        <w:separator/>
      </w:r>
    </w:p>
  </w:footnote>
  <w:footnote w:type="continuationSeparator" w:id="0">
    <w:p w:rsidR="000E74C6" w:rsidRDefault="000E74C6" w:rsidP="00A72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A47"/>
    <w:multiLevelType w:val="hybridMultilevel"/>
    <w:tmpl w:val="E8B4F652"/>
    <w:lvl w:ilvl="0" w:tplc="601098D2">
      <w:start w:val="1"/>
      <w:numFmt w:val="decimal"/>
      <w:lvlText w:val="%1."/>
      <w:lvlJc w:val="left"/>
      <w:pPr>
        <w:ind w:left="2133" w:hanging="720"/>
      </w:pPr>
      <w:rPr>
        <w:rFonts w:ascii="Times New Roman" w:eastAsia="Times New Roman" w:hAnsi="Times New Roman" w:cs="Times New Roman"/>
      </w:rPr>
    </w:lvl>
    <w:lvl w:ilvl="1" w:tplc="04020019" w:tentative="1">
      <w:start w:val="1"/>
      <w:numFmt w:val="lowerLetter"/>
      <w:lvlText w:val="%2."/>
      <w:lvlJc w:val="left"/>
      <w:pPr>
        <w:ind w:left="2493" w:hanging="360"/>
      </w:pPr>
    </w:lvl>
    <w:lvl w:ilvl="2" w:tplc="0402001B" w:tentative="1">
      <w:start w:val="1"/>
      <w:numFmt w:val="lowerRoman"/>
      <w:lvlText w:val="%3."/>
      <w:lvlJc w:val="right"/>
      <w:pPr>
        <w:ind w:left="3213" w:hanging="180"/>
      </w:pPr>
    </w:lvl>
    <w:lvl w:ilvl="3" w:tplc="0402000F" w:tentative="1">
      <w:start w:val="1"/>
      <w:numFmt w:val="decimal"/>
      <w:lvlText w:val="%4."/>
      <w:lvlJc w:val="left"/>
      <w:pPr>
        <w:ind w:left="3933" w:hanging="360"/>
      </w:pPr>
    </w:lvl>
    <w:lvl w:ilvl="4" w:tplc="04020019" w:tentative="1">
      <w:start w:val="1"/>
      <w:numFmt w:val="lowerLetter"/>
      <w:lvlText w:val="%5."/>
      <w:lvlJc w:val="left"/>
      <w:pPr>
        <w:ind w:left="4653" w:hanging="360"/>
      </w:pPr>
    </w:lvl>
    <w:lvl w:ilvl="5" w:tplc="0402001B" w:tentative="1">
      <w:start w:val="1"/>
      <w:numFmt w:val="lowerRoman"/>
      <w:lvlText w:val="%6."/>
      <w:lvlJc w:val="right"/>
      <w:pPr>
        <w:ind w:left="5373" w:hanging="180"/>
      </w:pPr>
    </w:lvl>
    <w:lvl w:ilvl="6" w:tplc="0402000F" w:tentative="1">
      <w:start w:val="1"/>
      <w:numFmt w:val="decimal"/>
      <w:lvlText w:val="%7."/>
      <w:lvlJc w:val="left"/>
      <w:pPr>
        <w:ind w:left="6093" w:hanging="360"/>
      </w:pPr>
    </w:lvl>
    <w:lvl w:ilvl="7" w:tplc="04020019" w:tentative="1">
      <w:start w:val="1"/>
      <w:numFmt w:val="lowerLetter"/>
      <w:lvlText w:val="%8."/>
      <w:lvlJc w:val="left"/>
      <w:pPr>
        <w:ind w:left="6813" w:hanging="360"/>
      </w:pPr>
    </w:lvl>
    <w:lvl w:ilvl="8" w:tplc="0402001B" w:tentative="1">
      <w:start w:val="1"/>
      <w:numFmt w:val="lowerRoman"/>
      <w:lvlText w:val="%9."/>
      <w:lvlJc w:val="right"/>
      <w:pPr>
        <w:ind w:left="7533" w:hanging="180"/>
      </w:pPr>
    </w:lvl>
  </w:abstractNum>
  <w:abstractNum w:abstractNumId="1">
    <w:nsid w:val="0F2E0945"/>
    <w:multiLevelType w:val="multilevel"/>
    <w:tmpl w:val="E9866314"/>
    <w:lvl w:ilvl="0">
      <w:start w:val="1"/>
      <w:numFmt w:val="decimal"/>
      <w:lvlText w:val="%1."/>
      <w:lvlJc w:val="left"/>
      <w:pPr>
        <w:ind w:left="731" w:hanging="360"/>
      </w:pPr>
      <w:rPr>
        <w:rFonts w:cs="Times New Roman" w:hint="default"/>
        <w:color w:val="auto"/>
      </w:rPr>
    </w:lvl>
    <w:lvl w:ilvl="1">
      <w:start w:val="1"/>
      <w:numFmt w:val="lowerLetter"/>
      <w:lvlText w:val="%2."/>
      <w:lvlJc w:val="left"/>
      <w:pPr>
        <w:ind w:left="1451" w:hanging="360"/>
      </w:pPr>
      <w:rPr>
        <w:rFonts w:cs="Times New Roman"/>
      </w:rPr>
    </w:lvl>
    <w:lvl w:ilvl="2">
      <w:start w:val="1"/>
      <w:numFmt w:val="lowerRoman"/>
      <w:lvlText w:val="%3."/>
      <w:lvlJc w:val="right"/>
      <w:pPr>
        <w:ind w:left="2171" w:hanging="180"/>
      </w:pPr>
      <w:rPr>
        <w:rFonts w:cs="Times New Roman"/>
      </w:rPr>
    </w:lvl>
    <w:lvl w:ilvl="3">
      <w:start w:val="1"/>
      <w:numFmt w:val="decimal"/>
      <w:lvlText w:val="%4."/>
      <w:lvlJc w:val="left"/>
      <w:pPr>
        <w:ind w:left="2891" w:hanging="360"/>
      </w:pPr>
      <w:rPr>
        <w:rFonts w:ascii="Times New Roman" w:eastAsia="Times New Roman" w:hAnsi="Times New Roman" w:cs="Times New Roman"/>
      </w:rPr>
    </w:lvl>
    <w:lvl w:ilvl="4">
      <w:start w:val="1"/>
      <w:numFmt w:val="lowerLetter"/>
      <w:lvlText w:val="%5."/>
      <w:lvlJc w:val="left"/>
      <w:pPr>
        <w:ind w:left="3611" w:hanging="360"/>
      </w:pPr>
      <w:rPr>
        <w:rFonts w:cs="Times New Roman"/>
      </w:rPr>
    </w:lvl>
    <w:lvl w:ilvl="5">
      <w:start w:val="1"/>
      <w:numFmt w:val="lowerRoman"/>
      <w:lvlText w:val="%6."/>
      <w:lvlJc w:val="right"/>
      <w:pPr>
        <w:ind w:left="4331" w:hanging="180"/>
      </w:pPr>
      <w:rPr>
        <w:rFonts w:cs="Times New Roman"/>
      </w:rPr>
    </w:lvl>
    <w:lvl w:ilvl="6">
      <w:start w:val="1"/>
      <w:numFmt w:val="decimal"/>
      <w:lvlText w:val="%7."/>
      <w:lvlJc w:val="left"/>
      <w:pPr>
        <w:ind w:left="5051" w:hanging="360"/>
      </w:pPr>
      <w:rPr>
        <w:rFonts w:cs="Times New Roman"/>
      </w:rPr>
    </w:lvl>
    <w:lvl w:ilvl="7">
      <w:start w:val="1"/>
      <w:numFmt w:val="lowerLetter"/>
      <w:lvlText w:val="%8."/>
      <w:lvlJc w:val="left"/>
      <w:pPr>
        <w:ind w:left="5771" w:hanging="360"/>
      </w:pPr>
      <w:rPr>
        <w:rFonts w:cs="Times New Roman"/>
      </w:rPr>
    </w:lvl>
    <w:lvl w:ilvl="8">
      <w:start w:val="1"/>
      <w:numFmt w:val="lowerRoman"/>
      <w:lvlText w:val="%9."/>
      <w:lvlJc w:val="right"/>
      <w:pPr>
        <w:ind w:left="6491" w:hanging="180"/>
      </w:pPr>
      <w:rPr>
        <w:rFonts w:cs="Times New Roman"/>
      </w:rPr>
    </w:lvl>
  </w:abstractNum>
  <w:abstractNum w:abstractNumId="2">
    <w:nsid w:val="10CA3E16"/>
    <w:multiLevelType w:val="hybridMultilevel"/>
    <w:tmpl w:val="1B1A39C2"/>
    <w:lvl w:ilvl="0" w:tplc="0402000F">
      <w:start w:val="1"/>
      <w:numFmt w:val="decimal"/>
      <w:lvlText w:val="%1."/>
      <w:lvlJc w:val="left"/>
      <w:pPr>
        <w:ind w:left="502"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417793F"/>
    <w:multiLevelType w:val="hybridMultilevel"/>
    <w:tmpl w:val="5DFAD4C8"/>
    <w:lvl w:ilvl="0" w:tplc="EFE855AE">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48121F3"/>
    <w:multiLevelType w:val="hybridMultilevel"/>
    <w:tmpl w:val="5EB231C2"/>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3662179B"/>
    <w:multiLevelType w:val="hybridMultilevel"/>
    <w:tmpl w:val="9E080A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6114856"/>
    <w:multiLevelType w:val="hybridMultilevel"/>
    <w:tmpl w:val="32624666"/>
    <w:lvl w:ilvl="0" w:tplc="08E44EB6">
      <w:start w:val="1"/>
      <w:numFmt w:val="decimal"/>
      <w:lvlText w:val="%1."/>
      <w:lvlJc w:val="left"/>
      <w:pPr>
        <w:ind w:left="2484" w:hanging="360"/>
      </w:pPr>
      <w:rPr>
        <w:rFonts w:hint="default"/>
      </w:r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7">
    <w:nsid w:val="4DBA168D"/>
    <w:multiLevelType w:val="hybridMultilevel"/>
    <w:tmpl w:val="8AE02612"/>
    <w:lvl w:ilvl="0" w:tplc="FBBAB85E">
      <w:start w:val="1"/>
      <w:numFmt w:val="decimal"/>
      <w:lvlText w:val="%1."/>
      <w:lvlJc w:val="left"/>
      <w:pPr>
        <w:tabs>
          <w:tab w:val="num" w:pos="375"/>
        </w:tabs>
        <w:ind w:left="375" w:hanging="360"/>
      </w:pPr>
      <w:rPr>
        <w:rFonts w:hint="default"/>
      </w:rPr>
    </w:lvl>
    <w:lvl w:ilvl="1" w:tplc="04020019" w:tentative="1">
      <w:start w:val="1"/>
      <w:numFmt w:val="lowerLetter"/>
      <w:lvlText w:val="%2."/>
      <w:lvlJc w:val="left"/>
      <w:pPr>
        <w:tabs>
          <w:tab w:val="num" w:pos="1095"/>
        </w:tabs>
        <w:ind w:left="1095" w:hanging="360"/>
      </w:pPr>
    </w:lvl>
    <w:lvl w:ilvl="2" w:tplc="0402001B" w:tentative="1">
      <w:start w:val="1"/>
      <w:numFmt w:val="lowerRoman"/>
      <w:lvlText w:val="%3."/>
      <w:lvlJc w:val="right"/>
      <w:pPr>
        <w:tabs>
          <w:tab w:val="num" w:pos="1815"/>
        </w:tabs>
        <w:ind w:left="1815" w:hanging="180"/>
      </w:pPr>
    </w:lvl>
    <w:lvl w:ilvl="3" w:tplc="0402000F" w:tentative="1">
      <w:start w:val="1"/>
      <w:numFmt w:val="decimal"/>
      <w:lvlText w:val="%4."/>
      <w:lvlJc w:val="left"/>
      <w:pPr>
        <w:tabs>
          <w:tab w:val="num" w:pos="2535"/>
        </w:tabs>
        <w:ind w:left="2535" w:hanging="360"/>
      </w:pPr>
    </w:lvl>
    <w:lvl w:ilvl="4" w:tplc="04020019" w:tentative="1">
      <w:start w:val="1"/>
      <w:numFmt w:val="lowerLetter"/>
      <w:lvlText w:val="%5."/>
      <w:lvlJc w:val="left"/>
      <w:pPr>
        <w:tabs>
          <w:tab w:val="num" w:pos="3255"/>
        </w:tabs>
        <w:ind w:left="3255" w:hanging="360"/>
      </w:pPr>
    </w:lvl>
    <w:lvl w:ilvl="5" w:tplc="0402001B" w:tentative="1">
      <w:start w:val="1"/>
      <w:numFmt w:val="lowerRoman"/>
      <w:lvlText w:val="%6."/>
      <w:lvlJc w:val="right"/>
      <w:pPr>
        <w:tabs>
          <w:tab w:val="num" w:pos="3975"/>
        </w:tabs>
        <w:ind w:left="3975" w:hanging="180"/>
      </w:pPr>
    </w:lvl>
    <w:lvl w:ilvl="6" w:tplc="0402000F" w:tentative="1">
      <w:start w:val="1"/>
      <w:numFmt w:val="decimal"/>
      <w:lvlText w:val="%7."/>
      <w:lvlJc w:val="left"/>
      <w:pPr>
        <w:tabs>
          <w:tab w:val="num" w:pos="4695"/>
        </w:tabs>
        <w:ind w:left="4695" w:hanging="360"/>
      </w:pPr>
    </w:lvl>
    <w:lvl w:ilvl="7" w:tplc="04020019" w:tentative="1">
      <w:start w:val="1"/>
      <w:numFmt w:val="lowerLetter"/>
      <w:lvlText w:val="%8."/>
      <w:lvlJc w:val="left"/>
      <w:pPr>
        <w:tabs>
          <w:tab w:val="num" w:pos="5415"/>
        </w:tabs>
        <w:ind w:left="5415" w:hanging="360"/>
      </w:pPr>
    </w:lvl>
    <w:lvl w:ilvl="8" w:tplc="0402001B" w:tentative="1">
      <w:start w:val="1"/>
      <w:numFmt w:val="lowerRoman"/>
      <w:lvlText w:val="%9."/>
      <w:lvlJc w:val="right"/>
      <w:pPr>
        <w:tabs>
          <w:tab w:val="num" w:pos="6135"/>
        </w:tabs>
        <w:ind w:left="6135" w:hanging="180"/>
      </w:pPr>
    </w:lvl>
  </w:abstractNum>
  <w:abstractNum w:abstractNumId="8">
    <w:nsid w:val="51D63336"/>
    <w:multiLevelType w:val="hybridMultilevel"/>
    <w:tmpl w:val="DE6A02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653755E"/>
    <w:multiLevelType w:val="multilevel"/>
    <w:tmpl w:val="0E66DC2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62DD077C"/>
    <w:multiLevelType w:val="hybridMultilevel"/>
    <w:tmpl w:val="B7C23E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38C32F1"/>
    <w:multiLevelType w:val="multilevel"/>
    <w:tmpl w:val="0E66DC2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67143194"/>
    <w:multiLevelType w:val="multilevel"/>
    <w:tmpl w:val="880A6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2"/>
  </w:num>
  <w:num w:numId="4">
    <w:abstractNumId w:val="11"/>
  </w:num>
  <w:num w:numId="5">
    <w:abstractNumId w:val="10"/>
  </w:num>
  <w:num w:numId="6">
    <w:abstractNumId w:val="9"/>
  </w:num>
  <w:num w:numId="7">
    <w:abstractNumId w:val="1"/>
  </w:num>
  <w:num w:numId="8">
    <w:abstractNumId w:val="4"/>
  </w:num>
  <w:num w:numId="9">
    <w:abstractNumId w:val="3"/>
  </w:num>
  <w:num w:numId="10">
    <w:abstractNumId w:val="8"/>
  </w:num>
  <w:num w:numId="11">
    <w:abstractNumId w:val="5"/>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22F95"/>
    <w:rsid w:val="00005A8C"/>
    <w:rsid w:val="00011AFC"/>
    <w:rsid w:val="00011E65"/>
    <w:rsid w:val="00021A81"/>
    <w:rsid w:val="00031EEB"/>
    <w:rsid w:val="000335DA"/>
    <w:rsid w:val="00033D09"/>
    <w:rsid w:val="000403EE"/>
    <w:rsid w:val="000417B2"/>
    <w:rsid w:val="0004562C"/>
    <w:rsid w:val="00045902"/>
    <w:rsid w:val="0005389A"/>
    <w:rsid w:val="000564EB"/>
    <w:rsid w:val="000579B6"/>
    <w:rsid w:val="00057D22"/>
    <w:rsid w:val="00083CC5"/>
    <w:rsid w:val="00084CC0"/>
    <w:rsid w:val="00085A22"/>
    <w:rsid w:val="000935DA"/>
    <w:rsid w:val="00094E42"/>
    <w:rsid w:val="000B0E4A"/>
    <w:rsid w:val="000B44E2"/>
    <w:rsid w:val="000B7CE3"/>
    <w:rsid w:val="000B7DA2"/>
    <w:rsid w:val="000C465A"/>
    <w:rsid w:val="000D6237"/>
    <w:rsid w:val="000E74C6"/>
    <w:rsid w:val="000E7B78"/>
    <w:rsid w:val="000F4AA4"/>
    <w:rsid w:val="000F547F"/>
    <w:rsid w:val="0010179E"/>
    <w:rsid w:val="001036EC"/>
    <w:rsid w:val="001038A4"/>
    <w:rsid w:val="00117CF2"/>
    <w:rsid w:val="001221DD"/>
    <w:rsid w:val="0012646F"/>
    <w:rsid w:val="001266C3"/>
    <w:rsid w:val="001354A7"/>
    <w:rsid w:val="00150EF2"/>
    <w:rsid w:val="001537F0"/>
    <w:rsid w:val="00154FB3"/>
    <w:rsid w:val="0016218B"/>
    <w:rsid w:val="00164793"/>
    <w:rsid w:val="00167A64"/>
    <w:rsid w:val="0017328B"/>
    <w:rsid w:val="0018065A"/>
    <w:rsid w:val="001808EA"/>
    <w:rsid w:val="00180C1C"/>
    <w:rsid w:val="00182901"/>
    <w:rsid w:val="00184C7E"/>
    <w:rsid w:val="00186C01"/>
    <w:rsid w:val="00187814"/>
    <w:rsid w:val="00192BCF"/>
    <w:rsid w:val="00193CFF"/>
    <w:rsid w:val="001A27DD"/>
    <w:rsid w:val="001A31BF"/>
    <w:rsid w:val="001C6372"/>
    <w:rsid w:val="001D0961"/>
    <w:rsid w:val="001D2D59"/>
    <w:rsid w:val="001D5B69"/>
    <w:rsid w:val="001F386D"/>
    <w:rsid w:val="001F4B33"/>
    <w:rsid w:val="001F62E5"/>
    <w:rsid w:val="001F7584"/>
    <w:rsid w:val="00203D56"/>
    <w:rsid w:val="00210EA4"/>
    <w:rsid w:val="002212FB"/>
    <w:rsid w:val="002371C8"/>
    <w:rsid w:val="00240313"/>
    <w:rsid w:val="00244905"/>
    <w:rsid w:val="002460B8"/>
    <w:rsid w:val="00250CC8"/>
    <w:rsid w:val="0025243A"/>
    <w:rsid w:val="00266B5A"/>
    <w:rsid w:val="00267E10"/>
    <w:rsid w:val="00276CD1"/>
    <w:rsid w:val="0029247A"/>
    <w:rsid w:val="00292BE7"/>
    <w:rsid w:val="00293C7C"/>
    <w:rsid w:val="00295ADC"/>
    <w:rsid w:val="00295F10"/>
    <w:rsid w:val="00296548"/>
    <w:rsid w:val="002A109F"/>
    <w:rsid w:val="002A59DA"/>
    <w:rsid w:val="002B0841"/>
    <w:rsid w:val="002B5B8A"/>
    <w:rsid w:val="002B6D5C"/>
    <w:rsid w:val="002B7052"/>
    <w:rsid w:val="002C1FD4"/>
    <w:rsid w:val="002C6EC9"/>
    <w:rsid w:val="002C79E6"/>
    <w:rsid w:val="002D0009"/>
    <w:rsid w:val="002D1A77"/>
    <w:rsid w:val="002F0211"/>
    <w:rsid w:val="002F329E"/>
    <w:rsid w:val="002F7576"/>
    <w:rsid w:val="00315475"/>
    <w:rsid w:val="00324D5F"/>
    <w:rsid w:val="00333488"/>
    <w:rsid w:val="00335F5C"/>
    <w:rsid w:val="003459AB"/>
    <w:rsid w:val="00351A99"/>
    <w:rsid w:val="00355988"/>
    <w:rsid w:val="00355DF4"/>
    <w:rsid w:val="0035721B"/>
    <w:rsid w:val="0036799F"/>
    <w:rsid w:val="00371605"/>
    <w:rsid w:val="00371FE8"/>
    <w:rsid w:val="0037432C"/>
    <w:rsid w:val="00384E82"/>
    <w:rsid w:val="00385703"/>
    <w:rsid w:val="00392B40"/>
    <w:rsid w:val="003A13E2"/>
    <w:rsid w:val="003B7395"/>
    <w:rsid w:val="003C27B2"/>
    <w:rsid w:val="003C6FCF"/>
    <w:rsid w:val="003C7C97"/>
    <w:rsid w:val="003D75D0"/>
    <w:rsid w:val="003E00B5"/>
    <w:rsid w:val="003E2D09"/>
    <w:rsid w:val="004010FE"/>
    <w:rsid w:val="00404F58"/>
    <w:rsid w:val="00411D26"/>
    <w:rsid w:val="00416A99"/>
    <w:rsid w:val="00416D00"/>
    <w:rsid w:val="00417FAE"/>
    <w:rsid w:val="00426B66"/>
    <w:rsid w:val="004304FE"/>
    <w:rsid w:val="00431F5A"/>
    <w:rsid w:val="00437421"/>
    <w:rsid w:val="004454C2"/>
    <w:rsid w:val="00455614"/>
    <w:rsid w:val="00457239"/>
    <w:rsid w:val="00465636"/>
    <w:rsid w:val="00466E9F"/>
    <w:rsid w:val="004731E4"/>
    <w:rsid w:val="004839CF"/>
    <w:rsid w:val="004851C5"/>
    <w:rsid w:val="00485A97"/>
    <w:rsid w:val="00486080"/>
    <w:rsid w:val="00487EFE"/>
    <w:rsid w:val="004946E4"/>
    <w:rsid w:val="0049555A"/>
    <w:rsid w:val="00495BEB"/>
    <w:rsid w:val="004A6A78"/>
    <w:rsid w:val="004B17EB"/>
    <w:rsid w:val="004C0672"/>
    <w:rsid w:val="004C5A47"/>
    <w:rsid w:val="004C7F6C"/>
    <w:rsid w:val="004D18F5"/>
    <w:rsid w:val="004D1CE6"/>
    <w:rsid w:val="004D2AD7"/>
    <w:rsid w:val="004D795C"/>
    <w:rsid w:val="004E72B1"/>
    <w:rsid w:val="004F3F05"/>
    <w:rsid w:val="00503D13"/>
    <w:rsid w:val="00506246"/>
    <w:rsid w:val="00516B9B"/>
    <w:rsid w:val="00517EE0"/>
    <w:rsid w:val="00521CD1"/>
    <w:rsid w:val="005243FD"/>
    <w:rsid w:val="00526843"/>
    <w:rsid w:val="005358EE"/>
    <w:rsid w:val="00536437"/>
    <w:rsid w:val="005408CD"/>
    <w:rsid w:val="00547CD5"/>
    <w:rsid w:val="0055013F"/>
    <w:rsid w:val="00550810"/>
    <w:rsid w:val="005524B8"/>
    <w:rsid w:val="00563D88"/>
    <w:rsid w:val="00567BCF"/>
    <w:rsid w:val="00572665"/>
    <w:rsid w:val="00574E2F"/>
    <w:rsid w:val="00575222"/>
    <w:rsid w:val="00581E3E"/>
    <w:rsid w:val="005A19A3"/>
    <w:rsid w:val="005A5C4C"/>
    <w:rsid w:val="005A795B"/>
    <w:rsid w:val="005B165D"/>
    <w:rsid w:val="005B3D1B"/>
    <w:rsid w:val="005D236A"/>
    <w:rsid w:val="005D5059"/>
    <w:rsid w:val="005E6D3C"/>
    <w:rsid w:val="005F2A32"/>
    <w:rsid w:val="005F2AA6"/>
    <w:rsid w:val="005F2B08"/>
    <w:rsid w:val="00607087"/>
    <w:rsid w:val="00613BD4"/>
    <w:rsid w:val="006234F1"/>
    <w:rsid w:val="00626BF1"/>
    <w:rsid w:val="00637DF5"/>
    <w:rsid w:val="00643587"/>
    <w:rsid w:val="0065749F"/>
    <w:rsid w:val="00661B11"/>
    <w:rsid w:val="00672B91"/>
    <w:rsid w:val="006803A0"/>
    <w:rsid w:val="006814CD"/>
    <w:rsid w:val="00682486"/>
    <w:rsid w:val="006916D5"/>
    <w:rsid w:val="006A4CDB"/>
    <w:rsid w:val="006B529C"/>
    <w:rsid w:val="006B66FD"/>
    <w:rsid w:val="006B6C90"/>
    <w:rsid w:val="006C661C"/>
    <w:rsid w:val="006D14C9"/>
    <w:rsid w:val="006D3B33"/>
    <w:rsid w:val="006D7290"/>
    <w:rsid w:val="006E4820"/>
    <w:rsid w:val="006E5286"/>
    <w:rsid w:val="006F0E9E"/>
    <w:rsid w:val="0071599F"/>
    <w:rsid w:val="00722992"/>
    <w:rsid w:val="00725EDC"/>
    <w:rsid w:val="007352AD"/>
    <w:rsid w:val="0073658A"/>
    <w:rsid w:val="00736878"/>
    <w:rsid w:val="00740424"/>
    <w:rsid w:val="00740D6D"/>
    <w:rsid w:val="00743EF3"/>
    <w:rsid w:val="00746D11"/>
    <w:rsid w:val="00750791"/>
    <w:rsid w:val="00752CE1"/>
    <w:rsid w:val="0076183A"/>
    <w:rsid w:val="00763AF5"/>
    <w:rsid w:val="00765B5C"/>
    <w:rsid w:val="00771857"/>
    <w:rsid w:val="00781D3E"/>
    <w:rsid w:val="007827F8"/>
    <w:rsid w:val="00787883"/>
    <w:rsid w:val="00794F9C"/>
    <w:rsid w:val="007A17CE"/>
    <w:rsid w:val="007A1BB6"/>
    <w:rsid w:val="007A60AD"/>
    <w:rsid w:val="007B2803"/>
    <w:rsid w:val="007D2834"/>
    <w:rsid w:val="007D2E40"/>
    <w:rsid w:val="007D60AF"/>
    <w:rsid w:val="007F037D"/>
    <w:rsid w:val="007F0C6E"/>
    <w:rsid w:val="007F1155"/>
    <w:rsid w:val="007F60E2"/>
    <w:rsid w:val="007F68BE"/>
    <w:rsid w:val="007F7993"/>
    <w:rsid w:val="00807C41"/>
    <w:rsid w:val="008119DF"/>
    <w:rsid w:val="00813225"/>
    <w:rsid w:val="00813D28"/>
    <w:rsid w:val="00817EB0"/>
    <w:rsid w:val="00827908"/>
    <w:rsid w:val="0083649F"/>
    <w:rsid w:val="00845980"/>
    <w:rsid w:val="008721EE"/>
    <w:rsid w:val="008751F8"/>
    <w:rsid w:val="00875F39"/>
    <w:rsid w:val="00890187"/>
    <w:rsid w:val="00892ED9"/>
    <w:rsid w:val="00895480"/>
    <w:rsid w:val="008A000F"/>
    <w:rsid w:val="008E4ABD"/>
    <w:rsid w:val="008E516F"/>
    <w:rsid w:val="008F258C"/>
    <w:rsid w:val="00901FE2"/>
    <w:rsid w:val="009119F9"/>
    <w:rsid w:val="00916D76"/>
    <w:rsid w:val="00941970"/>
    <w:rsid w:val="009428E2"/>
    <w:rsid w:val="009443E3"/>
    <w:rsid w:val="00952293"/>
    <w:rsid w:val="009600F9"/>
    <w:rsid w:val="00962B8E"/>
    <w:rsid w:val="00962D85"/>
    <w:rsid w:val="0096549B"/>
    <w:rsid w:val="009704E5"/>
    <w:rsid w:val="009729F1"/>
    <w:rsid w:val="0097449A"/>
    <w:rsid w:val="009751DE"/>
    <w:rsid w:val="0097694D"/>
    <w:rsid w:val="009917C0"/>
    <w:rsid w:val="0099325B"/>
    <w:rsid w:val="009A01DF"/>
    <w:rsid w:val="009A5CB0"/>
    <w:rsid w:val="009C6A7E"/>
    <w:rsid w:val="009C6F99"/>
    <w:rsid w:val="009D0C2B"/>
    <w:rsid w:val="009D1895"/>
    <w:rsid w:val="009D1A57"/>
    <w:rsid w:val="009D2212"/>
    <w:rsid w:val="009E1E00"/>
    <w:rsid w:val="009F1B09"/>
    <w:rsid w:val="009F1BE2"/>
    <w:rsid w:val="009F590D"/>
    <w:rsid w:val="00A03355"/>
    <w:rsid w:val="00A039E3"/>
    <w:rsid w:val="00A04F7E"/>
    <w:rsid w:val="00A0784D"/>
    <w:rsid w:val="00A10F45"/>
    <w:rsid w:val="00A11791"/>
    <w:rsid w:val="00A1759A"/>
    <w:rsid w:val="00A20C6D"/>
    <w:rsid w:val="00A26796"/>
    <w:rsid w:val="00A26C55"/>
    <w:rsid w:val="00A430DC"/>
    <w:rsid w:val="00A457C9"/>
    <w:rsid w:val="00A61573"/>
    <w:rsid w:val="00A64032"/>
    <w:rsid w:val="00A72317"/>
    <w:rsid w:val="00A72528"/>
    <w:rsid w:val="00A75643"/>
    <w:rsid w:val="00A8615A"/>
    <w:rsid w:val="00A866D1"/>
    <w:rsid w:val="00A87996"/>
    <w:rsid w:val="00A924E4"/>
    <w:rsid w:val="00A954C4"/>
    <w:rsid w:val="00AA3FD8"/>
    <w:rsid w:val="00AB09FA"/>
    <w:rsid w:val="00AD1D44"/>
    <w:rsid w:val="00AD5C4B"/>
    <w:rsid w:val="00AD621C"/>
    <w:rsid w:val="00AD6794"/>
    <w:rsid w:val="00AD6F89"/>
    <w:rsid w:val="00AD7B2F"/>
    <w:rsid w:val="00AF2766"/>
    <w:rsid w:val="00B103EE"/>
    <w:rsid w:val="00B10530"/>
    <w:rsid w:val="00B12AA7"/>
    <w:rsid w:val="00B21B7E"/>
    <w:rsid w:val="00B27C87"/>
    <w:rsid w:val="00B35853"/>
    <w:rsid w:val="00B45A37"/>
    <w:rsid w:val="00B45F8B"/>
    <w:rsid w:val="00B55059"/>
    <w:rsid w:val="00B6294B"/>
    <w:rsid w:val="00B65349"/>
    <w:rsid w:val="00B65D21"/>
    <w:rsid w:val="00B728D8"/>
    <w:rsid w:val="00B9002A"/>
    <w:rsid w:val="00B91298"/>
    <w:rsid w:val="00B91850"/>
    <w:rsid w:val="00B9605E"/>
    <w:rsid w:val="00BA09F1"/>
    <w:rsid w:val="00BA168F"/>
    <w:rsid w:val="00BA24ED"/>
    <w:rsid w:val="00BB0599"/>
    <w:rsid w:val="00BB5109"/>
    <w:rsid w:val="00BC2492"/>
    <w:rsid w:val="00BC4C41"/>
    <w:rsid w:val="00BC5E6A"/>
    <w:rsid w:val="00BD3BD4"/>
    <w:rsid w:val="00BD4160"/>
    <w:rsid w:val="00BD6127"/>
    <w:rsid w:val="00BE0EA5"/>
    <w:rsid w:val="00BE37E1"/>
    <w:rsid w:val="00BE7E40"/>
    <w:rsid w:val="00BF308A"/>
    <w:rsid w:val="00BF6F3E"/>
    <w:rsid w:val="00C123EA"/>
    <w:rsid w:val="00C1577D"/>
    <w:rsid w:val="00C2223B"/>
    <w:rsid w:val="00C22F95"/>
    <w:rsid w:val="00C24920"/>
    <w:rsid w:val="00C43A43"/>
    <w:rsid w:val="00C4661D"/>
    <w:rsid w:val="00C51E48"/>
    <w:rsid w:val="00C56F5F"/>
    <w:rsid w:val="00C660BB"/>
    <w:rsid w:val="00C76BF8"/>
    <w:rsid w:val="00C84E7A"/>
    <w:rsid w:val="00C9185E"/>
    <w:rsid w:val="00C9249E"/>
    <w:rsid w:val="00C95204"/>
    <w:rsid w:val="00CA72EA"/>
    <w:rsid w:val="00CC4E77"/>
    <w:rsid w:val="00CC7B0F"/>
    <w:rsid w:val="00CD0772"/>
    <w:rsid w:val="00CD0D98"/>
    <w:rsid w:val="00CD3C17"/>
    <w:rsid w:val="00CE33D9"/>
    <w:rsid w:val="00CE4388"/>
    <w:rsid w:val="00CF5929"/>
    <w:rsid w:val="00D15F86"/>
    <w:rsid w:val="00D20F3F"/>
    <w:rsid w:val="00D26304"/>
    <w:rsid w:val="00D44EBE"/>
    <w:rsid w:val="00D525FC"/>
    <w:rsid w:val="00D56515"/>
    <w:rsid w:val="00D62B12"/>
    <w:rsid w:val="00D714FC"/>
    <w:rsid w:val="00D80077"/>
    <w:rsid w:val="00D92F2A"/>
    <w:rsid w:val="00DB0DA8"/>
    <w:rsid w:val="00DB280F"/>
    <w:rsid w:val="00DB3923"/>
    <w:rsid w:val="00DB69F6"/>
    <w:rsid w:val="00DB6FC6"/>
    <w:rsid w:val="00DF07A9"/>
    <w:rsid w:val="00DF2082"/>
    <w:rsid w:val="00E01A87"/>
    <w:rsid w:val="00E06037"/>
    <w:rsid w:val="00E06354"/>
    <w:rsid w:val="00E114F8"/>
    <w:rsid w:val="00E132AB"/>
    <w:rsid w:val="00E15FD9"/>
    <w:rsid w:val="00E20DA4"/>
    <w:rsid w:val="00E22E20"/>
    <w:rsid w:val="00E2696E"/>
    <w:rsid w:val="00E34BA3"/>
    <w:rsid w:val="00E34C45"/>
    <w:rsid w:val="00E37608"/>
    <w:rsid w:val="00E42958"/>
    <w:rsid w:val="00E44426"/>
    <w:rsid w:val="00E445AE"/>
    <w:rsid w:val="00E471D1"/>
    <w:rsid w:val="00E53170"/>
    <w:rsid w:val="00E56E10"/>
    <w:rsid w:val="00E61584"/>
    <w:rsid w:val="00E616ED"/>
    <w:rsid w:val="00E624C6"/>
    <w:rsid w:val="00E67279"/>
    <w:rsid w:val="00E67B8A"/>
    <w:rsid w:val="00E74E02"/>
    <w:rsid w:val="00E77E4D"/>
    <w:rsid w:val="00E81862"/>
    <w:rsid w:val="00E92EC1"/>
    <w:rsid w:val="00E95AD0"/>
    <w:rsid w:val="00E9738F"/>
    <w:rsid w:val="00EA10FD"/>
    <w:rsid w:val="00EA5EDE"/>
    <w:rsid w:val="00EB3D30"/>
    <w:rsid w:val="00EC1C0F"/>
    <w:rsid w:val="00EC6ED4"/>
    <w:rsid w:val="00ED072D"/>
    <w:rsid w:val="00ED511D"/>
    <w:rsid w:val="00EF6A0F"/>
    <w:rsid w:val="00F00F37"/>
    <w:rsid w:val="00F10358"/>
    <w:rsid w:val="00F175C6"/>
    <w:rsid w:val="00F21350"/>
    <w:rsid w:val="00F31014"/>
    <w:rsid w:val="00F35DEE"/>
    <w:rsid w:val="00F37290"/>
    <w:rsid w:val="00F46A50"/>
    <w:rsid w:val="00F51C65"/>
    <w:rsid w:val="00F54406"/>
    <w:rsid w:val="00F6353B"/>
    <w:rsid w:val="00F64AEE"/>
    <w:rsid w:val="00F77695"/>
    <w:rsid w:val="00F807F4"/>
    <w:rsid w:val="00F83BAB"/>
    <w:rsid w:val="00F92592"/>
    <w:rsid w:val="00F93D8D"/>
    <w:rsid w:val="00FA7D17"/>
    <w:rsid w:val="00FB2DB7"/>
    <w:rsid w:val="00FC074C"/>
    <w:rsid w:val="00FC5581"/>
    <w:rsid w:val="00FD7ADE"/>
    <w:rsid w:val="00FE65E1"/>
    <w:rsid w:val="00FE65EC"/>
    <w:rsid w:val="00FF6D0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F95"/>
    <w:pPr>
      <w:ind w:left="720"/>
      <w:contextualSpacing/>
    </w:pPr>
  </w:style>
  <w:style w:type="paragraph" w:styleId="a4">
    <w:name w:val="header"/>
    <w:basedOn w:val="a"/>
    <w:link w:val="a5"/>
    <w:uiPriority w:val="99"/>
    <w:unhideWhenUsed/>
    <w:rsid w:val="00C22F95"/>
    <w:pPr>
      <w:tabs>
        <w:tab w:val="center" w:pos="4536"/>
        <w:tab w:val="right" w:pos="9072"/>
      </w:tabs>
      <w:spacing w:after="0" w:line="240" w:lineRule="auto"/>
    </w:pPr>
  </w:style>
  <w:style w:type="character" w:customStyle="1" w:styleId="a5">
    <w:name w:val="Горен колонтитул Знак"/>
    <w:basedOn w:val="a0"/>
    <w:link w:val="a4"/>
    <w:uiPriority w:val="99"/>
    <w:rsid w:val="00C22F95"/>
  </w:style>
  <w:style w:type="paragraph" w:styleId="a6">
    <w:name w:val="footer"/>
    <w:basedOn w:val="a"/>
    <w:link w:val="a7"/>
    <w:uiPriority w:val="99"/>
    <w:unhideWhenUsed/>
    <w:rsid w:val="00C22F95"/>
    <w:pPr>
      <w:tabs>
        <w:tab w:val="center" w:pos="4536"/>
        <w:tab w:val="right" w:pos="9072"/>
      </w:tabs>
      <w:spacing w:after="0" w:line="240" w:lineRule="auto"/>
    </w:pPr>
  </w:style>
  <w:style w:type="character" w:customStyle="1" w:styleId="a7">
    <w:name w:val="Долен колонтитул Знак"/>
    <w:basedOn w:val="a0"/>
    <w:link w:val="a6"/>
    <w:uiPriority w:val="99"/>
    <w:rsid w:val="00C22F95"/>
  </w:style>
  <w:style w:type="character" w:customStyle="1" w:styleId="a8">
    <w:name w:val="Основен текст_"/>
    <w:link w:val="1"/>
    <w:rsid w:val="00117CF2"/>
    <w:rPr>
      <w:rFonts w:eastAsia="Times New Roman"/>
      <w:shd w:val="clear" w:color="auto" w:fill="FFFFFF"/>
    </w:rPr>
  </w:style>
  <w:style w:type="character" w:customStyle="1" w:styleId="115pt">
    <w:name w:val="Основен текст + 11;5 pt;Удебелен"/>
    <w:rsid w:val="00117CF2"/>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paragraph" w:customStyle="1" w:styleId="1">
    <w:name w:val="Основен текст1"/>
    <w:basedOn w:val="a"/>
    <w:link w:val="a8"/>
    <w:rsid w:val="00117CF2"/>
    <w:pPr>
      <w:widowControl w:val="0"/>
      <w:shd w:val="clear" w:color="auto" w:fill="FFFFFF"/>
      <w:spacing w:after="0" w:line="274" w:lineRule="exact"/>
      <w:jc w:val="both"/>
    </w:pPr>
    <w:rPr>
      <w:rFonts w:eastAsia="Times New Roman"/>
    </w:rPr>
  </w:style>
  <w:style w:type="character" w:customStyle="1" w:styleId="ala20">
    <w:name w:val="al_a20"/>
    <w:rsid w:val="00117CF2"/>
    <w:rPr>
      <w:rFonts w:cs="Times New Roman"/>
    </w:rPr>
  </w:style>
  <w:style w:type="paragraph" w:customStyle="1" w:styleId="Default">
    <w:name w:val="Default"/>
    <w:rsid w:val="00916D76"/>
    <w:pPr>
      <w:autoSpaceDE w:val="0"/>
      <w:autoSpaceDN w:val="0"/>
      <w:adjustRightInd w:val="0"/>
      <w:spacing w:after="0" w:line="240" w:lineRule="auto"/>
    </w:pPr>
    <w:rPr>
      <w:rFonts w:ascii="Times New Roman" w:eastAsia="Calibri" w:hAnsi="Times New Roman" w:cs="Times New Roman"/>
      <w:color w:val="000000"/>
      <w:sz w:val="24"/>
      <w:szCs w:val="24"/>
      <w:lang w:eastAsia="bg-BG"/>
    </w:rPr>
  </w:style>
  <w:style w:type="paragraph" w:customStyle="1" w:styleId="10">
    <w:name w:val="Списък на абзаци1"/>
    <w:basedOn w:val="a"/>
    <w:rsid w:val="00916D76"/>
    <w:pPr>
      <w:spacing w:after="0" w:line="240" w:lineRule="auto"/>
      <w:ind w:left="720"/>
    </w:pPr>
    <w:rPr>
      <w:rFonts w:ascii="Times New Roman" w:eastAsia="Calibri" w:hAnsi="Times New Roman" w:cs="Times New Roman"/>
      <w:sz w:val="24"/>
      <w:szCs w:val="24"/>
    </w:rPr>
  </w:style>
  <w:style w:type="paragraph" w:customStyle="1" w:styleId="p120ft4">
    <w:name w:val="p120 ft4"/>
    <w:basedOn w:val="a"/>
    <w:rsid w:val="00916D76"/>
    <w:pPr>
      <w:spacing w:before="100" w:beforeAutospacing="1" w:after="100" w:afterAutospacing="1" w:line="240" w:lineRule="auto"/>
    </w:pPr>
    <w:rPr>
      <w:rFonts w:ascii="Times New Roman" w:eastAsia="Calibri" w:hAnsi="Times New Roman" w:cs="Times New Roman"/>
      <w:sz w:val="24"/>
      <w:szCs w:val="24"/>
      <w:lang w:val="en-GB"/>
    </w:rPr>
  </w:style>
  <w:style w:type="paragraph" w:styleId="a9">
    <w:name w:val="Normal (Web)"/>
    <w:basedOn w:val="Default"/>
    <w:next w:val="Default"/>
    <w:uiPriority w:val="99"/>
    <w:rsid w:val="00916D76"/>
    <w:rPr>
      <w:rFonts w:ascii="Arial" w:eastAsia="Times New Roman" w:hAnsi="Arial"/>
      <w:color w:val="auto"/>
    </w:rPr>
  </w:style>
  <w:style w:type="character" w:styleId="aa">
    <w:name w:val="Hyperlink"/>
    <w:basedOn w:val="a0"/>
    <w:unhideWhenUsed/>
    <w:rsid w:val="00916D76"/>
    <w:rPr>
      <w:color w:val="0000FF"/>
      <w:u w:val="single"/>
    </w:rPr>
  </w:style>
  <w:style w:type="character" w:customStyle="1" w:styleId="ft6">
    <w:name w:val="ft6"/>
    <w:basedOn w:val="a0"/>
    <w:rsid w:val="00916D76"/>
    <w:rPr>
      <w:rFonts w:cs="Times New Roman"/>
    </w:rPr>
  </w:style>
  <w:style w:type="character" w:customStyle="1" w:styleId="ft8">
    <w:name w:val="ft8"/>
    <w:basedOn w:val="a0"/>
    <w:rsid w:val="00916D76"/>
    <w:rPr>
      <w:rFonts w:cs="Times New Roman"/>
    </w:rPr>
  </w:style>
  <w:style w:type="character" w:customStyle="1" w:styleId="ft15">
    <w:name w:val="ft15"/>
    <w:basedOn w:val="a0"/>
    <w:rsid w:val="00916D76"/>
    <w:rPr>
      <w:rFonts w:cs="Times New Roman"/>
    </w:rPr>
  </w:style>
  <w:style w:type="character" w:customStyle="1" w:styleId="ft16">
    <w:name w:val="ft16"/>
    <w:basedOn w:val="a0"/>
    <w:rsid w:val="00916D76"/>
    <w:rPr>
      <w:rFonts w:cs="Times New Roman"/>
    </w:rPr>
  </w:style>
  <w:style w:type="character" w:customStyle="1" w:styleId="ft4">
    <w:name w:val="ft4"/>
    <w:basedOn w:val="a0"/>
    <w:rsid w:val="00916D76"/>
    <w:rPr>
      <w:rFonts w:cs="Times New Roman"/>
    </w:rPr>
  </w:style>
  <w:style w:type="paragraph" w:customStyle="1" w:styleId="p17ft4">
    <w:name w:val="p17 ft4"/>
    <w:basedOn w:val="a"/>
    <w:rsid w:val="00916D76"/>
    <w:pPr>
      <w:spacing w:before="100" w:beforeAutospacing="1" w:after="100" w:afterAutospacing="1" w:line="240" w:lineRule="auto"/>
    </w:pPr>
    <w:rPr>
      <w:rFonts w:ascii="Times New Roman" w:eastAsia="Calibri" w:hAnsi="Times New Roman" w:cs="Times New Roman"/>
      <w:sz w:val="24"/>
      <w:szCs w:val="24"/>
      <w:lang w:val="en-GB"/>
    </w:rPr>
  </w:style>
  <w:style w:type="paragraph" w:customStyle="1" w:styleId="p75ft4">
    <w:name w:val="p75 ft4"/>
    <w:basedOn w:val="a"/>
    <w:rsid w:val="00916D76"/>
    <w:pPr>
      <w:spacing w:before="100" w:beforeAutospacing="1" w:after="100" w:afterAutospacing="1" w:line="240" w:lineRule="auto"/>
    </w:pPr>
    <w:rPr>
      <w:rFonts w:ascii="Times New Roman" w:eastAsia="Calibri" w:hAnsi="Times New Roman" w:cs="Times New Roman"/>
      <w:sz w:val="24"/>
      <w:szCs w:val="24"/>
      <w:lang w:val="en-GB"/>
    </w:rPr>
  </w:style>
  <w:style w:type="paragraph" w:customStyle="1" w:styleId="p206ft13">
    <w:name w:val="p206 ft13"/>
    <w:basedOn w:val="a"/>
    <w:rsid w:val="00916D76"/>
    <w:pPr>
      <w:spacing w:before="100" w:beforeAutospacing="1" w:after="100" w:afterAutospacing="1" w:line="240" w:lineRule="auto"/>
    </w:pPr>
    <w:rPr>
      <w:rFonts w:ascii="Times New Roman" w:eastAsia="Calibri" w:hAnsi="Times New Roman" w:cs="Times New Roman"/>
      <w:sz w:val="24"/>
      <w:szCs w:val="24"/>
      <w:lang w:val="en-GB"/>
    </w:rPr>
  </w:style>
  <w:style w:type="paragraph" w:customStyle="1" w:styleId="p207ft7">
    <w:name w:val="p207 ft7"/>
    <w:basedOn w:val="a"/>
    <w:rsid w:val="00916D76"/>
    <w:pPr>
      <w:spacing w:before="100" w:beforeAutospacing="1" w:after="100" w:afterAutospacing="1" w:line="240" w:lineRule="auto"/>
    </w:pPr>
    <w:rPr>
      <w:rFonts w:ascii="Times New Roman" w:eastAsia="Calibri" w:hAnsi="Times New Roman" w:cs="Times New Roman"/>
      <w:sz w:val="24"/>
      <w:szCs w:val="24"/>
      <w:lang w:val="en-GB"/>
    </w:rPr>
  </w:style>
  <w:style w:type="paragraph" w:styleId="3">
    <w:name w:val="Body Text Indent 3"/>
    <w:basedOn w:val="a"/>
    <w:link w:val="30"/>
    <w:rsid w:val="00916D76"/>
    <w:pPr>
      <w:spacing w:after="120" w:line="240" w:lineRule="auto"/>
      <w:ind w:left="283"/>
    </w:pPr>
    <w:rPr>
      <w:rFonts w:ascii="Times New Roman" w:eastAsia="Calibri" w:hAnsi="Times New Roman" w:cs="Times New Roman"/>
      <w:sz w:val="16"/>
      <w:szCs w:val="16"/>
    </w:rPr>
  </w:style>
  <w:style w:type="character" w:customStyle="1" w:styleId="30">
    <w:name w:val="Основен текст с отстъп 3 Знак"/>
    <w:basedOn w:val="a0"/>
    <w:link w:val="3"/>
    <w:rsid w:val="00916D76"/>
    <w:rPr>
      <w:rFonts w:ascii="Times New Roman" w:eastAsia="Calibri" w:hAnsi="Times New Roman" w:cs="Times New Roman"/>
      <w:sz w:val="16"/>
      <w:szCs w:val="16"/>
    </w:rPr>
  </w:style>
  <w:style w:type="character" w:customStyle="1" w:styleId="FontStyle">
    <w:name w:val="Font Style"/>
    <w:rsid w:val="00916D76"/>
  </w:style>
  <w:style w:type="character" w:customStyle="1" w:styleId="FontStyle5">
    <w:name w:val="Font Style5"/>
    <w:rsid w:val="004C7F6C"/>
    <w:rPr>
      <w:b/>
      <w:sz w:val="36"/>
    </w:rPr>
  </w:style>
  <w:style w:type="character" w:customStyle="1" w:styleId="FontStyle3">
    <w:name w:val="Font Style3"/>
    <w:rsid w:val="004C7F6C"/>
    <w:rPr>
      <w:sz w:val="36"/>
    </w:rPr>
  </w:style>
  <w:style w:type="character" w:styleId="ab">
    <w:name w:val="Strong"/>
    <w:basedOn w:val="a0"/>
    <w:uiPriority w:val="22"/>
    <w:qFormat/>
    <w:rsid w:val="001D2D59"/>
    <w:rPr>
      <w:b/>
      <w:bCs/>
    </w:rPr>
  </w:style>
  <w:style w:type="paragraph" w:customStyle="1" w:styleId="2">
    <w:name w:val="Списък на абзаци2"/>
    <w:basedOn w:val="a"/>
    <w:rsid w:val="00A8615A"/>
    <w:pPr>
      <w:spacing w:after="0" w:line="240" w:lineRule="auto"/>
      <w:ind w:left="720"/>
    </w:pPr>
    <w:rPr>
      <w:rFonts w:ascii="Times New Roman" w:eastAsia="Calibri" w:hAnsi="Times New Roman" w:cs="Times New Roman"/>
      <w:sz w:val="24"/>
      <w:szCs w:val="24"/>
    </w:rPr>
  </w:style>
  <w:style w:type="paragraph" w:styleId="ac">
    <w:name w:val="Body Text"/>
    <w:basedOn w:val="a"/>
    <w:link w:val="ad"/>
    <w:uiPriority w:val="99"/>
    <w:semiHidden/>
    <w:unhideWhenUsed/>
    <w:rsid w:val="004B17EB"/>
    <w:pPr>
      <w:spacing w:after="120"/>
    </w:pPr>
  </w:style>
  <w:style w:type="character" w:customStyle="1" w:styleId="ad">
    <w:name w:val="Основен текст Знак"/>
    <w:basedOn w:val="a0"/>
    <w:link w:val="ac"/>
    <w:uiPriority w:val="99"/>
    <w:semiHidden/>
    <w:rsid w:val="004B17EB"/>
  </w:style>
</w:styles>
</file>

<file path=word/webSettings.xml><?xml version="1.0" encoding="utf-8"?>
<w:webSettings xmlns:r="http://schemas.openxmlformats.org/officeDocument/2006/relationships" xmlns:w="http://schemas.openxmlformats.org/wordprocessingml/2006/main">
  <w:divs>
    <w:div w:id="1800302022">
      <w:bodyDiv w:val="1"/>
      <w:marLeft w:val="0"/>
      <w:marRight w:val="0"/>
      <w:marTop w:val="0"/>
      <w:marBottom w:val="0"/>
      <w:divBdr>
        <w:top w:val="none" w:sz="0" w:space="0" w:color="auto"/>
        <w:left w:val="none" w:sz="0" w:space="0" w:color="auto"/>
        <w:bottom w:val="none" w:sz="0" w:space="0" w:color="auto"/>
        <w:right w:val="none" w:sz="0" w:space="0" w:color="auto"/>
      </w:divBdr>
      <w:divsChild>
        <w:div w:id="1932084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8F95B-BA1F-486A-9AE3-67B5A785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4650</TotalTime>
  <Pages>29</Pages>
  <Words>13764</Words>
  <Characters>78459</Characters>
  <Application>Microsoft Office Word</Application>
  <DocSecurity>0</DocSecurity>
  <Lines>653</Lines>
  <Paragraphs>184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Optiplex 990</cp:lastModifiedBy>
  <cp:revision>138</cp:revision>
  <cp:lastPrinted>2020-08-17T12:43:00Z</cp:lastPrinted>
  <dcterms:created xsi:type="dcterms:W3CDTF">2020-06-03T13:07:00Z</dcterms:created>
  <dcterms:modified xsi:type="dcterms:W3CDTF">2025-09-26T12:51:00Z</dcterms:modified>
</cp:coreProperties>
</file>