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9" w:rsidRDefault="002F0589" w:rsidP="002F0589">
      <w:pPr>
        <w:jc w:val="center"/>
        <w:rPr>
          <w:b/>
          <w:sz w:val="28"/>
          <w:szCs w:val="28"/>
          <w:lang w:val="en-US"/>
        </w:rPr>
      </w:pPr>
    </w:p>
    <w:p w:rsidR="002F0589" w:rsidRDefault="002F0589" w:rsidP="002F0589">
      <w:pPr>
        <w:jc w:val="center"/>
        <w:rPr>
          <w:b/>
          <w:sz w:val="28"/>
          <w:szCs w:val="28"/>
          <w:lang w:val="en-US"/>
        </w:rPr>
      </w:pPr>
    </w:p>
    <w:p w:rsidR="002F0589" w:rsidRDefault="002F0589" w:rsidP="002F0589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bg-BG"/>
        </w:rPr>
        <w:t>СЪОБЩЕНИЕ</w:t>
      </w:r>
    </w:p>
    <w:p w:rsidR="002F0589" w:rsidRDefault="002F0589" w:rsidP="002F0589">
      <w:pPr>
        <w:jc w:val="center"/>
        <w:rPr>
          <w:b/>
          <w:sz w:val="28"/>
          <w:szCs w:val="28"/>
          <w:lang w:val="en-US"/>
        </w:rPr>
      </w:pPr>
    </w:p>
    <w:p w:rsidR="002F0589" w:rsidRDefault="002F0589" w:rsidP="002F0589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ЗА ПРЕДСТОЯЩ ГОДИШЕН ТЕХНИЧЕСКИ ПРЕГЛЕД НА ЗЕМЕДЕЛСКА И ГОРСКА ТЕХНИКА</w:t>
      </w:r>
    </w:p>
    <w:p w:rsidR="002F0589" w:rsidRDefault="002F0589" w:rsidP="002F0589">
      <w:pPr>
        <w:rPr>
          <w:sz w:val="28"/>
          <w:lang w:val="bg-BG"/>
        </w:rPr>
      </w:pPr>
    </w:p>
    <w:p w:rsidR="002F0589" w:rsidRDefault="002F0589" w:rsidP="002F0589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Общинска администрация гр. Гулянци, Ви уведомява, че в изпълнение на  Наредба № 2/</w:t>
      </w:r>
      <w:r>
        <w:rPr>
          <w:sz w:val="28"/>
          <w:lang w:val="en-US"/>
        </w:rPr>
        <w:t>03</w:t>
      </w:r>
      <w:r>
        <w:rPr>
          <w:sz w:val="28"/>
          <w:lang w:val="bg-BG"/>
        </w:rPr>
        <w:t>.0</w:t>
      </w:r>
      <w:r>
        <w:rPr>
          <w:sz w:val="28"/>
          <w:lang w:val="en-US"/>
        </w:rPr>
        <w:t>2</w:t>
      </w:r>
      <w:r>
        <w:rPr>
          <w:sz w:val="28"/>
          <w:lang w:val="bg-BG"/>
        </w:rPr>
        <w:t>.20</w:t>
      </w:r>
      <w:r>
        <w:rPr>
          <w:sz w:val="28"/>
          <w:lang w:val="en-US"/>
        </w:rPr>
        <w:t>16</w:t>
      </w:r>
      <w:r>
        <w:rPr>
          <w:sz w:val="28"/>
          <w:lang w:val="bg-BG"/>
        </w:rPr>
        <w:t xml:space="preserve"> г. за извършване на технически прегледи за проверка на техническата изправност на земеделската и горска техника, </w:t>
      </w:r>
      <w:r>
        <w:rPr>
          <w:b/>
          <w:sz w:val="28"/>
          <w:lang w:val="bg-BG"/>
        </w:rPr>
        <w:t xml:space="preserve">на </w:t>
      </w:r>
      <w:r>
        <w:rPr>
          <w:b/>
          <w:sz w:val="28"/>
          <w:lang w:val="en-US"/>
        </w:rPr>
        <w:t>03</w:t>
      </w:r>
      <w:r>
        <w:rPr>
          <w:b/>
          <w:sz w:val="28"/>
          <w:lang w:val="bg-BG"/>
        </w:rPr>
        <w:t>.02.20</w:t>
      </w:r>
      <w:r>
        <w:rPr>
          <w:b/>
          <w:sz w:val="28"/>
          <w:lang w:val="en-US"/>
        </w:rPr>
        <w:t>25</w:t>
      </w:r>
      <w:r>
        <w:rPr>
          <w:b/>
          <w:sz w:val="28"/>
          <w:lang w:val="bg-BG"/>
        </w:rPr>
        <w:t>г.</w:t>
      </w:r>
      <w:r>
        <w:rPr>
          <w:b/>
          <w:sz w:val="28"/>
          <w:lang w:val="en-US"/>
        </w:rPr>
        <w:t xml:space="preserve"> </w:t>
      </w:r>
      <w:r>
        <w:rPr>
          <w:b/>
          <w:sz w:val="28"/>
          <w:lang w:val="bg-BG"/>
        </w:rPr>
        <w:t>/четвъртък/ от 9.30 ч., на ІІ – ри стопански двор в гр. Гулянци ще се проведе годишен технически преглед на</w:t>
      </w:r>
      <w:r>
        <w:rPr>
          <w:sz w:val="28"/>
          <w:lang w:val="bg-BG"/>
        </w:rPr>
        <w:t xml:space="preserve"> </w:t>
      </w:r>
      <w:r>
        <w:rPr>
          <w:b/>
          <w:sz w:val="28"/>
          <w:lang w:val="bg-BG"/>
        </w:rPr>
        <w:t xml:space="preserve">всички </w:t>
      </w:r>
      <w:proofErr w:type="spellStart"/>
      <w:r>
        <w:rPr>
          <w:b/>
          <w:sz w:val="28"/>
          <w:lang w:val="bg-BG"/>
        </w:rPr>
        <w:t>колесни</w:t>
      </w:r>
      <w:proofErr w:type="spellEnd"/>
      <w:r>
        <w:rPr>
          <w:b/>
          <w:sz w:val="28"/>
          <w:lang w:val="bg-BG"/>
        </w:rPr>
        <w:t xml:space="preserve"> и верижни трактори, самоходни </w:t>
      </w:r>
      <w:proofErr w:type="spellStart"/>
      <w:r>
        <w:rPr>
          <w:b/>
          <w:sz w:val="28"/>
          <w:lang w:val="bg-BG"/>
        </w:rPr>
        <w:t>шасита</w:t>
      </w:r>
      <w:proofErr w:type="spellEnd"/>
      <w:r>
        <w:rPr>
          <w:b/>
          <w:sz w:val="28"/>
          <w:lang w:val="bg-BG"/>
        </w:rPr>
        <w:t>, ремаркета и прикачен инвентар</w:t>
      </w:r>
      <w:r>
        <w:rPr>
          <w:sz w:val="28"/>
          <w:lang w:val="bg-BG"/>
        </w:rPr>
        <w:t xml:space="preserve"> с мощност на двигателя над 10 </w:t>
      </w:r>
      <w:proofErr w:type="spellStart"/>
      <w:r>
        <w:rPr>
          <w:sz w:val="28"/>
          <w:lang w:val="bg-BG"/>
        </w:rPr>
        <w:t>kW</w:t>
      </w:r>
      <w:proofErr w:type="spellEnd"/>
      <w:r>
        <w:rPr>
          <w:sz w:val="28"/>
          <w:lang w:val="bg-BG"/>
        </w:rPr>
        <w:t xml:space="preserve">, ремаркета и самоходни </w:t>
      </w:r>
      <w:proofErr w:type="spellStart"/>
      <w:r>
        <w:rPr>
          <w:sz w:val="28"/>
          <w:lang w:val="bg-BG"/>
        </w:rPr>
        <w:t>шасита</w:t>
      </w:r>
      <w:proofErr w:type="spellEnd"/>
      <w:r>
        <w:rPr>
          <w:sz w:val="28"/>
          <w:lang w:val="bg-BG"/>
        </w:rPr>
        <w:t xml:space="preserve"> и прикачен инвентар.</w:t>
      </w:r>
    </w:p>
    <w:p w:rsidR="002F0589" w:rsidRDefault="002F0589" w:rsidP="002F0589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На прегледа да се представят свидетелствата за регистрация на техниката и актуална застраховка „Гражданска отговорност”.</w:t>
      </w:r>
    </w:p>
    <w:p w:rsidR="002F0589" w:rsidRDefault="002F0589" w:rsidP="002F0589">
      <w:pPr>
        <w:jc w:val="both"/>
        <w:rPr>
          <w:sz w:val="28"/>
          <w:lang w:val="bg-BG"/>
        </w:rPr>
      </w:pPr>
      <w:r>
        <w:rPr>
          <w:sz w:val="28"/>
          <w:lang w:val="bg-BG"/>
        </w:rPr>
        <w:tab/>
        <w:t>Заплащането на таксите за прегледа ще се извършва по банков път по сметка на ОД „Земеделие”- Плевен предварително, като в деня на прегледа трябва да представите платежното нареждане.</w:t>
      </w:r>
    </w:p>
    <w:p w:rsidR="002F0589" w:rsidRDefault="002F0589" w:rsidP="002F0589">
      <w:pPr>
        <w:jc w:val="both"/>
        <w:rPr>
          <w:b/>
          <w:sz w:val="28"/>
          <w:lang w:val="bg-BG"/>
        </w:rPr>
      </w:pPr>
      <w:r>
        <w:rPr>
          <w:sz w:val="28"/>
          <w:lang w:val="bg-BG"/>
        </w:rPr>
        <w:tab/>
        <w:t xml:space="preserve">Банковата сметка е: </w:t>
      </w:r>
      <w:r>
        <w:rPr>
          <w:sz w:val="28"/>
          <w:lang w:val="en-GB"/>
        </w:rPr>
        <w:t xml:space="preserve">IBAN </w:t>
      </w:r>
      <w:r>
        <w:rPr>
          <w:b/>
          <w:sz w:val="28"/>
          <w:lang w:val="en-GB"/>
        </w:rPr>
        <w:t>BG53STSA93003105652501</w:t>
      </w:r>
      <w:r>
        <w:rPr>
          <w:b/>
          <w:sz w:val="28"/>
          <w:lang w:val="en-US"/>
        </w:rPr>
        <w:t>,</w:t>
      </w:r>
      <w:r>
        <w:rPr>
          <w:b/>
          <w:sz w:val="28"/>
          <w:lang w:val="bg-BG"/>
        </w:rPr>
        <w:t xml:space="preserve"> </w:t>
      </w:r>
      <w:r>
        <w:rPr>
          <w:sz w:val="28"/>
          <w:lang w:val="en-US"/>
        </w:rPr>
        <w:t xml:space="preserve">BIC </w:t>
      </w:r>
      <w:r>
        <w:rPr>
          <w:b/>
          <w:sz w:val="28"/>
          <w:lang w:val="en-US"/>
        </w:rPr>
        <w:t xml:space="preserve">STSABGSF. </w:t>
      </w:r>
      <w:r>
        <w:rPr>
          <w:sz w:val="28"/>
          <w:lang w:val="bg-BG"/>
        </w:rPr>
        <w:t xml:space="preserve">Основание </w:t>
      </w:r>
      <w:r>
        <w:rPr>
          <w:b/>
          <w:sz w:val="28"/>
          <w:lang w:val="bg-BG"/>
        </w:rPr>
        <w:t>ТАКСИ ГТП.</w:t>
      </w:r>
    </w:p>
    <w:p w:rsidR="002F0589" w:rsidRDefault="002F0589" w:rsidP="002F0589">
      <w:pPr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ab/>
        <w:t xml:space="preserve">Тарифа: </w:t>
      </w:r>
      <w:proofErr w:type="spellStart"/>
      <w:r>
        <w:rPr>
          <w:b/>
          <w:sz w:val="28"/>
          <w:lang w:val="bg-BG"/>
        </w:rPr>
        <w:t>Верижени</w:t>
      </w:r>
      <w:proofErr w:type="spellEnd"/>
      <w:r>
        <w:rPr>
          <w:b/>
          <w:sz w:val="28"/>
          <w:lang w:val="bg-BG"/>
        </w:rPr>
        <w:t xml:space="preserve"> трактори – 10 лв., </w:t>
      </w:r>
      <w:proofErr w:type="spellStart"/>
      <w:r>
        <w:rPr>
          <w:b/>
          <w:sz w:val="28"/>
          <w:lang w:val="bg-BG"/>
        </w:rPr>
        <w:t>Колесни</w:t>
      </w:r>
      <w:proofErr w:type="spellEnd"/>
      <w:r>
        <w:rPr>
          <w:b/>
          <w:sz w:val="28"/>
          <w:lang w:val="bg-BG"/>
        </w:rPr>
        <w:t xml:space="preserve"> трактори и самоходни пръскачки -15 лв., Багери и самоходни косачки – 18 лв., Самоходно </w:t>
      </w:r>
      <w:proofErr w:type="spellStart"/>
      <w:r>
        <w:rPr>
          <w:b/>
          <w:sz w:val="28"/>
          <w:lang w:val="bg-BG"/>
        </w:rPr>
        <w:t>шаси</w:t>
      </w:r>
      <w:proofErr w:type="spellEnd"/>
      <w:r>
        <w:rPr>
          <w:b/>
          <w:sz w:val="28"/>
          <w:lang w:val="bg-BG"/>
        </w:rPr>
        <w:t xml:space="preserve"> -12 лв., Ремарке – 8 лв. , Машини за </w:t>
      </w:r>
      <w:proofErr w:type="spellStart"/>
      <w:r>
        <w:rPr>
          <w:b/>
          <w:sz w:val="28"/>
          <w:lang w:val="bg-BG"/>
        </w:rPr>
        <w:t>почвообработка</w:t>
      </w:r>
      <w:proofErr w:type="spellEnd"/>
      <w:r>
        <w:rPr>
          <w:b/>
          <w:sz w:val="28"/>
          <w:lang w:val="bg-BG"/>
        </w:rPr>
        <w:t xml:space="preserve"> – 4 лв., Сеялки – 5 лв., </w:t>
      </w:r>
      <w:proofErr w:type="spellStart"/>
      <w:r>
        <w:rPr>
          <w:b/>
          <w:sz w:val="28"/>
          <w:lang w:val="bg-BG"/>
        </w:rPr>
        <w:t>Торачки</w:t>
      </w:r>
      <w:proofErr w:type="spellEnd"/>
      <w:r>
        <w:rPr>
          <w:b/>
          <w:sz w:val="28"/>
          <w:lang w:val="bg-BG"/>
        </w:rPr>
        <w:t xml:space="preserve">, пръскачки и машини за поливане – 6 лв., </w:t>
      </w:r>
      <w:proofErr w:type="spellStart"/>
      <w:r>
        <w:rPr>
          <w:b/>
          <w:sz w:val="28"/>
          <w:lang w:val="bg-BG"/>
        </w:rPr>
        <w:t>Фуражоприбиращи</w:t>
      </w:r>
      <w:proofErr w:type="spellEnd"/>
      <w:r>
        <w:rPr>
          <w:b/>
          <w:sz w:val="28"/>
          <w:lang w:val="bg-BG"/>
        </w:rPr>
        <w:t xml:space="preserve"> – 7 лв.</w:t>
      </w:r>
    </w:p>
    <w:p w:rsidR="002F0589" w:rsidRDefault="002F0589" w:rsidP="002F0589">
      <w:pPr>
        <w:jc w:val="both"/>
        <w:rPr>
          <w:sz w:val="28"/>
          <w:lang w:val="bg-BG"/>
        </w:rPr>
      </w:pPr>
      <w:r>
        <w:rPr>
          <w:b/>
          <w:sz w:val="28"/>
          <w:lang w:val="en-US"/>
        </w:rPr>
        <w:tab/>
      </w:r>
      <w:r>
        <w:rPr>
          <w:sz w:val="28"/>
          <w:lang w:val="bg-BG"/>
        </w:rPr>
        <w:t>За непредставяне на техниката на ГТП на притежателите ще се налагат административни наказания съгласно Закона за регистрация и контрол на земеделската и горска техника.</w:t>
      </w:r>
    </w:p>
    <w:p w:rsidR="002F0589" w:rsidRDefault="002F0589" w:rsidP="002F0589">
      <w:pPr>
        <w:ind w:firstLine="720"/>
        <w:jc w:val="both"/>
        <w:rPr>
          <w:sz w:val="28"/>
          <w:lang w:val="bg-BG"/>
        </w:rPr>
      </w:pPr>
    </w:p>
    <w:p w:rsidR="002F0589" w:rsidRDefault="002F0589" w:rsidP="002F0589">
      <w:pPr>
        <w:ind w:firstLine="720"/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Графика на прегледите по населени места е както следва:</w:t>
      </w:r>
    </w:p>
    <w:p w:rsidR="002F0589" w:rsidRDefault="002F0589" w:rsidP="002F0589">
      <w:pPr>
        <w:jc w:val="both"/>
        <w:rPr>
          <w:sz w:val="28"/>
          <w:lang w:val="bg-BG"/>
        </w:rPr>
      </w:pPr>
    </w:p>
    <w:p w:rsidR="002F0589" w:rsidRDefault="002F0589" w:rsidP="002F0589">
      <w:pPr>
        <w:jc w:val="both"/>
        <w:rPr>
          <w:b/>
          <w:sz w:val="28"/>
          <w:lang w:val="bg-BG"/>
        </w:rPr>
      </w:pPr>
      <w:r>
        <w:rPr>
          <w:b/>
          <w:sz w:val="28"/>
          <w:lang w:val="bg-BG"/>
        </w:rPr>
        <w:t>0</w:t>
      </w:r>
      <w:r>
        <w:rPr>
          <w:b/>
          <w:sz w:val="28"/>
          <w:lang w:val="en-US"/>
        </w:rPr>
        <w:t>3</w:t>
      </w:r>
      <w:r>
        <w:rPr>
          <w:b/>
          <w:sz w:val="28"/>
          <w:lang w:val="bg-BG"/>
        </w:rPr>
        <w:t>.02.202</w:t>
      </w:r>
      <w:r w:rsidR="00BA0963">
        <w:rPr>
          <w:b/>
          <w:sz w:val="28"/>
          <w:lang w:val="en-US"/>
        </w:rPr>
        <w:t>5</w:t>
      </w:r>
      <w:r>
        <w:rPr>
          <w:b/>
          <w:sz w:val="28"/>
          <w:lang w:val="bg-BG"/>
        </w:rPr>
        <w:t xml:space="preserve"> г.</w:t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  <w:t xml:space="preserve">      0</w:t>
      </w:r>
      <w:r>
        <w:rPr>
          <w:b/>
          <w:sz w:val="28"/>
          <w:lang w:val="en-US"/>
        </w:rPr>
        <w:t>4</w:t>
      </w:r>
      <w:r>
        <w:rPr>
          <w:b/>
          <w:sz w:val="28"/>
          <w:lang w:val="bg-BG"/>
        </w:rPr>
        <w:t>.02.202</w:t>
      </w:r>
      <w:r w:rsidR="00BA0963">
        <w:rPr>
          <w:b/>
          <w:sz w:val="28"/>
          <w:lang w:val="en-US"/>
        </w:rPr>
        <w:t>5</w:t>
      </w:r>
      <w:r>
        <w:rPr>
          <w:b/>
          <w:sz w:val="28"/>
          <w:lang w:val="bg-BG"/>
        </w:rPr>
        <w:t xml:space="preserve"> г. </w:t>
      </w:r>
      <w:r>
        <w:rPr>
          <w:b/>
          <w:sz w:val="28"/>
          <w:lang w:val="bg-BG"/>
        </w:rPr>
        <w:tab/>
      </w:r>
      <w:r>
        <w:rPr>
          <w:b/>
          <w:sz w:val="28"/>
          <w:lang w:val="bg-BG"/>
        </w:rPr>
        <w:tab/>
        <w:t xml:space="preserve">           0</w:t>
      </w:r>
      <w:r>
        <w:rPr>
          <w:b/>
          <w:sz w:val="28"/>
          <w:lang w:val="en-US"/>
        </w:rPr>
        <w:t>5</w:t>
      </w:r>
      <w:r>
        <w:rPr>
          <w:b/>
          <w:sz w:val="28"/>
          <w:lang w:val="bg-BG"/>
        </w:rPr>
        <w:t>.02.202</w:t>
      </w:r>
      <w:r w:rsidR="00BA0963">
        <w:rPr>
          <w:b/>
          <w:sz w:val="28"/>
          <w:lang w:val="en-US"/>
        </w:rPr>
        <w:t>5</w:t>
      </w:r>
      <w:r>
        <w:rPr>
          <w:b/>
          <w:sz w:val="28"/>
          <w:lang w:val="bg-BG"/>
        </w:rPr>
        <w:t xml:space="preserve"> г.</w:t>
      </w:r>
    </w:p>
    <w:p w:rsidR="002F0589" w:rsidRDefault="002F0589" w:rsidP="002F05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гр. Гулянци -   9.30 ч.          с. Милковица - 9.30 ч.         с. Брест -        9.30 ч.                                                    с. Дъбован -    13.30 ч.</w:t>
      </w:r>
      <w:r>
        <w:rPr>
          <w:sz w:val="28"/>
          <w:szCs w:val="28"/>
          <w:lang w:val="bg-BG"/>
        </w:rPr>
        <w:tab/>
        <w:t xml:space="preserve">      с. Долни Вит -  13.30 ч.       с. Шияково - 14.00 ч.</w:t>
      </w:r>
    </w:p>
    <w:p w:rsidR="002F0589" w:rsidRDefault="002F0589" w:rsidP="002F05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с. Загражден - 15.00 ч.</w:t>
      </w:r>
      <w:r>
        <w:rPr>
          <w:sz w:val="28"/>
          <w:szCs w:val="28"/>
          <w:lang w:val="bg-BG"/>
        </w:rPr>
        <w:tab/>
        <w:t xml:space="preserve">      с. Сомовит -      15.30 ч.       с. Ленково -  15.00 ч. </w:t>
      </w:r>
    </w:p>
    <w:p w:rsidR="002F0589" w:rsidRDefault="002F0589" w:rsidP="002F05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  <w:t xml:space="preserve">  </w:t>
      </w:r>
    </w:p>
    <w:p w:rsidR="002F0589" w:rsidRDefault="002F0589" w:rsidP="002F0589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 xml:space="preserve"> </w:t>
      </w:r>
      <w:r>
        <w:rPr>
          <w:b/>
          <w:sz w:val="28"/>
          <w:szCs w:val="28"/>
          <w:lang w:val="en-US"/>
        </w:rPr>
        <w:t>10</w:t>
      </w:r>
      <w:r>
        <w:rPr>
          <w:b/>
          <w:sz w:val="28"/>
          <w:szCs w:val="28"/>
          <w:lang w:val="bg-BG"/>
        </w:rPr>
        <w:t>.02.202</w:t>
      </w:r>
      <w:r w:rsidR="00BA0963">
        <w:rPr>
          <w:b/>
          <w:sz w:val="28"/>
          <w:szCs w:val="28"/>
          <w:lang w:val="en-US"/>
        </w:rPr>
        <w:t>5</w:t>
      </w:r>
      <w:r>
        <w:rPr>
          <w:b/>
          <w:sz w:val="28"/>
          <w:szCs w:val="28"/>
          <w:lang w:val="bg-BG"/>
        </w:rPr>
        <w:t>г.</w:t>
      </w:r>
    </w:p>
    <w:p w:rsidR="002F0589" w:rsidRDefault="002F0589" w:rsidP="002F05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с. Гиген - </w:t>
      </w:r>
      <w:r>
        <w:rPr>
          <w:sz w:val="28"/>
          <w:szCs w:val="28"/>
          <w:lang w:val="bg-BG"/>
        </w:rPr>
        <w:tab/>
        <w:t xml:space="preserve">     9.40 ч.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  <w:t xml:space="preserve">   </w:t>
      </w:r>
    </w:p>
    <w:p w:rsidR="002F0589" w:rsidRDefault="002F0589" w:rsidP="002F058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с. Искър - </w:t>
      </w:r>
      <w:r>
        <w:rPr>
          <w:sz w:val="28"/>
          <w:szCs w:val="28"/>
          <w:lang w:val="bg-BG"/>
        </w:rPr>
        <w:tab/>
        <w:t xml:space="preserve">    15.00 ч.</w:t>
      </w:r>
      <w:r>
        <w:rPr>
          <w:sz w:val="28"/>
          <w:szCs w:val="28"/>
          <w:lang w:val="bg-BG"/>
        </w:rPr>
        <w:tab/>
      </w:r>
    </w:p>
    <w:p w:rsidR="00731622" w:rsidRDefault="002F0589" w:rsidP="002F0589">
      <w:r>
        <w:rPr>
          <w:sz w:val="28"/>
          <w:szCs w:val="28"/>
          <w:lang w:val="bg-BG"/>
        </w:rPr>
        <w:t>с. Крета -        16.00 ч.</w:t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  <w:r>
        <w:rPr>
          <w:sz w:val="28"/>
          <w:szCs w:val="28"/>
          <w:lang w:val="bg-BG"/>
        </w:rPr>
        <w:tab/>
      </w:r>
    </w:p>
    <w:sectPr w:rsidR="00731622" w:rsidSect="002F058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0589"/>
    <w:rsid w:val="002F0589"/>
    <w:rsid w:val="00521A22"/>
    <w:rsid w:val="00731622"/>
    <w:rsid w:val="00BA0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FoxConn</dc:creator>
  <cp:keywords/>
  <dc:description/>
  <cp:lastModifiedBy>FoxConn</cp:lastModifiedBy>
  <cp:revision>3</cp:revision>
  <dcterms:created xsi:type="dcterms:W3CDTF">2025-01-21T06:54:00Z</dcterms:created>
  <dcterms:modified xsi:type="dcterms:W3CDTF">2025-01-21T06:58:00Z</dcterms:modified>
</cp:coreProperties>
</file>