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0" w:type="dxa"/>
        <w:tblLook w:val="04A0" w:firstRow="1" w:lastRow="0" w:firstColumn="1" w:lastColumn="0" w:noHBand="0" w:noVBand="1"/>
      </w:tblPr>
      <w:tblGrid>
        <w:gridCol w:w="580"/>
        <w:gridCol w:w="7780"/>
        <w:gridCol w:w="760"/>
      </w:tblGrid>
      <w:tr w:rsidR="00A97B77" w:rsidRPr="00404BDE" w:rsidTr="00A97B77">
        <w:trPr>
          <w:trHeight w:val="3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77" w:rsidRPr="00404BDE" w:rsidRDefault="00A97B77" w:rsidP="00A97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404BDE">
              <w:rPr>
                <w:rFonts w:ascii="Arial" w:eastAsia="Times New Roman" w:hAnsi="Arial" w:cs="Arial"/>
                <w:b/>
                <w:sz w:val="32"/>
                <w:szCs w:val="32"/>
              </w:rPr>
              <w:t> 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77" w:rsidRPr="00404BDE" w:rsidRDefault="00404BDE" w:rsidP="00A97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bg-BG"/>
              </w:rPr>
            </w:pPr>
            <w:r w:rsidRPr="00404BDE">
              <w:rPr>
                <w:rFonts w:ascii="Arial" w:eastAsia="Times New Roman" w:hAnsi="Arial" w:cs="Arial"/>
                <w:b/>
                <w:sz w:val="32"/>
                <w:szCs w:val="32"/>
                <w:lang w:val="bg-BG"/>
              </w:rPr>
              <w:t>ТЕХНИЧЕСКА СПЕЦИФИКАЦИЯ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77" w:rsidRPr="00404BDE" w:rsidRDefault="00A97B77" w:rsidP="00A97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404BDE">
              <w:rPr>
                <w:rFonts w:ascii="Arial" w:eastAsia="Times New Roman" w:hAnsi="Arial" w:cs="Arial"/>
                <w:b/>
                <w:sz w:val="32"/>
                <w:szCs w:val="32"/>
              </w:rPr>
              <w:t> </w:t>
            </w:r>
          </w:p>
        </w:tc>
      </w:tr>
      <w:tr w:rsidR="00A97B77" w:rsidRPr="00A97B77" w:rsidTr="00A97B7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77" w:rsidRPr="00A97B77" w:rsidRDefault="00A97B77" w:rsidP="00A97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97B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77" w:rsidRPr="00A97B77" w:rsidRDefault="00A97B77" w:rsidP="00A97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97B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B77" w:rsidRPr="00A97B77" w:rsidRDefault="00A97B77" w:rsidP="00A97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B7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7B77" w:rsidRPr="00A97B77" w:rsidTr="005D5E3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77" w:rsidRPr="00A97B77" w:rsidRDefault="00A97B77" w:rsidP="00A97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77" w:rsidRPr="00A97B77" w:rsidRDefault="00A97B77" w:rsidP="00A97B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B77" w:rsidRPr="00A97B77" w:rsidRDefault="00A97B77" w:rsidP="00A97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97B77" w:rsidRPr="00404BDE" w:rsidTr="00A97B7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77" w:rsidRPr="00404BDE" w:rsidRDefault="00404BDE" w:rsidP="00A97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g-BG"/>
              </w:rPr>
            </w:pPr>
            <w:r w:rsidRPr="00404BDE">
              <w:rPr>
                <w:rFonts w:ascii="Arial" w:eastAsia="Times New Roman" w:hAnsi="Arial" w:cs="Arial"/>
                <w:sz w:val="24"/>
                <w:szCs w:val="24"/>
                <w:lang w:val="bg-BG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DE" w:rsidRPr="00404BDE" w:rsidRDefault="00404BDE" w:rsidP="00A97B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g-BG"/>
              </w:rPr>
            </w:pPr>
            <w:r w:rsidRPr="00404BDE">
              <w:rPr>
                <w:rFonts w:ascii="Arial" w:eastAsia="Times New Roman" w:hAnsi="Arial" w:cs="Arial"/>
                <w:sz w:val="24"/>
                <w:szCs w:val="24"/>
                <w:lang w:val="bg-BG"/>
              </w:rPr>
              <w:t>Доставка и полагане на PVC тръби Ф110 за комуникационни кабели, включително изкоп и обратен насип ВКЛЮЧВА:</w:t>
            </w:r>
          </w:p>
          <w:p w:rsidR="00A97B77" w:rsidRPr="00404BDE" w:rsidRDefault="00404BDE" w:rsidP="00A97B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g-BG"/>
              </w:rPr>
            </w:pPr>
            <w:r w:rsidRPr="00404BDE">
              <w:rPr>
                <w:rFonts w:ascii="Arial" w:eastAsia="Times New Roman" w:hAnsi="Arial" w:cs="Arial"/>
                <w:sz w:val="24"/>
                <w:szCs w:val="24"/>
                <w:lang w:val="bg-BG"/>
              </w:rPr>
              <w:t>1.</w:t>
            </w:r>
            <w:proofErr w:type="spellStart"/>
            <w:r w:rsidR="00A97B77" w:rsidRPr="00404BDE">
              <w:rPr>
                <w:rFonts w:ascii="Arial" w:eastAsia="Times New Roman" w:hAnsi="Arial" w:cs="Arial"/>
                <w:sz w:val="24"/>
                <w:szCs w:val="24"/>
              </w:rPr>
              <w:t>Направа</w:t>
            </w:r>
            <w:proofErr w:type="spellEnd"/>
            <w:r w:rsidR="00A97B77" w:rsidRPr="00404BD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A97B77" w:rsidRPr="00404BD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spellEnd"/>
            <w:r w:rsidR="00A97B77" w:rsidRPr="00404BD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A97B77" w:rsidRPr="00404BDE">
              <w:rPr>
                <w:rFonts w:ascii="Arial" w:eastAsia="Times New Roman" w:hAnsi="Arial" w:cs="Arial"/>
                <w:sz w:val="24"/>
                <w:szCs w:val="24"/>
              </w:rPr>
              <w:t>изкоп</w:t>
            </w:r>
            <w:proofErr w:type="spellEnd"/>
            <w:r w:rsidR="00A97B77" w:rsidRPr="00404BDE">
              <w:rPr>
                <w:rFonts w:ascii="Arial" w:eastAsia="Times New Roman" w:hAnsi="Arial" w:cs="Arial"/>
                <w:sz w:val="24"/>
                <w:szCs w:val="24"/>
              </w:rPr>
              <w:t xml:space="preserve">  08/0.4 м </w:t>
            </w:r>
            <w:proofErr w:type="spellStart"/>
            <w:r w:rsidR="00A97B77" w:rsidRPr="00404BDE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proofErr w:type="spellEnd"/>
            <w:r w:rsidR="00A97B77" w:rsidRPr="00404BD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A97B77" w:rsidRPr="00404BDE">
              <w:rPr>
                <w:rFonts w:ascii="Arial" w:eastAsia="Times New Roman" w:hAnsi="Arial" w:cs="Arial"/>
                <w:sz w:val="24"/>
                <w:szCs w:val="24"/>
              </w:rPr>
              <w:t>съществуващо</w:t>
            </w:r>
            <w:proofErr w:type="spellEnd"/>
            <w:r w:rsidR="00A97B77" w:rsidRPr="00404BD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A97B77" w:rsidRPr="00404BDE">
              <w:rPr>
                <w:rFonts w:ascii="Arial" w:eastAsia="Times New Roman" w:hAnsi="Arial" w:cs="Arial"/>
                <w:sz w:val="24"/>
                <w:szCs w:val="24"/>
              </w:rPr>
              <w:t>кабелно</w:t>
            </w:r>
            <w:proofErr w:type="spellEnd"/>
            <w:r w:rsidR="00A97B77" w:rsidRPr="00404BD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A97B77" w:rsidRPr="00404BDE">
              <w:rPr>
                <w:rFonts w:ascii="Arial" w:eastAsia="Times New Roman" w:hAnsi="Arial" w:cs="Arial"/>
                <w:sz w:val="24"/>
                <w:szCs w:val="24"/>
              </w:rPr>
              <w:t>трасе</w:t>
            </w:r>
            <w:proofErr w:type="spellEnd"/>
            <w:r w:rsidR="00A97B77" w:rsidRPr="00404BDE">
              <w:rPr>
                <w:rFonts w:ascii="Arial" w:eastAsia="Times New Roman" w:hAnsi="Arial" w:cs="Arial"/>
                <w:sz w:val="24"/>
                <w:szCs w:val="24"/>
              </w:rPr>
              <w:t xml:space="preserve"> РЪЧНО </w:t>
            </w:r>
          </w:p>
          <w:p w:rsidR="00404BDE" w:rsidRDefault="00404BDE" w:rsidP="00A97B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g-BG"/>
              </w:rPr>
            </w:pPr>
            <w:r w:rsidRPr="00404BDE">
              <w:rPr>
                <w:rFonts w:ascii="Arial" w:eastAsia="Times New Roman" w:hAnsi="Arial" w:cs="Arial"/>
                <w:sz w:val="24"/>
                <w:szCs w:val="24"/>
                <w:lang w:val="bg-BG"/>
              </w:rPr>
              <w:t>2.</w:t>
            </w:r>
            <w:r w:rsidRPr="00404BDE">
              <w:t xml:space="preserve"> </w:t>
            </w:r>
            <w:r w:rsidRPr="00404BDE">
              <w:rPr>
                <w:rFonts w:ascii="Arial" w:eastAsia="Times New Roman" w:hAnsi="Arial" w:cs="Arial"/>
                <w:sz w:val="24"/>
                <w:szCs w:val="24"/>
                <w:lang w:val="bg-BG"/>
              </w:rPr>
              <w:t xml:space="preserve">Доставка и полагане в готов изкоп на  PVC тръба Ф 110/3.2 мм. </w:t>
            </w:r>
          </w:p>
          <w:p w:rsidR="00404BDE" w:rsidRDefault="00404BDE" w:rsidP="00A97B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g-BG"/>
              </w:rPr>
            </w:pPr>
          </w:p>
          <w:p w:rsidR="00404BDE" w:rsidRPr="00404BDE" w:rsidRDefault="00404BDE" w:rsidP="00A97B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B77" w:rsidRPr="00404BDE" w:rsidRDefault="00A97B77" w:rsidP="00A97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4BDE">
              <w:rPr>
                <w:rFonts w:ascii="Arial" w:eastAsia="Times New Roman" w:hAnsi="Arial" w:cs="Arial"/>
                <w:sz w:val="24"/>
                <w:szCs w:val="24"/>
              </w:rPr>
              <w:t>м.</w:t>
            </w:r>
          </w:p>
        </w:tc>
      </w:tr>
      <w:tr w:rsidR="00A97B77" w:rsidRPr="00A97B77" w:rsidTr="00A97B7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77" w:rsidRPr="00404BDE" w:rsidRDefault="00404BDE" w:rsidP="00A97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g-BG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77" w:rsidRDefault="00404BDE" w:rsidP="00A97B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g-BG"/>
              </w:rPr>
            </w:pPr>
            <w:r w:rsidRPr="00404BDE">
              <w:rPr>
                <w:rFonts w:ascii="Arial" w:eastAsia="Times New Roman" w:hAnsi="Arial" w:cs="Arial"/>
                <w:sz w:val="24"/>
                <w:szCs w:val="24"/>
                <w:lang w:val="bg-BG"/>
              </w:rPr>
              <w:t>Изграждане на ревизионни шахти с бетонови капаци за ревизия на оптични кабели, включително всички свързани с това разходи</w:t>
            </w:r>
            <w:r>
              <w:rPr>
                <w:rFonts w:ascii="Arial" w:eastAsia="Times New Roman" w:hAnsi="Arial" w:cs="Arial"/>
                <w:sz w:val="24"/>
                <w:szCs w:val="24"/>
                <w:lang w:val="bg-BG"/>
              </w:rPr>
              <w:t xml:space="preserve"> ВКЛЮЧВА:</w:t>
            </w:r>
          </w:p>
          <w:p w:rsidR="00404BDE" w:rsidRDefault="00404BDE" w:rsidP="00A97B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g-BG"/>
              </w:rPr>
              <w:t>1.</w:t>
            </w:r>
            <w:proofErr w:type="spellStart"/>
            <w:r w:rsidRPr="00404BDE">
              <w:rPr>
                <w:rFonts w:ascii="Arial" w:eastAsia="Times New Roman" w:hAnsi="Arial" w:cs="Arial"/>
                <w:sz w:val="24"/>
                <w:szCs w:val="24"/>
              </w:rPr>
              <w:t>Направа</w:t>
            </w:r>
            <w:proofErr w:type="spellEnd"/>
            <w:r w:rsidRPr="00404BD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04BD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spellEnd"/>
            <w:r w:rsidRPr="00404BD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04BDE">
              <w:rPr>
                <w:rFonts w:ascii="Arial" w:eastAsia="Times New Roman" w:hAnsi="Arial" w:cs="Arial"/>
                <w:sz w:val="24"/>
                <w:szCs w:val="24"/>
              </w:rPr>
              <w:t>кабелна</w:t>
            </w:r>
            <w:proofErr w:type="spellEnd"/>
            <w:r w:rsidRPr="00404BD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04BDE">
              <w:rPr>
                <w:rFonts w:ascii="Arial" w:eastAsia="Times New Roman" w:hAnsi="Arial" w:cs="Arial"/>
                <w:sz w:val="24"/>
                <w:szCs w:val="24"/>
              </w:rPr>
              <w:t>шахта</w:t>
            </w:r>
            <w:proofErr w:type="spellEnd"/>
            <w:r w:rsidRPr="00404BDE">
              <w:rPr>
                <w:rFonts w:ascii="Arial" w:eastAsia="Times New Roman" w:hAnsi="Arial" w:cs="Arial"/>
                <w:sz w:val="24"/>
                <w:szCs w:val="24"/>
              </w:rPr>
              <w:t xml:space="preserve"> 0.6/09 м</w:t>
            </w:r>
          </w:p>
          <w:p w:rsidR="00404BDE" w:rsidRDefault="00404BDE" w:rsidP="00A97B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g-BG"/>
              </w:rPr>
            </w:pPr>
          </w:p>
          <w:p w:rsidR="00404BDE" w:rsidRPr="00404BDE" w:rsidRDefault="00404BDE" w:rsidP="00A97B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B77" w:rsidRPr="00A97B77" w:rsidRDefault="00A97B77" w:rsidP="00A97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97B77">
              <w:rPr>
                <w:rFonts w:ascii="Arial" w:eastAsia="Times New Roman" w:hAnsi="Arial" w:cs="Arial"/>
                <w:sz w:val="24"/>
                <w:szCs w:val="24"/>
              </w:rPr>
              <w:t>бр</w:t>
            </w:r>
            <w:proofErr w:type="spellEnd"/>
          </w:p>
        </w:tc>
      </w:tr>
    </w:tbl>
    <w:p w:rsidR="00EF34FE" w:rsidRDefault="00EF34FE"/>
    <w:sectPr w:rsidR="00EF34F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77"/>
    <w:rsid w:val="00404BDE"/>
    <w:rsid w:val="005D5E3B"/>
    <w:rsid w:val="00A97B77"/>
    <w:rsid w:val="00E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user</cp:lastModifiedBy>
  <cp:revision>5</cp:revision>
  <dcterms:created xsi:type="dcterms:W3CDTF">2017-03-24T06:39:00Z</dcterms:created>
  <dcterms:modified xsi:type="dcterms:W3CDTF">2017-03-24T09:15:00Z</dcterms:modified>
</cp:coreProperties>
</file>